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02" w:rsidRDefault="00C26D02" w:rsidP="00C26D02">
      <w:pPr>
        <w:rPr>
          <w:rFonts w:ascii="Arial" w:hAnsi="Arial" w:cs="Arial"/>
        </w:rPr>
      </w:pPr>
      <w:r>
        <w:rPr>
          <w:rFonts w:ascii="Arial" w:hAnsi="Arial" w:cs="Arial"/>
        </w:rPr>
        <w:t>Good Afternoon,</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We are property owners affected by Emu River Floods on the night of Sunday 5</w:t>
      </w:r>
      <w:r>
        <w:rPr>
          <w:rFonts w:ascii="Arial" w:hAnsi="Arial" w:cs="Arial"/>
          <w:vertAlign w:val="superscript"/>
        </w:rPr>
        <w:t>th</w:t>
      </w:r>
      <w:r>
        <w:rPr>
          <w:rFonts w:ascii="Arial" w:hAnsi="Arial" w:cs="Arial"/>
        </w:rPr>
        <w:t xml:space="preserve"> June and Monday 6</w:t>
      </w:r>
      <w:r>
        <w:rPr>
          <w:rFonts w:ascii="Arial" w:hAnsi="Arial" w:cs="Arial"/>
          <w:vertAlign w:val="superscript"/>
        </w:rPr>
        <w:t>th</w:t>
      </w:r>
      <w:r>
        <w:rPr>
          <w:rFonts w:ascii="Arial" w:hAnsi="Arial" w:cs="Arial"/>
        </w:rPr>
        <w:t xml:space="preserve"> June 2016.</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 xml:space="preserve">The property least affected is known as </w:t>
      </w:r>
      <w:r w:rsidR="00903B02">
        <w:rPr>
          <w:rFonts w:ascii="Arial" w:hAnsi="Arial" w:cs="Arial"/>
        </w:rPr>
        <w:t>……</w:t>
      </w:r>
      <w:r>
        <w:rPr>
          <w:rFonts w:ascii="Arial" w:hAnsi="Arial" w:cs="Arial"/>
        </w:rPr>
        <w:t xml:space="preserve"> Wivenhoe. Other properties seriously affected include </w:t>
      </w:r>
      <w:r w:rsidR="00903B02">
        <w:rPr>
          <w:rFonts w:ascii="Arial" w:hAnsi="Arial" w:cs="Arial"/>
        </w:rPr>
        <w:t>……..</w:t>
      </w:r>
      <w:r>
        <w:rPr>
          <w:rFonts w:ascii="Arial" w:hAnsi="Arial" w:cs="Arial"/>
        </w:rPr>
        <w:t xml:space="preserve"> River Road and </w:t>
      </w:r>
      <w:r w:rsidR="00903B02">
        <w:rPr>
          <w:rFonts w:ascii="Arial" w:hAnsi="Arial" w:cs="Arial"/>
        </w:rPr>
        <w:t>…….</w:t>
      </w:r>
      <w:r>
        <w:rPr>
          <w:rFonts w:ascii="Arial" w:hAnsi="Arial" w:cs="Arial"/>
        </w:rPr>
        <w:t xml:space="preserve"> Wivenhoe.</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 xml:space="preserve">We are currently working with our Insurance </w:t>
      </w:r>
      <w:proofErr w:type="gramStart"/>
      <w:r>
        <w:rPr>
          <w:rFonts w:ascii="Arial" w:hAnsi="Arial" w:cs="Arial"/>
        </w:rPr>
        <w:t>Brokers ,</w:t>
      </w:r>
      <w:proofErr w:type="gramEnd"/>
      <w:r>
        <w:rPr>
          <w:rFonts w:ascii="Arial" w:hAnsi="Arial" w:cs="Arial"/>
        </w:rPr>
        <w:t xml:space="preserve"> Insurance Companies, their Hydrologist, Surveyors and legal.</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 xml:space="preserve">The </w:t>
      </w:r>
      <w:r w:rsidR="00903B02">
        <w:rPr>
          <w:rFonts w:ascii="Arial" w:hAnsi="Arial" w:cs="Arial"/>
        </w:rPr>
        <w:t>……</w:t>
      </w:r>
      <w:bookmarkStart w:id="0" w:name="_GoBack"/>
      <w:bookmarkEnd w:id="0"/>
      <w:r>
        <w:rPr>
          <w:rFonts w:ascii="Arial" w:hAnsi="Arial" w:cs="Arial"/>
        </w:rPr>
        <w:t xml:space="preserve"> property was purchased in June 1980 and until the 5</w:t>
      </w:r>
      <w:r>
        <w:rPr>
          <w:rFonts w:ascii="Arial" w:hAnsi="Arial" w:cs="Arial"/>
          <w:vertAlign w:val="superscript"/>
        </w:rPr>
        <w:t>th</w:t>
      </w:r>
      <w:r>
        <w:rPr>
          <w:rFonts w:ascii="Arial" w:hAnsi="Arial" w:cs="Arial"/>
        </w:rPr>
        <w:t xml:space="preserve"> &amp; 6</w:t>
      </w:r>
      <w:r>
        <w:rPr>
          <w:rFonts w:ascii="Arial" w:hAnsi="Arial" w:cs="Arial"/>
          <w:vertAlign w:val="superscript"/>
        </w:rPr>
        <w:t>th</w:t>
      </w:r>
      <w:r>
        <w:rPr>
          <w:rFonts w:ascii="Arial" w:hAnsi="Arial" w:cs="Arial"/>
        </w:rPr>
        <w:t xml:space="preserve"> June 2016 had not been flooded. The flood of 14</w:t>
      </w:r>
      <w:r>
        <w:rPr>
          <w:rFonts w:ascii="Arial" w:hAnsi="Arial" w:cs="Arial"/>
          <w:vertAlign w:val="superscript"/>
        </w:rPr>
        <w:t>th</w:t>
      </w:r>
      <w:r>
        <w:rPr>
          <w:rFonts w:ascii="Arial" w:hAnsi="Arial" w:cs="Arial"/>
        </w:rPr>
        <w:t xml:space="preserve"> January 2011 (Photos attached) did not cross River Road.</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As you can see from the photos attached the log jams against the railway bridge have hindered free flow. In addition to the close spacing of the railway bridge piers and pier caps the original timber bridge piers are projecting 1 to 2m above low tide level, these are the first obstacle forming the log jams.</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We find it interesting it has only taken five years between floods for this amount of timber to accumulate, which doesn’t take in to account the thousands of tonnes of timber stock piled up stream?? And the tonnes removed from South Burnie beach.</w:t>
      </w:r>
    </w:p>
    <w:p w:rsidR="00C26D02" w:rsidRDefault="00C26D02" w:rsidP="00C26D02">
      <w:pPr>
        <w:rPr>
          <w:rFonts w:ascii="Arial" w:hAnsi="Arial" w:cs="Arial"/>
        </w:rPr>
      </w:pPr>
    </w:p>
    <w:p w:rsidR="00C26D02" w:rsidRDefault="00C26D02" w:rsidP="00C26D02">
      <w:pPr>
        <w:rPr>
          <w:rFonts w:ascii="Arial" w:hAnsi="Arial" w:cs="Arial"/>
        </w:rPr>
      </w:pPr>
      <w:r>
        <w:rPr>
          <w:rFonts w:ascii="Arial" w:hAnsi="Arial" w:cs="Arial"/>
        </w:rPr>
        <w:t>We thank you for the opportunity to express our concerns and would welcome any answers/resolutions the Flood Review Team collate.</w:t>
      </w:r>
    </w:p>
    <w:p w:rsidR="00C26D02" w:rsidRDefault="00C26D02" w:rsidP="00C26D02">
      <w:pPr>
        <w:rPr>
          <w:rFonts w:ascii="Arial" w:hAnsi="Arial" w:cs="Arial"/>
        </w:rPr>
      </w:pPr>
    </w:p>
    <w:p w:rsidR="00C26D02" w:rsidRDefault="00C26D02" w:rsidP="00C26D02">
      <w:pPr>
        <w:rPr>
          <w:rFonts w:ascii="Arial" w:hAnsi="Arial" w:cs="Arial"/>
          <w:lang w:val="en-US" w:eastAsia="en-AU"/>
        </w:rPr>
      </w:pPr>
      <w:r>
        <w:rPr>
          <w:rFonts w:ascii="Arial" w:hAnsi="Arial" w:cs="Arial"/>
          <w:lang w:val="en-US" w:eastAsia="en-AU"/>
        </w:rPr>
        <w:t>Regards,</w:t>
      </w:r>
    </w:p>
    <w:p w:rsidR="00C26D02" w:rsidRDefault="00C26D02" w:rsidP="00C26D02">
      <w:pPr>
        <w:rPr>
          <w:rFonts w:ascii="Arial" w:hAnsi="Arial" w:cs="Arial"/>
          <w:lang w:val="en-US" w:eastAsia="en-AU"/>
        </w:rPr>
      </w:pPr>
    </w:p>
    <w:p w:rsidR="00C26D02" w:rsidRDefault="00C26D02" w:rsidP="00C26D02">
      <w:pPr>
        <w:rPr>
          <w:rFonts w:ascii="Arial" w:hAnsi="Arial" w:cs="Arial"/>
          <w:lang w:val="en-US" w:eastAsia="en-AU"/>
        </w:rPr>
      </w:pPr>
      <w:r>
        <w:rPr>
          <w:rFonts w:ascii="Arial" w:hAnsi="Arial" w:cs="Arial"/>
          <w:lang w:val="en-US" w:eastAsia="en-AU"/>
        </w:rPr>
        <w:t>David Stubbs</w:t>
      </w:r>
    </w:p>
    <w:p w:rsidR="005B3B7E" w:rsidRDefault="005B3B7E"/>
    <w:p w:rsidR="00C26D02" w:rsidRDefault="00C26D02">
      <w:r>
        <w:t>10/11/16</w:t>
      </w:r>
    </w:p>
    <w:sectPr w:rsidR="00C26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02"/>
    <w:rsid w:val="005B3B7E"/>
    <w:rsid w:val="00903B02"/>
    <w:rsid w:val="00C26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CF71A-715F-432D-AB4A-B806B07A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D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2</cp:revision>
  <dcterms:created xsi:type="dcterms:W3CDTF">2017-01-09T03:31:00Z</dcterms:created>
  <dcterms:modified xsi:type="dcterms:W3CDTF">2017-01-09T03:31:00Z</dcterms:modified>
</cp:coreProperties>
</file>