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E48E" w14:textId="4EFDF7AC" w:rsidR="00F63AE3" w:rsidRPr="00C9213B" w:rsidRDefault="00C9213B" w:rsidP="00C9213B">
      <w:pPr>
        <w:pStyle w:val="Title"/>
      </w:pPr>
      <w:r w:rsidRPr="00C9213B">
        <w:t>Tasmanian State Service</w:t>
      </w:r>
    </w:p>
    <w:p w14:paraId="753E7381" w14:textId="64674578" w:rsidR="00C00799" w:rsidRPr="00C9213B" w:rsidRDefault="00C9213B" w:rsidP="00C9213B">
      <w:pPr>
        <w:pStyle w:val="Title"/>
      </w:pPr>
      <w:r w:rsidRPr="00C9213B">
        <w:t>International Travel Policy</w:t>
      </w:r>
    </w:p>
    <w:p w14:paraId="77E2012A" w14:textId="3B066332" w:rsidR="0051413B" w:rsidRPr="00C9213B" w:rsidRDefault="004C0C61" w:rsidP="00C9213B">
      <w:pPr>
        <w:pStyle w:val="Subtitle"/>
        <w:rPr>
          <w:rFonts w:ascii="Arial" w:hAnsi="Arial"/>
        </w:rPr>
        <w:sectPr w:rsidR="0051413B" w:rsidRPr="00C9213B" w:rsidSect="008533DB">
          <w:footerReference w:type="even" r:id="rId8"/>
          <w:footerReference w:type="default" r:id="rId9"/>
          <w:footerReference w:type="first" r:id="rId10"/>
          <w:pgSz w:w="11899" w:h="16838"/>
          <w:pgMar w:top="1134" w:right="1418" w:bottom="1134" w:left="1418" w:header="567" w:footer="567" w:gutter="0"/>
          <w:cols w:space="708"/>
          <w:titlePg/>
          <w:docGrid w:linePitch="326"/>
        </w:sectPr>
      </w:pPr>
      <w:r>
        <w:rPr>
          <w:rFonts w:ascii="Arial" w:hAnsi="Arial" w:cs="Arial"/>
        </w:rPr>
        <w:t>April</w:t>
      </w:r>
      <w:r w:rsidR="0051413B" w:rsidRPr="00C9213B">
        <w:rPr>
          <w:rFonts w:ascii="Arial" w:hAnsi="Arial"/>
        </w:rPr>
        <w:t xml:space="preserve"> 20</w:t>
      </w:r>
      <w:r w:rsidR="00E70096" w:rsidRPr="00C9213B">
        <w:rPr>
          <w:rFonts w:ascii="Arial" w:hAnsi="Arial"/>
        </w:rPr>
        <w:t>2</w:t>
      </w:r>
      <w:r>
        <w:rPr>
          <w:rFonts w:ascii="Arial" w:hAnsi="Arial"/>
        </w:rPr>
        <w:t>5</w:t>
      </w:r>
    </w:p>
    <w:p w14:paraId="21867703" w14:textId="3DACC7F3" w:rsidR="0051413B" w:rsidRPr="006401CD" w:rsidRDefault="00E70096" w:rsidP="006401CD">
      <w:pPr>
        <w:pStyle w:val="Heading2"/>
      </w:pPr>
      <w:bookmarkStart w:id="0" w:name="_Toc143769294"/>
      <w:bookmarkStart w:id="1" w:name="_Toc167959598"/>
      <w:r w:rsidRPr="006401CD">
        <w:lastRenderedPageBreak/>
        <w:t>Policy</w:t>
      </w:r>
      <w:r w:rsidR="0051413B" w:rsidRPr="006401CD">
        <w:t xml:space="preserve"> </w:t>
      </w:r>
      <w:bookmarkEnd w:id="0"/>
      <w:r w:rsidR="008409A5" w:rsidRPr="006401CD">
        <w:t>Clearance</w:t>
      </w:r>
      <w:bookmarkEnd w:id="1"/>
      <w:r w:rsidR="008409A5" w:rsidRPr="006401CD">
        <w:t xml:space="preserve"> </w:t>
      </w:r>
    </w:p>
    <w:tbl>
      <w:tblPr>
        <w:tblStyle w:val="TableGridLight"/>
        <w:tblW w:w="0" w:type="auto"/>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80" w:firstRow="0" w:lastRow="0" w:firstColumn="1" w:lastColumn="0" w:noHBand="1" w:noVBand="1"/>
      </w:tblPr>
      <w:tblGrid>
        <w:gridCol w:w="3141"/>
        <w:gridCol w:w="5922"/>
      </w:tblGrid>
      <w:tr w:rsidR="000A3459" w:rsidRPr="000829E0" w14:paraId="047F0F3B" w14:textId="77777777" w:rsidTr="00A8250C">
        <w:trPr>
          <w:trHeight w:val="340"/>
        </w:trPr>
        <w:tc>
          <w:tcPr>
            <w:tcW w:w="3148" w:type="dxa"/>
          </w:tcPr>
          <w:p w14:paraId="3D107D50" w14:textId="778D7159" w:rsidR="0051413B" w:rsidRPr="000829E0" w:rsidRDefault="0051413B" w:rsidP="00C9213B">
            <w:r w:rsidRPr="000829E0">
              <w:t>Approved by</w:t>
            </w:r>
            <w:r w:rsidR="009901F3" w:rsidRPr="000829E0">
              <w:t>:</w:t>
            </w:r>
          </w:p>
        </w:tc>
        <w:tc>
          <w:tcPr>
            <w:tcW w:w="5955" w:type="dxa"/>
          </w:tcPr>
          <w:p w14:paraId="3CA441DA" w14:textId="580489DD" w:rsidR="0051413B" w:rsidRPr="000829E0" w:rsidRDefault="00C73829" w:rsidP="00C9213B">
            <w:r>
              <w:t>Kathrine Morgan-Wicks, Head of State Service</w:t>
            </w:r>
          </w:p>
        </w:tc>
      </w:tr>
      <w:tr w:rsidR="000A3459" w:rsidRPr="000829E0" w14:paraId="79CD28B3" w14:textId="77777777" w:rsidTr="00A8250C">
        <w:trPr>
          <w:trHeight w:val="340"/>
        </w:trPr>
        <w:tc>
          <w:tcPr>
            <w:tcW w:w="3148" w:type="dxa"/>
          </w:tcPr>
          <w:p w14:paraId="6B40A094" w14:textId="08424E69" w:rsidR="009901F3" w:rsidRPr="000829E0" w:rsidRDefault="009901F3" w:rsidP="00C9213B">
            <w:r w:rsidRPr="000829E0">
              <w:t>Approval date:</w:t>
            </w:r>
          </w:p>
        </w:tc>
        <w:tc>
          <w:tcPr>
            <w:tcW w:w="5955" w:type="dxa"/>
          </w:tcPr>
          <w:p w14:paraId="295D4281" w14:textId="575D6703" w:rsidR="009901F3" w:rsidRPr="000829E0" w:rsidRDefault="00A25F8F" w:rsidP="00C9213B">
            <w:r>
              <w:t xml:space="preserve">26 </w:t>
            </w:r>
            <w:r w:rsidR="00C73829">
              <w:t>July 2024</w:t>
            </w:r>
          </w:p>
        </w:tc>
      </w:tr>
      <w:tr w:rsidR="000A3459" w:rsidRPr="000829E0" w14:paraId="1539445C" w14:textId="77777777" w:rsidTr="00A8250C">
        <w:trPr>
          <w:trHeight w:val="340"/>
        </w:trPr>
        <w:tc>
          <w:tcPr>
            <w:tcW w:w="3148" w:type="dxa"/>
          </w:tcPr>
          <w:p w14:paraId="10BD8D6E" w14:textId="72C6B4FC" w:rsidR="0051413B" w:rsidRPr="000829E0" w:rsidRDefault="0051413B" w:rsidP="00C9213B">
            <w:r w:rsidRPr="000829E0">
              <w:t>Endorsed by</w:t>
            </w:r>
            <w:r w:rsidR="00E70096" w:rsidRPr="000829E0">
              <w:t xml:space="preserve"> </w:t>
            </w:r>
            <w:r w:rsidRPr="000829E0">
              <w:t>Committee/Board</w:t>
            </w:r>
            <w:r w:rsidR="009901F3" w:rsidRPr="000829E0">
              <w:t>:</w:t>
            </w:r>
          </w:p>
        </w:tc>
        <w:tc>
          <w:tcPr>
            <w:tcW w:w="5955" w:type="dxa"/>
          </w:tcPr>
          <w:p w14:paraId="52E779D2" w14:textId="4EA5404A" w:rsidR="0051413B" w:rsidRPr="000829E0" w:rsidRDefault="00C73829" w:rsidP="00C9213B">
            <w:r>
              <w:t>Secretaries Board</w:t>
            </w:r>
          </w:p>
        </w:tc>
      </w:tr>
      <w:tr w:rsidR="000A3459" w:rsidRPr="000829E0" w14:paraId="3208CFBE" w14:textId="77777777" w:rsidTr="00A8250C">
        <w:trPr>
          <w:trHeight w:val="340"/>
        </w:trPr>
        <w:tc>
          <w:tcPr>
            <w:tcW w:w="3148" w:type="dxa"/>
          </w:tcPr>
          <w:p w14:paraId="51003372" w14:textId="77777777" w:rsidR="0051413B" w:rsidRPr="000829E0" w:rsidRDefault="0051413B" w:rsidP="00C9213B">
            <w:r w:rsidRPr="000829E0">
              <w:t>Commencement Date:</w:t>
            </w:r>
          </w:p>
        </w:tc>
        <w:tc>
          <w:tcPr>
            <w:tcW w:w="5955" w:type="dxa"/>
          </w:tcPr>
          <w:p w14:paraId="0FC274D5" w14:textId="4DC80348" w:rsidR="0051413B" w:rsidRPr="000829E0" w:rsidRDefault="00A110D9" w:rsidP="00C9213B">
            <w:r>
              <w:t>2 September 2024</w:t>
            </w:r>
          </w:p>
        </w:tc>
      </w:tr>
    </w:tbl>
    <w:p w14:paraId="171686FD" w14:textId="567EDB0A" w:rsidR="0051413B" w:rsidRPr="006401CD" w:rsidRDefault="0051413B" w:rsidP="006401CD">
      <w:pPr>
        <w:pStyle w:val="Heading2"/>
      </w:pPr>
      <w:bookmarkStart w:id="2" w:name="_Toc143769295"/>
      <w:bookmarkStart w:id="3" w:name="_Toc167959599"/>
      <w:r w:rsidRPr="006401CD">
        <w:t xml:space="preserve">Document </w:t>
      </w:r>
      <w:bookmarkEnd w:id="2"/>
      <w:r w:rsidR="008409A5" w:rsidRPr="006401CD">
        <w:t>review</w:t>
      </w:r>
      <w:bookmarkEnd w:id="3"/>
    </w:p>
    <w:tbl>
      <w:tblPr>
        <w:tblStyle w:val="TableGridLight"/>
        <w:tblW w:w="0" w:type="auto"/>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1E0" w:firstRow="1" w:lastRow="1" w:firstColumn="1" w:lastColumn="1" w:noHBand="0" w:noVBand="0"/>
      </w:tblPr>
      <w:tblGrid>
        <w:gridCol w:w="3138"/>
        <w:gridCol w:w="5925"/>
      </w:tblGrid>
      <w:tr w:rsidR="0051413B" w:rsidRPr="000829E0" w14:paraId="44D233F5" w14:textId="77777777" w:rsidTr="008533DB">
        <w:trPr>
          <w:trHeight w:val="479"/>
        </w:trPr>
        <w:tc>
          <w:tcPr>
            <w:tcW w:w="3148" w:type="dxa"/>
          </w:tcPr>
          <w:p w14:paraId="56455F04" w14:textId="497CC32D" w:rsidR="0051413B" w:rsidRPr="000829E0" w:rsidRDefault="00E70096" w:rsidP="000A3459">
            <w:pPr>
              <w:rPr>
                <w:rFonts w:ascii="Arial" w:hAnsi="Arial" w:cs="Arial"/>
              </w:rPr>
            </w:pPr>
            <w:r w:rsidRPr="000829E0">
              <w:rPr>
                <w:rFonts w:ascii="Arial" w:hAnsi="Arial" w:cs="Arial"/>
              </w:rPr>
              <w:t>CM</w:t>
            </w:r>
            <w:r w:rsidR="0051413B" w:rsidRPr="000829E0">
              <w:rPr>
                <w:rFonts w:ascii="Arial" w:hAnsi="Arial" w:cs="Arial"/>
              </w:rPr>
              <w:t xml:space="preserve"> </w:t>
            </w:r>
            <w:r w:rsidRPr="000829E0">
              <w:rPr>
                <w:rFonts w:ascii="Arial" w:hAnsi="Arial" w:cs="Arial"/>
              </w:rPr>
              <w:t>r</w:t>
            </w:r>
            <w:r w:rsidR="0051413B" w:rsidRPr="000829E0">
              <w:rPr>
                <w:rFonts w:ascii="Arial" w:hAnsi="Arial" w:cs="Arial"/>
              </w:rPr>
              <w:t xml:space="preserve">eference: </w:t>
            </w:r>
          </w:p>
        </w:tc>
        <w:tc>
          <w:tcPr>
            <w:tcW w:w="5950" w:type="dxa"/>
          </w:tcPr>
          <w:p w14:paraId="3E5B04C1" w14:textId="78654473" w:rsidR="0051413B" w:rsidRPr="000829E0" w:rsidRDefault="00014EAE" w:rsidP="000A3459">
            <w:pPr>
              <w:rPr>
                <w:rFonts w:ascii="Arial" w:hAnsi="Arial" w:cs="Arial"/>
              </w:rPr>
            </w:pPr>
            <w:r w:rsidRPr="00014EAE">
              <w:rPr>
                <w:rFonts w:ascii="Arial" w:hAnsi="Arial" w:cs="Arial"/>
              </w:rPr>
              <w:t>25/094740</w:t>
            </w:r>
            <w:r>
              <w:rPr>
                <w:rFonts w:ascii="Arial" w:hAnsi="Arial" w:cs="Arial"/>
              </w:rPr>
              <w:t>/1</w:t>
            </w:r>
          </w:p>
        </w:tc>
      </w:tr>
      <w:tr w:rsidR="0051413B" w:rsidRPr="000829E0" w14:paraId="17D1ED26" w14:textId="77777777" w:rsidTr="008533DB">
        <w:trPr>
          <w:trHeight w:val="503"/>
        </w:trPr>
        <w:tc>
          <w:tcPr>
            <w:tcW w:w="3148" w:type="dxa"/>
          </w:tcPr>
          <w:p w14:paraId="4F2021A8" w14:textId="2BCE4CEE" w:rsidR="0051413B" w:rsidRPr="000829E0" w:rsidRDefault="0051413B" w:rsidP="000A3459">
            <w:pPr>
              <w:rPr>
                <w:rFonts w:ascii="Arial" w:hAnsi="Arial" w:cs="Arial"/>
              </w:rPr>
            </w:pPr>
            <w:r w:rsidRPr="000829E0">
              <w:rPr>
                <w:rFonts w:ascii="Arial" w:hAnsi="Arial" w:cs="Arial"/>
              </w:rPr>
              <w:t xml:space="preserve">Published: </w:t>
            </w:r>
          </w:p>
        </w:tc>
        <w:tc>
          <w:tcPr>
            <w:tcW w:w="5950" w:type="dxa"/>
          </w:tcPr>
          <w:p w14:paraId="1EB81A34" w14:textId="380DD3DC" w:rsidR="0051413B" w:rsidRPr="000829E0" w:rsidRDefault="0094237A" w:rsidP="000A3459">
            <w:pPr>
              <w:rPr>
                <w:rFonts w:ascii="Arial" w:hAnsi="Arial" w:cs="Arial"/>
              </w:rPr>
            </w:pPr>
            <w:r>
              <w:rPr>
                <w:rFonts w:ascii="Arial" w:hAnsi="Arial" w:cs="Arial"/>
              </w:rPr>
              <w:t>17</w:t>
            </w:r>
            <w:r w:rsidR="00924E94">
              <w:rPr>
                <w:rFonts w:ascii="Arial" w:hAnsi="Arial" w:cs="Arial"/>
              </w:rPr>
              <w:t xml:space="preserve"> </w:t>
            </w:r>
            <w:r>
              <w:rPr>
                <w:rFonts w:ascii="Arial" w:hAnsi="Arial" w:cs="Arial"/>
              </w:rPr>
              <w:t>April</w:t>
            </w:r>
            <w:r w:rsidR="00924E94">
              <w:rPr>
                <w:rFonts w:ascii="Arial" w:hAnsi="Arial" w:cs="Arial"/>
              </w:rPr>
              <w:t xml:space="preserve"> 202</w:t>
            </w:r>
            <w:r>
              <w:rPr>
                <w:rFonts w:ascii="Arial" w:hAnsi="Arial" w:cs="Arial"/>
              </w:rPr>
              <w:t>5</w:t>
            </w:r>
          </w:p>
        </w:tc>
      </w:tr>
      <w:tr w:rsidR="0051413B" w:rsidRPr="000829E0" w14:paraId="48B8E4DE" w14:textId="77777777" w:rsidTr="008533DB">
        <w:tc>
          <w:tcPr>
            <w:tcW w:w="3148" w:type="dxa"/>
          </w:tcPr>
          <w:p w14:paraId="6B837D61" w14:textId="0930B52D" w:rsidR="0051413B" w:rsidRPr="000829E0" w:rsidRDefault="0051413B" w:rsidP="000A3459">
            <w:pPr>
              <w:rPr>
                <w:rFonts w:ascii="Arial" w:hAnsi="Arial" w:cs="Arial"/>
              </w:rPr>
            </w:pPr>
            <w:r w:rsidRPr="000829E0">
              <w:rPr>
                <w:rFonts w:ascii="Arial" w:hAnsi="Arial" w:cs="Arial"/>
              </w:rPr>
              <w:t xml:space="preserve">Review date: </w:t>
            </w:r>
          </w:p>
        </w:tc>
        <w:tc>
          <w:tcPr>
            <w:tcW w:w="5950" w:type="dxa"/>
          </w:tcPr>
          <w:p w14:paraId="2E6DE362" w14:textId="2DD46977" w:rsidR="0051413B" w:rsidRPr="000829E0" w:rsidRDefault="004B4FD0" w:rsidP="000A3459">
            <w:pPr>
              <w:rPr>
                <w:rFonts w:ascii="Arial" w:hAnsi="Arial" w:cs="Arial"/>
              </w:rPr>
            </w:pPr>
            <w:r>
              <w:rPr>
                <w:rFonts w:ascii="Arial" w:hAnsi="Arial" w:cs="Arial"/>
              </w:rPr>
              <w:t>September</w:t>
            </w:r>
            <w:r w:rsidR="009901F3" w:rsidRPr="000829E0">
              <w:rPr>
                <w:rFonts w:ascii="Arial" w:hAnsi="Arial" w:cs="Arial"/>
              </w:rPr>
              <w:t xml:space="preserve"> 202</w:t>
            </w:r>
            <w:r w:rsidR="00F03A9A" w:rsidRPr="000829E0">
              <w:rPr>
                <w:rFonts w:ascii="Arial" w:hAnsi="Arial" w:cs="Arial"/>
              </w:rPr>
              <w:t>6</w:t>
            </w:r>
          </w:p>
        </w:tc>
      </w:tr>
    </w:tbl>
    <w:p w14:paraId="7830F050" w14:textId="0BAB38DE" w:rsidR="0051413B" w:rsidRPr="006401CD" w:rsidRDefault="0051413B" w:rsidP="006401CD">
      <w:pPr>
        <w:pStyle w:val="Heading2"/>
      </w:pPr>
      <w:bookmarkStart w:id="4" w:name="_Toc64694874"/>
      <w:bookmarkStart w:id="5" w:name="_Toc143769296"/>
      <w:bookmarkStart w:id="6" w:name="_Toc167959600"/>
      <w:r w:rsidRPr="006401CD">
        <w:t xml:space="preserve">Document </w:t>
      </w:r>
      <w:bookmarkEnd w:id="4"/>
      <w:bookmarkEnd w:id="5"/>
      <w:r w:rsidR="008409A5" w:rsidRPr="006401CD">
        <w:t>history</w:t>
      </w:r>
      <w:bookmarkEnd w:id="6"/>
    </w:p>
    <w:tbl>
      <w:tblPr>
        <w:tblStyle w:val="TableGridLight"/>
        <w:tblW w:w="0" w:type="auto"/>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1E0" w:firstRow="1" w:lastRow="1" w:firstColumn="1" w:lastColumn="1" w:noHBand="0" w:noVBand="0"/>
      </w:tblPr>
      <w:tblGrid>
        <w:gridCol w:w="1483"/>
        <w:gridCol w:w="1514"/>
        <w:gridCol w:w="4086"/>
        <w:gridCol w:w="1980"/>
      </w:tblGrid>
      <w:tr w:rsidR="0021397A" w:rsidRPr="000829E0" w14:paraId="726CFAA4" w14:textId="32C16795" w:rsidTr="008533DB">
        <w:trPr>
          <w:trHeight w:val="518"/>
        </w:trPr>
        <w:tc>
          <w:tcPr>
            <w:tcW w:w="1486" w:type="dxa"/>
          </w:tcPr>
          <w:p w14:paraId="08801AD6" w14:textId="77777777" w:rsidR="0021397A" w:rsidRPr="000829E0" w:rsidRDefault="0021397A" w:rsidP="000A3459">
            <w:pPr>
              <w:pStyle w:val="Tabletext"/>
              <w:rPr>
                <w:rFonts w:cs="Arial"/>
                <w:b/>
                <w:bCs/>
                <w:sz w:val="24"/>
                <w:szCs w:val="24"/>
              </w:rPr>
            </w:pPr>
            <w:r w:rsidRPr="000829E0">
              <w:rPr>
                <w:rFonts w:cs="Arial"/>
                <w:b/>
                <w:bCs/>
                <w:sz w:val="24"/>
                <w:szCs w:val="24"/>
              </w:rPr>
              <w:t>Version</w:t>
            </w:r>
          </w:p>
        </w:tc>
        <w:tc>
          <w:tcPr>
            <w:tcW w:w="1520" w:type="dxa"/>
          </w:tcPr>
          <w:p w14:paraId="35923B44" w14:textId="77777777" w:rsidR="0021397A" w:rsidRPr="000829E0" w:rsidRDefault="0021397A" w:rsidP="000A3459">
            <w:pPr>
              <w:pStyle w:val="Tabletext"/>
              <w:rPr>
                <w:rFonts w:cs="Arial"/>
                <w:b/>
                <w:bCs/>
                <w:sz w:val="24"/>
                <w:szCs w:val="24"/>
              </w:rPr>
            </w:pPr>
            <w:r w:rsidRPr="000829E0">
              <w:rPr>
                <w:rFonts w:cs="Arial"/>
                <w:b/>
                <w:bCs/>
                <w:sz w:val="24"/>
                <w:szCs w:val="24"/>
              </w:rPr>
              <w:t>Date</w:t>
            </w:r>
          </w:p>
        </w:tc>
        <w:tc>
          <w:tcPr>
            <w:tcW w:w="4108" w:type="dxa"/>
          </w:tcPr>
          <w:p w14:paraId="5891F1EC" w14:textId="7B05EACC" w:rsidR="0021397A" w:rsidRPr="000829E0" w:rsidRDefault="0021397A" w:rsidP="000A3459">
            <w:pPr>
              <w:pStyle w:val="Tabletext"/>
              <w:rPr>
                <w:rFonts w:cs="Arial"/>
                <w:b/>
                <w:bCs/>
                <w:sz w:val="24"/>
                <w:szCs w:val="24"/>
              </w:rPr>
            </w:pPr>
            <w:r w:rsidRPr="000829E0">
              <w:rPr>
                <w:rFonts w:cs="Arial"/>
                <w:b/>
                <w:bCs/>
                <w:sz w:val="24"/>
                <w:szCs w:val="24"/>
              </w:rPr>
              <w:t>Name</w:t>
            </w:r>
          </w:p>
        </w:tc>
        <w:tc>
          <w:tcPr>
            <w:tcW w:w="1984" w:type="dxa"/>
          </w:tcPr>
          <w:p w14:paraId="40AF967F" w14:textId="5D170E71" w:rsidR="0021397A" w:rsidRPr="000829E0" w:rsidRDefault="0021397A" w:rsidP="000A3459">
            <w:pPr>
              <w:pStyle w:val="Tabletext"/>
              <w:rPr>
                <w:rFonts w:cs="Arial"/>
                <w:b/>
                <w:bCs/>
                <w:sz w:val="24"/>
                <w:szCs w:val="24"/>
              </w:rPr>
            </w:pPr>
            <w:r w:rsidRPr="000829E0">
              <w:rPr>
                <w:rFonts w:cs="Arial"/>
                <w:b/>
                <w:bCs/>
                <w:sz w:val="24"/>
                <w:szCs w:val="24"/>
              </w:rPr>
              <w:t>CM reference</w:t>
            </w:r>
          </w:p>
        </w:tc>
      </w:tr>
      <w:tr w:rsidR="0021397A" w:rsidRPr="000829E0" w14:paraId="00994345" w14:textId="77777777" w:rsidTr="008533DB">
        <w:tc>
          <w:tcPr>
            <w:tcW w:w="1486" w:type="dxa"/>
          </w:tcPr>
          <w:p w14:paraId="0656B3DC" w14:textId="5F745D1D" w:rsidR="0021397A" w:rsidRPr="000829E0" w:rsidRDefault="0021397A" w:rsidP="000A3459">
            <w:pPr>
              <w:rPr>
                <w:rFonts w:ascii="Arial" w:hAnsi="Arial" w:cs="Arial"/>
              </w:rPr>
            </w:pPr>
            <w:r w:rsidRPr="000829E0">
              <w:rPr>
                <w:rFonts w:ascii="Arial" w:hAnsi="Arial" w:cs="Arial"/>
              </w:rPr>
              <w:t>1.0</w:t>
            </w:r>
          </w:p>
        </w:tc>
        <w:tc>
          <w:tcPr>
            <w:tcW w:w="1520" w:type="dxa"/>
          </w:tcPr>
          <w:p w14:paraId="473EB685" w14:textId="688BA1FC" w:rsidR="0021397A" w:rsidRPr="000829E0" w:rsidRDefault="0021397A" w:rsidP="000A3459">
            <w:pPr>
              <w:rPr>
                <w:rFonts w:ascii="Arial" w:hAnsi="Arial" w:cs="Arial"/>
              </w:rPr>
            </w:pPr>
            <w:r w:rsidRPr="000829E0">
              <w:rPr>
                <w:rFonts w:ascii="Arial" w:hAnsi="Arial" w:cs="Arial"/>
              </w:rPr>
              <w:t>2009</w:t>
            </w:r>
          </w:p>
        </w:tc>
        <w:tc>
          <w:tcPr>
            <w:tcW w:w="4108" w:type="dxa"/>
          </w:tcPr>
          <w:p w14:paraId="3BE3F21E" w14:textId="69E59B0B" w:rsidR="0021397A" w:rsidRPr="000829E0" w:rsidRDefault="0021397A" w:rsidP="000A3459">
            <w:pPr>
              <w:rPr>
                <w:rFonts w:ascii="Arial" w:hAnsi="Arial" w:cs="Arial"/>
              </w:rPr>
            </w:pPr>
            <w:r w:rsidRPr="000829E0">
              <w:rPr>
                <w:rFonts w:ascii="Arial" w:hAnsi="Arial" w:cs="Arial"/>
              </w:rPr>
              <w:t>Overseas Travel Policy and Guidelines</w:t>
            </w:r>
          </w:p>
        </w:tc>
        <w:tc>
          <w:tcPr>
            <w:tcW w:w="1984" w:type="dxa"/>
          </w:tcPr>
          <w:p w14:paraId="3D3DA2BF" w14:textId="71FAC1A6" w:rsidR="0021397A" w:rsidRPr="000829E0" w:rsidRDefault="0021397A" w:rsidP="000A3459">
            <w:pPr>
              <w:rPr>
                <w:rFonts w:ascii="Arial" w:hAnsi="Arial" w:cs="Arial"/>
              </w:rPr>
            </w:pPr>
            <w:r w:rsidRPr="000829E0">
              <w:rPr>
                <w:rFonts w:ascii="Arial" w:hAnsi="Arial" w:cs="Arial"/>
              </w:rPr>
              <w:t>CA193710</w:t>
            </w:r>
          </w:p>
        </w:tc>
      </w:tr>
      <w:tr w:rsidR="0021397A" w:rsidRPr="000829E0" w14:paraId="1EF38801" w14:textId="2B2D5809" w:rsidTr="008533DB">
        <w:tc>
          <w:tcPr>
            <w:tcW w:w="1486" w:type="dxa"/>
          </w:tcPr>
          <w:p w14:paraId="59D85957" w14:textId="67B46A82" w:rsidR="0021397A" w:rsidRPr="000829E0" w:rsidRDefault="0021397A" w:rsidP="000A3459">
            <w:pPr>
              <w:rPr>
                <w:rFonts w:ascii="Arial" w:hAnsi="Arial" w:cs="Arial"/>
              </w:rPr>
            </w:pPr>
            <w:r w:rsidRPr="000829E0">
              <w:rPr>
                <w:rFonts w:ascii="Arial" w:hAnsi="Arial" w:cs="Arial"/>
              </w:rPr>
              <w:t>2.0</w:t>
            </w:r>
          </w:p>
        </w:tc>
        <w:tc>
          <w:tcPr>
            <w:tcW w:w="1520" w:type="dxa"/>
          </w:tcPr>
          <w:p w14:paraId="5BE850DF" w14:textId="0C1DA82B" w:rsidR="0021397A" w:rsidRPr="000829E0" w:rsidRDefault="0021397A" w:rsidP="000A3459">
            <w:pPr>
              <w:rPr>
                <w:rFonts w:ascii="Arial" w:hAnsi="Arial" w:cs="Arial"/>
              </w:rPr>
            </w:pPr>
            <w:r w:rsidRPr="000829E0">
              <w:rPr>
                <w:rFonts w:ascii="Arial" w:hAnsi="Arial" w:cs="Arial"/>
              </w:rPr>
              <w:t>2011</w:t>
            </w:r>
          </w:p>
        </w:tc>
        <w:tc>
          <w:tcPr>
            <w:tcW w:w="4108" w:type="dxa"/>
          </w:tcPr>
          <w:p w14:paraId="6231926F" w14:textId="5685FD87" w:rsidR="0021397A" w:rsidRPr="000829E0" w:rsidRDefault="0021397A" w:rsidP="000A3459">
            <w:pPr>
              <w:rPr>
                <w:rFonts w:ascii="Arial" w:hAnsi="Arial" w:cs="Arial"/>
              </w:rPr>
            </w:pPr>
            <w:r w:rsidRPr="000829E0">
              <w:rPr>
                <w:rFonts w:ascii="Arial" w:hAnsi="Arial" w:cs="Arial"/>
              </w:rPr>
              <w:t>Overseas Travel Policy and Guidelines</w:t>
            </w:r>
          </w:p>
        </w:tc>
        <w:tc>
          <w:tcPr>
            <w:tcW w:w="1984" w:type="dxa"/>
          </w:tcPr>
          <w:p w14:paraId="05971934" w14:textId="32CC49A2" w:rsidR="0021397A" w:rsidRPr="000829E0" w:rsidRDefault="0021397A" w:rsidP="000A3459">
            <w:pPr>
              <w:rPr>
                <w:rFonts w:ascii="Arial" w:hAnsi="Arial" w:cs="Arial"/>
              </w:rPr>
            </w:pPr>
            <w:r w:rsidRPr="000829E0">
              <w:rPr>
                <w:rFonts w:ascii="Arial" w:hAnsi="Arial" w:cs="Arial"/>
              </w:rPr>
              <w:t>CA428236</w:t>
            </w:r>
          </w:p>
        </w:tc>
      </w:tr>
      <w:tr w:rsidR="0021397A" w:rsidRPr="000829E0" w14:paraId="722020B2" w14:textId="10AEA1C1" w:rsidTr="008533DB">
        <w:tc>
          <w:tcPr>
            <w:tcW w:w="1486" w:type="dxa"/>
          </w:tcPr>
          <w:p w14:paraId="72D70AD5" w14:textId="7B85A89B" w:rsidR="0021397A" w:rsidRPr="000829E0" w:rsidRDefault="0021397A" w:rsidP="000A3459">
            <w:pPr>
              <w:rPr>
                <w:rFonts w:ascii="Arial" w:hAnsi="Arial" w:cs="Arial"/>
              </w:rPr>
            </w:pPr>
            <w:r w:rsidRPr="000829E0">
              <w:rPr>
                <w:rFonts w:ascii="Arial" w:hAnsi="Arial" w:cs="Arial"/>
              </w:rPr>
              <w:t>3.0</w:t>
            </w:r>
          </w:p>
        </w:tc>
        <w:tc>
          <w:tcPr>
            <w:tcW w:w="1520" w:type="dxa"/>
          </w:tcPr>
          <w:p w14:paraId="3EC76FC3" w14:textId="6D605ACC" w:rsidR="0021397A" w:rsidRPr="000829E0" w:rsidRDefault="0021397A" w:rsidP="000A3459">
            <w:pPr>
              <w:rPr>
                <w:rFonts w:ascii="Arial" w:hAnsi="Arial" w:cs="Arial"/>
              </w:rPr>
            </w:pPr>
            <w:r w:rsidRPr="000829E0">
              <w:rPr>
                <w:rFonts w:ascii="Arial" w:hAnsi="Arial" w:cs="Arial"/>
              </w:rPr>
              <w:t>202</w:t>
            </w:r>
            <w:r w:rsidR="00EA2230" w:rsidRPr="000829E0">
              <w:rPr>
                <w:rFonts w:ascii="Arial" w:hAnsi="Arial" w:cs="Arial"/>
              </w:rPr>
              <w:t>4</w:t>
            </w:r>
          </w:p>
        </w:tc>
        <w:tc>
          <w:tcPr>
            <w:tcW w:w="4108" w:type="dxa"/>
          </w:tcPr>
          <w:p w14:paraId="758203F1" w14:textId="4601A58C" w:rsidR="0021397A" w:rsidRPr="000829E0" w:rsidRDefault="00534430" w:rsidP="000A3459">
            <w:pPr>
              <w:rPr>
                <w:rFonts w:ascii="Arial" w:hAnsi="Arial" w:cs="Arial"/>
              </w:rPr>
            </w:pPr>
            <w:r w:rsidRPr="000829E0">
              <w:rPr>
                <w:rFonts w:ascii="Arial" w:hAnsi="Arial" w:cs="Arial"/>
              </w:rPr>
              <w:t xml:space="preserve">Tasmanian </w:t>
            </w:r>
            <w:r w:rsidR="00F566C6" w:rsidRPr="000829E0">
              <w:rPr>
                <w:rFonts w:ascii="Arial" w:hAnsi="Arial" w:cs="Arial"/>
              </w:rPr>
              <w:t>State</w:t>
            </w:r>
            <w:r w:rsidRPr="000829E0">
              <w:rPr>
                <w:rFonts w:ascii="Arial" w:hAnsi="Arial" w:cs="Arial"/>
              </w:rPr>
              <w:t xml:space="preserve"> Service </w:t>
            </w:r>
            <w:r w:rsidR="002A3FF2" w:rsidRPr="000829E0">
              <w:rPr>
                <w:rFonts w:ascii="Arial" w:hAnsi="Arial" w:cs="Arial"/>
              </w:rPr>
              <w:t xml:space="preserve">International </w:t>
            </w:r>
            <w:r w:rsidR="0021397A" w:rsidRPr="000829E0">
              <w:rPr>
                <w:rFonts w:ascii="Arial" w:hAnsi="Arial" w:cs="Arial"/>
              </w:rPr>
              <w:t>Travel Policy</w:t>
            </w:r>
          </w:p>
        </w:tc>
        <w:tc>
          <w:tcPr>
            <w:tcW w:w="1984" w:type="dxa"/>
          </w:tcPr>
          <w:p w14:paraId="168035FE" w14:textId="5ED89A5B" w:rsidR="00296A7C" w:rsidRPr="000829E0" w:rsidRDefault="00581DF6" w:rsidP="000A3459">
            <w:pPr>
              <w:rPr>
                <w:rFonts w:ascii="Arial" w:hAnsi="Arial" w:cs="Arial"/>
              </w:rPr>
            </w:pPr>
            <w:r w:rsidRPr="00581DF6">
              <w:rPr>
                <w:rFonts w:ascii="Arial" w:hAnsi="Arial" w:cs="Arial"/>
              </w:rPr>
              <w:t>23/497672/2</w:t>
            </w:r>
          </w:p>
        </w:tc>
      </w:tr>
      <w:tr w:rsidR="00296A7C" w:rsidRPr="000829E0" w14:paraId="1B08BC7C" w14:textId="77777777" w:rsidTr="008533DB">
        <w:tc>
          <w:tcPr>
            <w:tcW w:w="1486" w:type="dxa"/>
          </w:tcPr>
          <w:p w14:paraId="69430EB3" w14:textId="47A9C447" w:rsidR="00296A7C" w:rsidRPr="000829E0" w:rsidRDefault="00296A7C" w:rsidP="000A3459">
            <w:pPr>
              <w:rPr>
                <w:rFonts w:ascii="Arial" w:hAnsi="Arial" w:cs="Arial"/>
              </w:rPr>
            </w:pPr>
            <w:r>
              <w:rPr>
                <w:rFonts w:ascii="Arial" w:hAnsi="Arial" w:cs="Arial"/>
              </w:rPr>
              <w:t>4.0</w:t>
            </w:r>
          </w:p>
        </w:tc>
        <w:tc>
          <w:tcPr>
            <w:tcW w:w="1520" w:type="dxa"/>
          </w:tcPr>
          <w:p w14:paraId="4C97CF9B" w14:textId="08E87A04" w:rsidR="00296A7C" w:rsidRPr="000829E0" w:rsidRDefault="00296A7C" w:rsidP="000A3459">
            <w:pPr>
              <w:rPr>
                <w:rFonts w:ascii="Arial" w:hAnsi="Arial" w:cs="Arial"/>
              </w:rPr>
            </w:pPr>
            <w:r>
              <w:rPr>
                <w:rFonts w:ascii="Arial" w:hAnsi="Arial" w:cs="Arial"/>
              </w:rPr>
              <w:t>2025</w:t>
            </w:r>
          </w:p>
        </w:tc>
        <w:tc>
          <w:tcPr>
            <w:tcW w:w="4108" w:type="dxa"/>
          </w:tcPr>
          <w:p w14:paraId="77043A55" w14:textId="4BFFF476" w:rsidR="00296A7C" w:rsidRPr="000829E0" w:rsidRDefault="00296A7C" w:rsidP="000A3459">
            <w:pPr>
              <w:rPr>
                <w:rFonts w:ascii="Arial" w:hAnsi="Arial" w:cs="Arial"/>
              </w:rPr>
            </w:pPr>
            <w:r w:rsidRPr="000829E0">
              <w:rPr>
                <w:rFonts w:ascii="Arial" w:hAnsi="Arial" w:cs="Arial"/>
              </w:rPr>
              <w:t>Tasmanian State Service International Travel Policy</w:t>
            </w:r>
          </w:p>
        </w:tc>
        <w:tc>
          <w:tcPr>
            <w:tcW w:w="1984" w:type="dxa"/>
          </w:tcPr>
          <w:p w14:paraId="783EC497" w14:textId="05C8C6D2" w:rsidR="00296A7C" w:rsidRPr="00581DF6" w:rsidRDefault="00014EAE" w:rsidP="000A3459">
            <w:pPr>
              <w:rPr>
                <w:rFonts w:ascii="Arial" w:hAnsi="Arial" w:cs="Arial"/>
              </w:rPr>
            </w:pPr>
            <w:r w:rsidRPr="00014EAE">
              <w:rPr>
                <w:rFonts w:ascii="Arial" w:hAnsi="Arial" w:cs="Arial"/>
              </w:rPr>
              <w:t>25/094740</w:t>
            </w:r>
            <w:r>
              <w:rPr>
                <w:rFonts w:ascii="Arial" w:hAnsi="Arial" w:cs="Arial"/>
              </w:rPr>
              <w:t>/1</w:t>
            </w:r>
          </w:p>
        </w:tc>
      </w:tr>
    </w:tbl>
    <w:p w14:paraId="24CFB2A7" w14:textId="77777777" w:rsidR="0051413B" w:rsidRPr="006401CD" w:rsidRDefault="0051413B" w:rsidP="006401CD">
      <w:pPr>
        <w:pStyle w:val="Heading2"/>
      </w:pPr>
      <w:bookmarkStart w:id="7" w:name="_Toc143769297"/>
      <w:bookmarkStart w:id="8" w:name="_Toc167959601"/>
      <w:r w:rsidRPr="006401CD">
        <w:t>Accountabilities</w:t>
      </w:r>
      <w:bookmarkEnd w:id="7"/>
      <w:bookmarkEnd w:id="8"/>
    </w:p>
    <w:tbl>
      <w:tblPr>
        <w:tblStyle w:val="TableGridLight"/>
        <w:tblW w:w="0" w:type="auto"/>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000" w:firstRow="0" w:lastRow="0" w:firstColumn="0" w:lastColumn="0" w:noHBand="0" w:noVBand="0"/>
      </w:tblPr>
      <w:tblGrid>
        <w:gridCol w:w="3139"/>
        <w:gridCol w:w="5924"/>
      </w:tblGrid>
      <w:tr w:rsidR="0051413B" w:rsidRPr="000829E0" w14:paraId="44635D22" w14:textId="77777777" w:rsidTr="008533DB">
        <w:trPr>
          <w:trHeight w:val="454"/>
        </w:trPr>
        <w:tc>
          <w:tcPr>
            <w:tcW w:w="3148" w:type="dxa"/>
          </w:tcPr>
          <w:p w14:paraId="4F0571B5" w14:textId="77777777" w:rsidR="0051413B" w:rsidRPr="000829E0" w:rsidRDefault="0051413B" w:rsidP="006401CD">
            <w:r w:rsidRPr="000829E0">
              <w:t>Implementation</w:t>
            </w:r>
          </w:p>
        </w:tc>
        <w:tc>
          <w:tcPr>
            <w:tcW w:w="5955" w:type="dxa"/>
          </w:tcPr>
          <w:p w14:paraId="1EE7F9B5" w14:textId="02608902" w:rsidR="0051413B" w:rsidRPr="000829E0" w:rsidRDefault="00E70096" w:rsidP="006401CD">
            <w:r w:rsidRPr="000829E0">
              <w:t xml:space="preserve">Protocol Office, </w:t>
            </w:r>
            <w:r w:rsidR="008409A5" w:rsidRPr="000829E0">
              <w:t xml:space="preserve">Ministerial and Executive Services, </w:t>
            </w:r>
            <w:r w:rsidRPr="000829E0">
              <w:t>Department of Premier and Cabinet</w:t>
            </w:r>
            <w:r w:rsidR="008409A5" w:rsidRPr="000829E0">
              <w:t xml:space="preserve"> (DPAC)</w:t>
            </w:r>
          </w:p>
        </w:tc>
      </w:tr>
      <w:tr w:rsidR="0051413B" w:rsidRPr="000829E0" w14:paraId="21582554" w14:textId="77777777" w:rsidTr="008533DB">
        <w:trPr>
          <w:trHeight w:val="454"/>
        </w:trPr>
        <w:tc>
          <w:tcPr>
            <w:tcW w:w="3148" w:type="dxa"/>
          </w:tcPr>
          <w:p w14:paraId="32F8CD06" w14:textId="77777777" w:rsidR="0051413B" w:rsidRPr="000829E0" w:rsidRDefault="0051413B" w:rsidP="006401CD">
            <w:r w:rsidRPr="000829E0">
              <w:t>Compliance</w:t>
            </w:r>
          </w:p>
        </w:tc>
        <w:tc>
          <w:tcPr>
            <w:tcW w:w="5955" w:type="dxa"/>
          </w:tcPr>
          <w:p w14:paraId="0DDE39B2" w14:textId="766CB6E7" w:rsidR="0051413B" w:rsidRPr="000829E0" w:rsidRDefault="00082E69" w:rsidP="006401CD">
            <w:r w:rsidRPr="000829E0">
              <w:t>State Service employees</w:t>
            </w:r>
            <w:r w:rsidR="00EA0760" w:rsidRPr="000829E0">
              <w:t xml:space="preserve">, </w:t>
            </w:r>
            <w:r w:rsidRPr="000829E0">
              <w:t xml:space="preserve">associated </w:t>
            </w:r>
            <w:r w:rsidR="00D948C4" w:rsidRPr="000829E0">
              <w:t xml:space="preserve">state and </w:t>
            </w:r>
            <w:r w:rsidRPr="000829E0">
              <w:t>statutory authorities</w:t>
            </w:r>
            <w:r w:rsidR="00E70096" w:rsidRPr="000829E0">
              <w:t xml:space="preserve"> </w:t>
            </w:r>
            <w:r w:rsidR="00EA0760" w:rsidRPr="000829E0">
              <w:t>and statutory office holders</w:t>
            </w:r>
          </w:p>
        </w:tc>
      </w:tr>
      <w:tr w:rsidR="0051413B" w:rsidRPr="000829E0" w14:paraId="3279711A" w14:textId="77777777" w:rsidTr="008533DB">
        <w:trPr>
          <w:trHeight w:val="454"/>
        </w:trPr>
        <w:tc>
          <w:tcPr>
            <w:tcW w:w="3148" w:type="dxa"/>
          </w:tcPr>
          <w:p w14:paraId="4D9CBBD1" w14:textId="77777777" w:rsidR="0051413B" w:rsidRPr="000829E0" w:rsidRDefault="0051413B" w:rsidP="006401CD">
            <w:r w:rsidRPr="000829E0">
              <w:t>Monitoring and Evaluation</w:t>
            </w:r>
          </w:p>
        </w:tc>
        <w:tc>
          <w:tcPr>
            <w:tcW w:w="5955" w:type="dxa"/>
          </w:tcPr>
          <w:p w14:paraId="10DE1287" w14:textId="4C74B71E" w:rsidR="0051413B" w:rsidRPr="000829E0" w:rsidRDefault="008409A5" w:rsidP="006401CD">
            <w:r w:rsidRPr="000829E0">
              <w:t>Protocol Office, Ministerial and Executive Services, DPAC</w:t>
            </w:r>
          </w:p>
        </w:tc>
      </w:tr>
      <w:tr w:rsidR="0051413B" w:rsidRPr="000829E0" w14:paraId="03D07A47" w14:textId="77777777" w:rsidTr="008533DB">
        <w:trPr>
          <w:trHeight w:val="454"/>
        </w:trPr>
        <w:tc>
          <w:tcPr>
            <w:tcW w:w="3148" w:type="dxa"/>
          </w:tcPr>
          <w:p w14:paraId="77F4C4CA" w14:textId="13342C5C" w:rsidR="0051413B" w:rsidRPr="000829E0" w:rsidRDefault="0051413B" w:rsidP="006401CD">
            <w:r w:rsidRPr="000829E0">
              <w:t>Development and/or</w:t>
            </w:r>
            <w:r w:rsidR="00E70096" w:rsidRPr="000829E0">
              <w:t xml:space="preserve"> </w:t>
            </w:r>
            <w:r w:rsidRPr="000829E0">
              <w:t>Review</w:t>
            </w:r>
          </w:p>
        </w:tc>
        <w:tc>
          <w:tcPr>
            <w:tcW w:w="5955" w:type="dxa"/>
          </w:tcPr>
          <w:p w14:paraId="042E6B21" w14:textId="34A1C5E1" w:rsidR="0051413B" w:rsidRPr="000829E0" w:rsidRDefault="008409A5" w:rsidP="006401CD">
            <w:r w:rsidRPr="000829E0">
              <w:t>Protocol Office, Ministerial and Executive Services, DPAC</w:t>
            </w:r>
          </w:p>
        </w:tc>
      </w:tr>
    </w:tbl>
    <w:p w14:paraId="58B9282D" w14:textId="5C6A4E2B" w:rsidR="0051413B" w:rsidRPr="000829E0" w:rsidRDefault="00C70AAF" w:rsidP="006401CD">
      <w:r w:rsidRPr="000829E0">
        <w:lastRenderedPageBreak/>
        <w:t xml:space="preserve">For assistance with these guidelines, please contact Protocol Office, Ministerial and Executive Services at </w:t>
      </w:r>
      <w:hyperlink r:id="rId11" w:history="1">
        <w:r w:rsidRPr="006401CD">
          <w:rPr>
            <w:rStyle w:val="Hyperlink"/>
            <w:rFonts w:ascii="Arial" w:hAnsi="Arial" w:cs="Arial"/>
            <w:u w:val="single"/>
          </w:rPr>
          <w:t>protocol@dpac.tas.gov.au</w:t>
        </w:r>
      </w:hyperlink>
    </w:p>
    <w:p w14:paraId="70143AB4" w14:textId="77777777" w:rsidR="00C70AAF" w:rsidRPr="000829E0" w:rsidRDefault="00C70AAF" w:rsidP="0051413B">
      <w:pPr>
        <w:rPr>
          <w:rFonts w:ascii="Arial" w:hAnsi="Arial" w:cs="Arial"/>
        </w:rPr>
      </w:pPr>
    </w:p>
    <w:sdt>
      <w:sdtPr>
        <w:rPr>
          <w:rFonts w:ascii="Arial" w:eastAsia="Times New Roman" w:hAnsi="Arial" w:cs="Times New Roman"/>
          <w:bCs w:val="0"/>
          <w:smallCaps/>
          <w:color w:val="auto"/>
          <w:sz w:val="20"/>
          <w:szCs w:val="20"/>
        </w:rPr>
        <w:id w:val="250009577"/>
        <w:docPartObj>
          <w:docPartGallery w:val="Table of Contents"/>
          <w:docPartUnique/>
        </w:docPartObj>
      </w:sdtPr>
      <w:sdtEndPr>
        <w:rPr>
          <w:rFonts w:cs="Arial"/>
          <w:noProof/>
          <w:sz w:val="22"/>
          <w:szCs w:val="22"/>
        </w:rPr>
      </w:sdtEndPr>
      <w:sdtContent>
        <w:p w14:paraId="44852442" w14:textId="6095243C" w:rsidR="00F96506" w:rsidRPr="006401CD" w:rsidRDefault="00F96506" w:rsidP="007C0036">
          <w:pPr>
            <w:pStyle w:val="Heading1"/>
            <w:spacing w:before="0" w:after="120"/>
          </w:pPr>
          <w:r w:rsidRPr="006401CD">
            <w:t>Contents</w:t>
          </w:r>
        </w:p>
        <w:p w14:paraId="565ADA9F" w14:textId="45C34149" w:rsidR="003A050A" w:rsidRPr="006401CD" w:rsidRDefault="00F96506" w:rsidP="007C0036">
          <w:pPr>
            <w:pStyle w:val="TOC2"/>
            <w:spacing w:before="0" w:after="120" w:line="312" w:lineRule="auto"/>
            <w:rPr>
              <w:rFonts w:eastAsiaTheme="minorEastAsia" w:cs="Arial"/>
              <w:noProof/>
              <w:kern w:val="2"/>
              <w:sz w:val="24"/>
              <w:szCs w:val="24"/>
              <w:lang w:eastAsia="en-AU"/>
              <w14:ligatures w14:val="standardContextual"/>
            </w:rPr>
          </w:pPr>
          <w:r w:rsidRPr="003A050A">
            <w:rPr>
              <w:rFonts w:cs="Arial"/>
              <w:sz w:val="22"/>
              <w:szCs w:val="22"/>
            </w:rPr>
            <w:fldChar w:fldCharType="begin"/>
          </w:r>
          <w:r w:rsidRPr="003A050A">
            <w:rPr>
              <w:rFonts w:cs="Arial"/>
              <w:sz w:val="22"/>
              <w:szCs w:val="22"/>
            </w:rPr>
            <w:instrText xml:space="preserve"> TOC \o "1-3" \h \z \u </w:instrText>
          </w:r>
          <w:r w:rsidRPr="003A050A">
            <w:rPr>
              <w:rFonts w:cs="Arial"/>
              <w:sz w:val="22"/>
              <w:szCs w:val="22"/>
            </w:rPr>
            <w:fldChar w:fldCharType="separate"/>
          </w:r>
          <w:hyperlink w:anchor="_Toc167959598" w:history="1">
            <w:r w:rsidR="003A050A" w:rsidRPr="006401CD">
              <w:rPr>
                <w:rStyle w:val="Hyperlink"/>
                <w:rFonts w:cs="Arial"/>
                <w:noProof/>
                <w:sz w:val="24"/>
                <w:szCs w:val="24"/>
              </w:rPr>
              <w:t>Policy Clearance</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_Toc167959598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2</w:t>
            </w:r>
            <w:r w:rsidR="003A050A" w:rsidRPr="006401CD">
              <w:rPr>
                <w:rFonts w:cs="Arial"/>
                <w:noProof/>
                <w:webHidden/>
                <w:sz w:val="24"/>
                <w:szCs w:val="24"/>
              </w:rPr>
              <w:fldChar w:fldCharType="end"/>
            </w:r>
          </w:hyperlink>
        </w:p>
        <w:p w14:paraId="7681EF08" w14:textId="64B5E0BC" w:rsidR="003A050A" w:rsidRPr="006401CD" w:rsidRDefault="00014EAE" w:rsidP="007C0036">
          <w:pPr>
            <w:pStyle w:val="TOC2"/>
            <w:spacing w:before="0" w:after="120" w:line="312" w:lineRule="auto"/>
            <w:rPr>
              <w:rFonts w:eastAsiaTheme="minorEastAsia" w:cs="Arial"/>
              <w:noProof/>
              <w:kern w:val="2"/>
              <w:sz w:val="24"/>
              <w:szCs w:val="24"/>
              <w:lang w:eastAsia="en-AU"/>
              <w14:ligatures w14:val="standardContextual"/>
            </w:rPr>
          </w:pPr>
          <w:hyperlink w:anchor="_Toc167959599" w:history="1">
            <w:r w:rsidR="003A050A" w:rsidRPr="006401CD">
              <w:rPr>
                <w:rStyle w:val="Hyperlink"/>
                <w:rFonts w:cs="Arial"/>
                <w:noProof/>
                <w:sz w:val="24"/>
                <w:szCs w:val="24"/>
              </w:rPr>
              <w:t>Document review</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_Toc167959599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2</w:t>
            </w:r>
            <w:r w:rsidR="003A050A" w:rsidRPr="006401CD">
              <w:rPr>
                <w:rFonts w:cs="Arial"/>
                <w:noProof/>
                <w:webHidden/>
                <w:sz w:val="24"/>
                <w:szCs w:val="24"/>
              </w:rPr>
              <w:fldChar w:fldCharType="end"/>
            </w:r>
          </w:hyperlink>
        </w:p>
        <w:p w14:paraId="71BC0DF9" w14:textId="09B696A1" w:rsidR="003A050A" w:rsidRPr="006401CD" w:rsidRDefault="00014EAE" w:rsidP="007C0036">
          <w:pPr>
            <w:pStyle w:val="TOC2"/>
            <w:spacing w:before="0" w:after="120" w:line="312" w:lineRule="auto"/>
            <w:rPr>
              <w:rFonts w:eastAsiaTheme="minorEastAsia" w:cs="Arial"/>
              <w:noProof/>
              <w:kern w:val="2"/>
              <w:sz w:val="24"/>
              <w:szCs w:val="24"/>
              <w:lang w:eastAsia="en-AU"/>
              <w14:ligatures w14:val="standardContextual"/>
            </w:rPr>
          </w:pPr>
          <w:hyperlink w:anchor="_Toc167959600" w:history="1">
            <w:r w:rsidR="003A050A" w:rsidRPr="006401CD">
              <w:rPr>
                <w:rStyle w:val="Hyperlink"/>
                <w:rFonts w:cs="Arial"/>
                <w:noProof/>
                <w:sz w:val="24"/>
                <w:szCs w:val="24"/>
              </w:rPr>
              <w:t>Document history</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_Toc167959600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2</w:t>
            </w:r>
            <w:r w:rsidR="003A050A" w:rsidRPr="006401CD">
              <w:rPr>
                <w:rFonts w:cs="Arial"/>
                <w:noProof/>
                <w:webHidden/>
                <w:sz w:val="24"/>
                <w:szCs w:val="24"/>
              </w:rPr>
              <w:fldChar w:fldCharType="end"/>
            </w:r>
          </w:hyperlink>
        </w:p>
        <w:p w14:paraId="56710443" w14:textId="491D5E73" w:rsidR="003A050A" w:rsidRPr="006401CD" w:rsidRDefault="00014EAE" w:rsidP="007C0036">
          <w:pPr>
            <w:pStyle w:val="TOC2"/>
            <w:spacing w:before="0" w:after="120" w:line="312" w:lineRule="auto"/>
            <w:rPr>
              <w:rFonts w:eastAsiaTheme="minorEastAsia" w:cs="Arial"/>
              <w:noProof/>
              <w:kern w:val="2"/>
              <w:sz w:val="24"/>
              <w:szCs w:val="24"/>
              <w:lang w:eastAsia="en-AU"/>
              <w14:ligatures w14:val="standardContextual"/>
            </w:rPr>
          </w:pPr>
          <w:hyperlink w:anchor="_Toc167959601" w:history="1">
            <w:r w:rsidR="003A050A" w:rsidRPr="006401CD">
              <w:rPr>
                <w:rStyle w:val="Hyperlink"/>
                <w:rFonts w:cs="Arial"/>
                <w:noProof/>
                <w:sz w:val="24"/>
                <w:szCs w:val="24"/>
              </w:rPr>
              <w:t>Accountabilities</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_Toc167959601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2</w:t>
            </w:r>
            <w:r w:rsidR="003A050A" w:rsidRPr="006401CD">
              <w:rPr>
                <w:rFonts w:cs="Arial"/>
                <w:noProof/>
                <w:webHidden/>
                <w:sz w:val="24"/>
                <w:szCs w:val="24"/>
              </w:rPr>
              <w:fldChar w:fldCharType="end"/>
            </w:r>
          </w:hyperlink>
        </w:p>
        <w:p w14:paraId="48BD7374" w14:textId="255CE5CC" w:rsidR="003A050A" w:rsidRPr="006401CD" w:rsidRDefault="00014EAE" w:rsidP="007C0036">
          <w:pPr>
            <w:pStyle w:val="TOC1"/>
            <w:spacing w:before="0" w:after="120" w:line="312" w:lineRule="auto"/>
            <w:rPr>
              <w:rFonts w:eastAsiaTheme="minorEastAsia" w:cs="Arial"/>
              <w:b w:val="0"/>
              <w:smallCaps w:val="0"/>
              <w:noProof/>
              <w:kern w:val="2"/>
              <w:sz w:val="24"/>
              <w:szCs w:val="24"/>
              <w:lang w:eastAsia="en-AU"/>
              <w14:ligatures w14:val="standardContextual"/>
            </w:rPr>
          </w:pPr>
          <w:hyperlink w:anchor="_Toc167959602" w:history="1">
            <w:r w:rsidR="006401CD" w:rsidRPr="006401CD">
              <w:rPr>
                <w:rStyle w:val="Hyperlink"/>
                <w:rFonts w:cs="Arial"/>
                <w:noProof/>
                <w:sz w:val="24"/>
                <w:szCs w:val="24"/>
              </w:rPr>
              <w:t>International travel policy</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_Toc167959602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4</w:t>
            </w:r>
            <w:r w:rsidR="003A050A" w:rsidRPr="006401CD">
              <w:rPr>
                <w:rFonts w:cs="Arial"/>
                <w:noProof/>
                <w:webHidden/>
                <w:sz w:val="24"/>
                <w:szCs w:val="24"/>
              </w:rPr>
              <w:fldChar w:fldCharType="end"/>
            </w:r>
          </w:hyperlink>
        </w:p>
        <w:p w14:paraId="2702FF4F" w14:textId="2CC0E2AA" w:rsidR="003A050A" w:rsidRPr="006401CD" w:rsidRDefault="00014EAE" w:rsidP="007C0036">
          <w:pPr>
            <w:pStyle w:val="TOC2"/>
            <w:spacing w:before="0" w:after="120" w:line="312" w:lineRule="auto"/>
            <w:rPr>
              <w:rFonts w:eastAsiaTheme="minorEastAsia" w:cs="Arial"/>
              <w:noProof/>
              <w:kern w:val="2"/>
              <w:sz w:val="24"/>
              <w:szCs w:val="24"/>
              <w:lang w:eastAsia="en-AU"/>
              <w14:ligatures w14:val="standardContextual"/>
            </w:rPr>
          </w:pPr>
          <w:hyperlink w:anchor="_Toc167959603" w:history="1">
            <w:r w:rsidR="003A050A" w:rsidRPr="006401CD">
              <w:rPr>
                <w:rStyle w:val="Hyperlink"/>
                <w:rFonts w:cs="Arial"/>
                <w:noProof/>
                <w:sz w:val="24"/>
                <w:szCs w:val="24"/>
              </w:rPr>
              <w:t>Definitions</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_Toc167959603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4</w:t>
            </w:r>
            <w:r w:rsidR="003A050A" w:rsidRPr="006401CD">
              <w:rPr>
                <w:rFonts w:cs="Arial"/>
                <w:noProof/>
                <w:webHidden/>
                <w:sz w:val="24"/>
                <w:szCs w:val="24"/>
              </w:rPr>
              <w:fldChar w:fldCharType="end"/>
            </w:r>
          </w:hyperlink>
        </w:p>
        <w:p w14:paraId="39094F31" w14:textId="4F48E84A" w:rsidR="003A050A" w:rsidRPr="006401CD" w:rsidRDefault="00014EAE" w:rsidP="007C0036">
          <w:pPr>
            <w:pStyle w:val="TOC2"/>
            <w:spacing w:before="0" w:after="120" w:line="312" w:lineRule="auto"/>
            <w:rPr>
              <w:rFonts w:eastAsiaTheme="minorEastAsia" w:cs="Arial"/>
              <w:noProof/>
              <w:kern w:val="2"/>
              <w:sz w:val="24"/>
              <w:szCs w:val="24"/>
              <w:lang w:eastAsia="en-AU"/>
              <w14:ligatures w14:val="standardContextual"/>
            </w:rPr>
          </w:pPr>
          <w:hyperlink w:anchor="_Toc167959604" w:history="1">
            <w:r w:rsidR="003A050A" w:rsidRPr="006401CD">
              <w:rPr>
                <w:rStyle w:val="Hyperlink"/>
                <w:rFonts w:cs="Arial"/>
                <w:noProof/>
                <w:sz w:val="24"/>
                <w:szCs w:val="24"/>
              </w:rPr>
              <w:t>1.</w:t>
            </w:r>
            <w:r w:rsidR="003A050A" w:rsidRPr="006401CD">
              <w:rPr>
                <w:rFonts w:eastAsiaTheme="minorEastAsia" w:cs="Arial"/>
                <w:noProof/>
                <w:kern w:val="2"/>
                <w:sz w:val="24"/>
                <w:szCs w:val="24"/>
                <w:lang w:eastAsia="en-AU"/>
                <w14:ligatures w14:val="standardContextual"/>
              </w:rPr>
              <w:tab/>
            </w:r>
            <w:r w:rsidR="003A050A" w:rsidRPr="006401CD">
              <w:rPr>
                <w:rStyle w:val="Hyperlink"/>
                <w:rFonts w:cs="Arial"/>
                <w:noProof/>
                <w:sz w:val="24"/>
                <w:szCs w:val="24"/>
              </w:rPr>
              <w:t>Background</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_Toc167959604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5</w:t>
            </w:r>
            <w:r w:rsidR="003A050A" w:rsidRPr="006401CD">
              <w:rPr>
                <w:rFonts w:cs="Arial"/>
                <w:noProof/>
                <w:webHidden/>
                <w:sz w:val="24"/>
                <w:szCs w:val="24"/>
              </w:rPr>
              <w:fldChar w:fldCharType="end"/>
            </w:r>
          </w:hyperlink>
        </w:p>
        <w:p w14:paraId="352FEE4E" w14:textId="2DCCCE30" w:rsidR="003A050A" w:rsidRPr="006401CD" w:rsidRDefault="00014EAE" w:rsidP="007C0036">
          <w:pPr>
            <w:pStyle w:val="TOC2"/>
            <w:spacing w:before="0" w:after="120" w:line="312" w:lineRule="auto"/>
            <w:rPr>
              <w:rFonts w:eastAsiaTheme="minorEastAsia" w:cs="Arial"/>
              <w:noProof/>
              <w:kern w:val="2"/>
              <w:sz w:val="24"/>
              <w:szCs w:val="24"/>
              <w:lang w:eastAsia="en-AU"/>
              <w14:ligatures w14:val="standardContextual"/>
            </w:rPr>
          </w:pPr>
          <w:hyperlink w:anchor="_Toc167959605" w:history="1">
            <w:r w:rsidR="003A050A" w:rsidRPr="006401CD">
              <w:rPr>
                <w:rStyle w:val="Hyperlink"/>
                <w:rFonts w:cs="Arial"/>
                <w:noProof/>
                <w:sz w:val="24"/>
                <w:szCs w:val="24"/>
              </w:rPr>
              <w:t>2.</w:t>
            </w:r>
            <w:r w:rsidR="003A050A" w:rsidRPr="006401CD">
              <w:rPr>
                <w:rFonts w:eastAsiaTheme="minorEastAsia" w:cs="Arial"/>
                <w:noProof/>
                <w:kern w:val="2"/>
                <w:sz w:val="24"/>
                <w:szCs w:val="24"/>
                <w:lang w:eastAsia="en-AU"/>
                <w14:ligatures w14:val="standardContextual"/>
              </w:rPr>
              <w:tab/>
            </w:r>
            <w:r w:rsidR="003A050A" w:rsidRPr="006401CD">
              <w:rPr>
                <w:rStyle w:val="Hyperlink"/>
                <w:rFonts w:cs="Arial"/>
                <w:noProof/>
                <w:sz w:val="24"/>
                <w:szCs w:val="24"/>
              </w:rPr>
              <w:t>Scope</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_Toc167959605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5</w:t>
            </w:r>
            <w:r w:rsidR="003A050A" w:rsidRPr="006401CD">
              <w:rPr>
                <w:rFonts w:cs="Arial"/>
                <w:noProof/>
                <w:webHidden/>
                <w:sz w:val="24"/>
                <w:szCs w:val="24"/>
              </w:rPr>
              <w:fldChar w:fldCharType="end"/>
            </w:r>
          </w:hyperlink>
        </w:p>
        <w:p w14:paraId="0AD60892" w14:textId="45BFFFA8" w:rsidR="003A050A" w:rsidRPr="006401CD" w:rsidRDefault="00014EAE" w:rsidP="007C0036">
          <w:pPr>
            <w:pStyle w:val="TOC2"/>
            <w:spacing w:before="0" w:after="120" w:line="312" w:lineRule="auto"/>
            <w:rPr>
              <w:rFonts w:eastAsiaTheme="minorEastAsia" w:cs="Arial"/>
              <w:noProof/>
              <w:kern w:val="2"/>
              <w:sz w:val="24"/>
              <w:szCs w:val="24"/>
              <w:lang w:eastAsia="en-AU"/>
              <w14:ligatures w14:val="standardContextual"/>
            </w:rPr>
          </w:pPr>
          <w:hyperlink w:anchor="_Toc167959606" w:history="1">
            <w:r w:rsidR="003A050A" w:rsidRPr="006401CD">
              <w:rPr>
                <w:rStyle w:val="Hyperlink"/>
                <w:rFonts w:cs="Arial"/>
                <w:noProof/>
                <w:sz w:val="24"/>
                <w:szCs w:val="24"/>
              </w:rPr>
              <w:t>3.</w:t>
            </w:r>
            <w:r w:rsidR="003A050A" w:rsidRPr="006401CD">
              <w:rPr>
                <w:rFonts w:eastAsiaTheme="minorEastAsia" w:cs="Arial"/>
                <w:noProof/>
                <w:kern w:val="2"/>
                <w:sz w:val="24"/>
                <w:szCs w:val="24"/>
                <w:lang w:eastAsia="en-AU"/>
                <w14:ligatures w14:val="standardContextual"/>
              </w:rPr>
              <w:tab/>
            </w:r>
            <w:r w:rsidR="003A050A" w:rsidRPr="006401CD">
              <w:rPr>
                <w:rStyle w:val="Hyperlink"/>
                <w:rFonts w:cs="Arial"/>
                <w:noProof/>
                <w:sz w:val="24"/>
                <w:szCs w:val="24"/>
              </w:rPr>
              <w:t>Travel Approval</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_Toc167959606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5</w:t>
            </w:r>
            <w:r w:rsidR="003A050A" w:rsidRPr="006401CD">
              <w:rPr>
                <w:rFonts w:cs="Arial"/>
                <w:noProof/>
                <w:webHidden/>
                <w:sz w:val="24"/>
                <w:szCs w:val="24"/>
              </w:rPr>
              <w:fldChar w:fldCharType="end"/>
            </w:r>
          </w:hyperlink>
        </w:p>
        <w:p w14:paraId="50138189" w14:textId="6094254E" w:rsidR="003A050A" w:rsidRPr="006401CD" w:rsidRDefault="00014EAE" w:rsidP="007C0036">
          <w:pPr>
            <w:pStyle w:val="TOC2"/>
            <w:spacing w:before="0" w:after="120" w:line="312" w:lineRule="auto"/>
            <w:rPr>
              <w:rFonts w:eastAsiaTheme="minorEastAsia" w:cs="Arial"/>
              <w:noProof/>
              <w:kern w:val="2"/>
              <w:sz w:val="24"/>
              <w:szCs w:val="24"/>
              <w:lang w:eastAsia="en-AU"/>
              <w14:ligatures w14:val="standardContextual"/>
            </w:rPr>
          </w:pPr>
          <w:hyperlink w:anchor="_Toc167959607" w:history="1">
            <w:r w:rsidR="003A050A" w:rsidRPr="006401CD">
              <w:rPr>
                <w:rStyle w:val="Hyperlink"/>
                <w:rFonts w:cs="Arial"/>
                <w:noProof/>
                <w:sz w:val="24"/>
                <w:szCs w:val="24"/>
              </w:rPr>
              <w:t>4.</w:t>
            </w:r>
            <w:r w:rsidR="003A050A" w:rsidRPr="006401CD">
              <w:rPr>
                <w:rFonts w:eastAsiaTheme="minorEastAsia" w:cs="Arial"/>
                <w:noProof/>
                <w:kern w:val="2"/>
                <w:sz w:val="24"/>
                <w:szCs w:val="24"/>
                <w:lang w:eastAsia="en-AU"/>
                <w14:ligatures w14:val="standardContextual"/>
              </w:rPr>
              <w:tab/>
            </w:r>
            <w:r w:rsidR="003A050A" w:rsidRPr="006401CD">
              <w:rPr>
                <w:rStyle w:val="Hyperlink"/>
                <w:rFonts w:cs="Arial"/>
                <w:noProof/>
                <w:sz w:val="24"/>
                <w:szCs w:val="24"/>
              </w:rPr>
              <w:t>Authorised Class of Travel</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_Toc167959607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6</w:t>
            </w:r>
            <w:r w:rsidR="003A050A" w:rsidRPr="006401CD">
              <w:rPr>
                <w:rFonts w:cs="Arial"/>
                <w:noProof/>
                <w:webHidden/>
                <w:sz w:val="24"/>
                <w:szCs w:val="24"/>
              </w:rPr>
              <w:fldChar w:fldCharType="end"/>
            </w:r>
          </w:hyperlink>
        </w:p>
        <w:p w14:paraId="175D3CF7" w14:textId="661BBF04" w:rsidR="003A050A" w:rsidRPr="006401CD" w:rsidRDefault="00014EAE" w:rsidP="007C0036">
          <w:pPr>
            <w:pStyle w:val="TOC2"/>
            <w:spacing w:before="0" w:after="120" w:line="312" w:lineRule="auto"/>
            <w:rPr>
              <w:rFonts w:eastAsiaTheme="minorEastAsia" w:cs="Arial"/>
              <w:noProof/>
              <w:kern w:val="2"/>
              <w:sz w:val="24"/>
              <w:szCs w:val="24"/>
              <w:lang w:eastAsia="en-AU"/>
              <w14:ligatures w14:val="standardContextual"/>
            </w:rPr>
          </w:pPr>
          <w:hyperlink w:anchor="_Toc167959608" w:history="1">
            <w:r w:rsidR="003A050A" w:rsidRPr="006401CD">
              <w:rPr>
                <w:rStyle w:val="Hyperlink"/>
                <w:rFonts w:eastAsiaTheme="majorEastAsia" w:cs="Arial"/>
                <w:noProof/>
                <w:sz w:val="24"/>
                <w:szCs w:val="24"/>
              </w:rPr>
              <w:t>5.</w:t>
            </w:r>
            <w:r w:rsidR="003A050A" w:rsidRPr="006401CD">
              <w:rPr>
                <w:rFonts w:eastAsiaTheme="minorEastAsia" w:cs="Arial"/>
                <w:noProof/>
                <w:kern w:val="2"/>
                <w:sz w:val="24"/>
                <w:szCs w:val="24"/>
                <w:lang w:eastAsia="en-AU"/>
                <w14:ligatures w14:val="standardContextual"/>
              </w:rPr>
              <w:tab/>
            </w:r>
            <w:r w:rsidR="003A050A" w:rsidRPr="006401CD">
              <w:rPr>
                <w:rStyle w:val="Hyperlink"/>
                <w:rFonts w:cs="Arial"/>
                <w:noProof/>
                <w:sz w:val="24"/>
                <w:szCs w:val="24"/>
              </w:rPr>
              <w:t>Travel Notifications</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_Toc167959608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7</w:t>
            </w:r>
            <w:r w:rsidR="003A050A" w:rsidRPr="006401CD">
              <w:rPr>
                <w:rFonts w:cs="Arial"/>
                <w:noProof/>
                <w:webHidden/>
                <w:sz w:val="24"/>
                <w:szCs w:val="24"/>
              </w:rPr>
              <w:fldChar w:fldCharType="end"/>
            </w:r>
          </w:hyperlink>
        </w:p>
        <w:p w14:paraId="67558DCF" w14:textId="1C874B7B" w:rsidR="003A050A" w:rsidRPr="006401CD" w:rsidRDefault="00014EAE" w:rsidP="007C0036">
          <w:pPr>
            <w:pStyle w:val="TOC2"/>
            <w:spacing w:before="0" w:after="120" w:line="312" w:lineRule="auto"/>
            <w:rPr>
              <w:rFonts w:eastAsiaTheme="minorEastAsia" w:cs="Arial"/>
              <w:noProof/>
              <w:kern w:val="2"/>
              <w:sz w:val="24"/>
              <w:szCs w:val="24"/>
              <w:lang w:eastAsia="en-AU"/>
              <w14:ligatures w14:val="standardContextual"/>
            </w:rPr>
          </w:pPr>
          <w:hyperlink w:anchor="_Toc167959612" w:history="1">
            <w:r w:rsidR="003A050A" w:rsidRPr="006401CD">
              <w:rPr>
                <w:rStyle w:val="Hyperlink"/>
                <w:rFonts w:cs="Arial"/>
                <w:noProof/>
                <w:sz w:val="24"/>
                <w:szCs w:val="24"/>
              </w:rPr>
              <w:t>6.</w:t>
            </w:r>
            <w:r w:rsidR="003A050A" w:rsidRPr="006401CD">
              <w:rPr>
                <w:rFonts w:eastAsiaTheme="minorEastAsia" w:cs="Arial"/>
                <w:noProof/>
                <w:kern w:val="2"/>
                <w:sz w:val="24"/>
                <w:szCs w:val="24"/>
                <w:lang w:eastAsia="en-AU"/>
                <w14:ligatures w14:val="standardContextual"/>
              </w:rPr>
              <w:tab/>
            </w:r>
            <w:r w:rsidR="003A050A" w:rsidRPr="006401CD">
              <w:rPr>
                <w:rStyle w:val="Hyperlink"/>
                <w:rFonts w:cs="Arial"/>
                <w:noProof/>
                <w:sz w:val="24"/>
                <w:szCs w:val="24"/>
              </w:rPr>
              <w:t>Travel Reports</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_Toc167959612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8</w:t>
            </w:r>
            <w:r w:rsidR="003A050A" w:rsidRPr="006401CD">
              <w:rPr>
                <w:rFonts w:cs="Arial"/>
                <w:noProof/>
                <w:webHidden/>
                <w:sz w:val="24"/>
                <w:szCs w:val="24"/>
              </w:rPr>
              <w:fldChar w:fldCharType="end"/>
            </w:r>
          </w:hyperlink>
        </w:p>
        <w:p w14:paraId="582E2560" w14:textId="55AA89AA" w:rsidR="003A050A" w:rsidRPr="006401CD" w:rsidRDefault="00014EAE" w:rsidP="007C0036">
          <w:pPr>
            <w:pStyle w:val="TOC2"/>
            <w:spacing w:before="0" w:after="120" w:line="312" w:lineRule="auto"/>
            <w:rPr>
              <w:rFonts w:eastAsiaTheme="minorEastAsia" w:cs="Arial"/>
              <w:noProof/>
              <w:kern w:val="2"/>
              <w:sz w:val="24"/>
              <w:szCs w:val="24"/>
              <w:lang w:eastAsia="en-AU"/>
              <w14:ligatures w14:val="standardContextual"/>
            </w:rPr>
          </w:pPr>
          <w:hyperlink w:anchor="_Toc167959613" w:history="1">
            <w:r w:rsidR="003A050A" w:rsidRPr="006401CD">
              <w:rPr>
                <w:rStyle w:val="Hyperlink"/>
                <w:rFonts w:cs="Arial"/>
                <w:noProof/>
                <w:sz w:val="24"/>
                <w:szCs w:val="24"/>
              </w:rPr>
              <w:t>7.</w:t>
            </w:r>
            <w:r w:rsidR="003A050A" w:rsidRPr="006401CD">
              <w:rPr>
                <w:rFonts w:eastAsiaTheme="minorEastAsia" w:cs="Arial"/>
                <w:noProof/>
                <w:kern w:val="2"/>
                <w:sz w:val="24"/>
                <w:szCs w:val="24"/>
                <w:lang w:eastAsia="en-AU"/>
                <w14:ligatures w14:val="standardContextual"/>
              </w:rPr>
              <w:tab/>
            </w:r>
            <w:r w:rsidR="003A050A" w:rsidRPr="006401CD">
              <w:rPr>
                <w:rStyle w:val="Hyperlink"/>
                <w:rFonts w:cs="Arial"/>
                <w:noProof/>
                <w:sz w:val="24"/>
                <w:szCs w:val="24"/>
              </w:rPr>
              <w:t>Safety and Security</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_Toc167959613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8</w:t>
            </w:r>
            <w:r w:rsidR="003A050A" w:rsidRPr="006401CD">
              <w:rPr>
                <w:rFonts w:cs="Arial"/>
                <w:noProof/>
                <w:webHidden/>
                <w:sz w:val="24"/>
                <w:szCs w:val="24"/>
              </w:rPr>
              <w:fldChar w:fldCharType="end"/>
            </w:r>
          </w:hyperlink>
        </w:p>
        <w:p w14:paraId="252947F7" w14:textId="0A7AAB1A" w:rsidR="003A050A" w:rsidRPr="006401CD" w:rsidRDefault="00014EAE" w:rsidP="007C0036">
          <w:pPr>
            <w:pStyle w:val="TOC2"/>
            <w:spacing w:before="0" w:after="120" w:line="312" w:lineRule="auto"/>
            <w:rPr>
              <w:rFonts w:eastAsiaTheme="minorEastAsia" w:cs="Arial"/>
              <w:noProof/>
              <w:kern w:val="2"/>
              <w:sz w:val="24"/>
              <w:szCs w:val="24"/>
              <w:lang w:eastAsia="en-AU"/>
              <w14:ligatures w14:val="standardContextual"/>
            </w:rPr>
          </w:pPr>
          <w:hyperlink w:anchor="_Toc167959616" w:history="1">
            <w:r w:rsidR="003A050A" w:rsidRPr="006401CD">
              <w:rPr>
                <w:rStyle w:val="Hyperlink"/>
                <w:rFonts w:cs="Arial"/>
                <w:noProof/>
                <w:sz w:val="24"/>
                <w:szCs w:val="24"/>
              </w:rPr>
              <w:t>8.</w:t>
            </w:r>
            <w:r w:rsidR="003A050A" w:rsidRPr="006401CD">
              <w:rPr>
                <w:rFonts w:eastAsiaTheme="minorEastAsia" w:cs="Arial"/>
                <w:noProof/>
                <w:kern w:val="2"/>
                <w:sz w:val="24"/>
                <w:szCs w:val="24"/>
                <w:lang w:eastAsia="en-AU"/>
                <w14:ligatures w14:val="standardContextual"/>
              </w:rPr>
              <w:tab/>
            </w:r>
            <w:r w:rsidR="003A050A" w:rsidRPr="006401CD">
              <w:rPr>
                <w:rStyle w:val="Hyperlink"/>
                <w:rFonts w:cs="Arial"/>
                <w:noProof/>
                <w:sz w:val="24"/>
                <w:szCs w:val="24"/>
              </w:rPr>
              <w:t>Health</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_Toc167959616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11</w:t>
            </w:r>
            <w:r w:rsidR="003A050A" w:rsidRPr="006401CD">
              <w:rPr>
                <w:rFonts w:cs="Arial"/>
                <w:noProof/>
                <w:webHidden/>
                <w:sz w:val="24"/>
                <w:szCs w:val="24"/>
              </w:rPr>
              <w:fldChar w:fldCharType="end"/>
            </w:r>
          </w:hyperlink>
        </w:p>
        <w:p w14:paraId="3BBA946A" w14:textId="45B5B1A6" w:rsidR="003A050A" w:rsidRPr="006401CD" w:rsidRDefault="00014EAE" w:rsidP="007C0036">
          <w:pPr>
            <w:pStyle w:val="TOC2"/>
            <w:spacing w:before="0" w:after="120" w:line="312" w:lineRule="auto"/>
            <w:rPr>
              <w:rFonts w:eastAsiaTheme="minorEastAsia" w:cs="Arial"/>
              <w:noProof/>
              <w:kern w:val="2"/>
              <w:sz w:val="24"/>
              <w:szCs w:val="24"/>
              <w:lang w:eastAsia="en-AU"/>
              <w14:ligatures w14:val="standardContextual"/>
            </w:rPr>
          </w:pPr>
          <w:hyperlink w:anchor="_Toc167959617" w:history="1">
            <w:r w:rsidR="003A050A" w:rsidRPr="006401CD">
              <w:rPr>
                <w:rStyle w:val="Hyperlink"/>
                <w:rFonts w:cs="Arial"/>
                <w:noProof/>
                <w:sz w:val="24"/>
                <w:szCs w:val="24"/>
              </w:rPr>
              <w:t xml:space="preserve">9. </w:t>
            </w:r>
            <w:r w:rsidR="006401CD">
              <w:rPr>
                <w:rStyle w:val="Hyperlink"/>
                <w:rFonts w:cs="Arial"/>
                <w:noProof/>
                <w:sz w:val="24"/>
                <w:szCs w:val="24"/>
              </w:rPr>
              <w:tab/>
            </w:r>
            <w:r w:rsidR="003A050A" w:rsidRPr="006401CD">
              <w:rPr>
                <w:rStyle w:val="Hyperlink"/>
                <w:rFonts w:cs="Arial"/>
                <w:noProof/>
                <w:sz w:val="24"/>
                <w:szCs w:val="24"/>
              </w:rPr>
              <w:t>Procedures</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_Toc167959617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12</w:t>
            </w:r>
            <w:r w:rsidR="003A050A" w:rsidRPr="006401CD">
              <w:rPr>
                <w:rFonts w:cs="Arial"/>
                <w:noProof/>
                <w:webHidden/>
                <w:sz w:val="24"/>
                <w:szCs w:val="24"/>
              </w:rPr>
              <w:fldChar w:fldCharType="end"/>
            </w:r>
          </w:hyperlink>
        </w:p>
        <w:p w14:paraId="11C85DA3" w14:textId="7FBDA7DA" w:rsidR="003A050A" w:rsidRPr="006401CD" w:rsidRDefault="00014EAE" w:rsidP="007C0036">
          <w:pPr>
            <w:pStyle w:val="TOC2"/>
            <w:spacing w:before="0" w:after="120" w:line="312" w:lineRule="auto"/>
            <w:rPr>
              <w:rFonts w:eastAsiaTheme="minorEastAsia" w:cs="Arial"/>
              <w:noProof/>
              <w:kern w:val="2"/>
              <w:sz w:val="24"/>
              <w:szCs w:val="24"/>
              <w:lang w:eastAsia="en-AU"/>
              <w14:ligatures w14:val="standardContextual"/>
            </w:rPr>
          </w:pPr>
          <w:hyperlink w:anchor="_Toc167959621" w:history="1">
            <w:r w:rsidR="003A050A" w:rsidRPr="006401CD">
              <w:rPr>
                <w:rStyle w:val="Hyperlink"/>
                <w:rFonts w:cs="Arial"/>
                <w:noProof/>
                <w:sz w:val="24"/>
                <w:szCs w:val="24"/>
              </w:rPr>
              <w:t>10.</w:t>
            </w:r>
            <w:r w:rsidR="003A050A" w:rsidRPr="006401CD">
              <w:rPr>
                <w:rFonts w:eastAsiaTheme="minorEastAsia" w:cs="Arial"/>
                <w:noProof/>
                <w:kern w:val="2"/>
                <w:sz w:val="24"/>
                <w:szCs w:val="24"/>
                <w:lang w:eastAsia="en-AU"/>
                <w14:ligatures w14:val="standardContextual"/>
              </w:rPr>
              <w:tab/>
            </w:r>
            <w:r w:rsidR="003A050A" w:rsidRPr="006401CD">
              <w:rPr>
                <w:rStyle w:val="Hyperlink"/>
                <w:rFonts w:cs="Arial"/>
                <w:noProof/>
                <w:sz w:val="24"/>
                <w:szCs w:val="24"/>
              </w:rPr>
              <w:t>Travel Insurance</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_Toc167959621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13</w:t>
            </w:r>
            <w:r w:rsidR="003A050A" w:rsidRPr="006401CD">
              <w:rPr>
                <w:rFonts w:cs="Arial"/>
                <w:noProof/>
                <w:webHidden/>
                <w:sz w:val="24"/>
                <w:szCs w:val="24"/>
              </w:rPr>
              <w:fldChar w:fldCharType="end"/>
            </w:r>
          </w:hyperlink>
        </w:p>
        <w:p w14:paraId="4EBCEE56" w14:textId="29FAE7CE" w:rsidR="003A050A" w:rsidRPr="006401CD" w:rsidRDefault="00014EAE" w:rsidP="007C0036">
          <w:pPr>
            <w:pStyle w:val="TOC2"/>
            <w:spacing w:before="0" w:after="120" w:line="312" w:lineRule="auto"/>
            <w:rPr>
              <w:rFonts w:eastAsiaTheme="minorEastAsia" w:cs="Arial"/>
              <w:noProof/>
              <w:kern w:val="2"/>
              <w:sz w:val="24"/>
              <w:szCs w:val="24"/>
              <w:lang w:eastAsia="en-AU"/>
              <w14:ligatures w14:val="standardContextual"/>
            </w:rPr>
          </w:pPr>
          <w:hyperlink w:anchor="_Toc167959622" w:history="1">
            <w:r w:rsidR="003A050A" w:rsidRPr="006401CD">
              <w:rPr>
                <w:rStyle w:val="Hyperlink"/>
                <w:rFonts w:cs="Arial"/>
                <w:noProof/>
                <w:sz w:val="24"/>
                <w:szCs w:val="24"/>
              </w:rPr>
              <w:t>11.</w:t>
            </w:r>
            <w:r w:rsidR="003A050A" w:rsidRPr="006401CD">
              <w:rPr>
                <w:rFonts w:eastAsiaTheme="minorEastAsia" w:cs="Arial"/>
                <w:noProof/>
                <w:kern w:val="2"/>
                <w:sz w:val="24"/>
                <w:szCs w:val="24"/>
                <w:lang w:eastAsia="en-AU"/>
                <w14:ligatures w14:val="standardContextual"/>
              </w:rPr>
              <w:tab/>
            </w:r>
            <w:r w:rsidR="003A050A" w:rsidRPr="006401CD">
              <w:rPr>
                <w:rStyle w:val="Hyperlink"/>
                <w:rFonts w:cs="Arial"/>
                <w:noProof/>
                <w:sz w:val="24"/>
                <w:szCs w:val="24"/>
              </w:rPr>
              <w:t>Personal Travel Beyond Work</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_Toc167959622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14</w:t>
            </w:r>
            <w:r w:rsidR="003A050A" w:rsidRPr="006401CD">
              <w:rPr>
                <w:rFonts w:cs="Arial"/>
                <w:noProof/>
                <w:webHidden/>
                <w:sz w:val="24"/>
                <w:szCs w:val="24"/>
              </w:rPr>
              <w:fldChar w:fldCharType="end"/>
            </w:r>
          </w:hyperlink>
        </w:p>
        <w:p w14:paraId="25CC5B12" w14:textId="00C3ADF7" w:rsidR="003A050A" w:rsidRPr="006401CD" w:rsidRDefault="00014EAE" w:rsidP="007C0036">
          <w:pPr>
            <w:pStyle w:val="TOC2"/>
            <w:spacing w:before="0" w:after="120" w:line="312" w:lineRule="auto"/>
            <w:rPr>
              <w:rFonts w:eastAsiaTheme="minorEastAsia" w:cs="Arial"/>
              <w:noProof/>
              <w:kern w:val="2"/>
              <w:sz w:val="24"/>
              <w:szCs w:val="24"/>
              <w:lang w:eastAsia="en-AU"/>
              <w14:ligatures w14:val="standardContextual"/>
            </w:rPr>
          </w:pPr>
          <w:hyperlink w:anchor="_Toc167959624" w:history="1">
            <w:r w:rsidR="003A050A" w:rsidRPr="006401CD">
              <w:rPr>
                <w:rStyle w:val="Hyperlink"/>
                <w:rFonts w:cs="Arial"/>
                <w:noProof/>
                <w:sz w:val="24"/>
                <w:szCs w:val="24"/>
              </w:rPr>
              <w:t>12.</w:t>
            </w:r>
            <w:r w:rsidR="003A050A" w:rsidRPr="006401CD">
              <w:rPr>
                <w:rFonts w:eastAsiaTheme="minorEastAsia" w:cs="Arial"/>
                <w:noProof/>
                <w:kern w:val="2"/>
                <w:sz w:val="24"/>
                <w:szCs w:val="24"/>
                <w:lang w:eastAsia="en-AU"/>
                <w14:ligatures w14:val="standardContextual"/>
              </w:rPr>
              <w:tab/>
            </w:r>
            <w:r w:rsidR="003A050A" w:rsidRPr="006401CD">
              <w:rPr>
                <w:rStyle w:val="Hyperlink"/>
                <w:rFonts w:cs="Arial"/>
                <w:noProof/>
                <w:sz w:val="24"/>
                <w:szCs w:val="24"/>
              </w:rPr>
              <w:t>Loyalty schemes and airline lounges</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_Toc167959624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14</w:t>
            </w:r>
            <w:r w:rsidR="003A050A" w:rsidRPr="006401CD">
              <w:rPr>
                <w:rFonts w:cs="Arial"/>
                <w:noProof/>
                <w:webHidden/>
                <w:sz w:val="24"/>
                <w:szCs w:val="24"/>
              </w:rPr>
              <w:fldChar w:fldCharType="end"/>
            </w:r>
          </w:hyperlink>
        </w:p>
        <w:p w14:paraId="2BCE80A1" w14:textId="02565FA9" w:rsidR="003A050A" w:rsidRPr="006401CD" w:rsidRDefault="00014EAE" w:rsidP="007C0036">
          <w:pPr>
            <w:pStyle w:val="TOC2"/>
            <w:spacing w:before="0" w:after="120" w:line="312" w:lineRule="auto"/>
            <w:rPr>
              <w:rFonts w:eastAsiaTheme="minorEastAsia" w:cs="Arial"/>
              <w:noProof/>
              <w:kern w:val="2"/>
              <w:sz w:val="24"/>
              <w:szCs w:val="24"/>
              <w:lang w:eastAsia="en-AU"/>
              <w14:ligatures w14:val="standardContextual"/>
            </w:rPr>
          </w:pPr>
          <w:hyperlink w:anchor="_Toc167959625" w:history="1">
            <w:r w:rsidR="003A050A" w:rsidRPr="006401CD">
              <w:rPr>
                <w:rStyle w:val="Hyperlink"/>
                <w:rFonts w:cs="Arial"/>
                <w:noProof/>
                <w:sz w:val="24"/>
                <w:szCs w:val="24"/>
              </w:rPr>
              <w:t xml:space="preserve">13. </w:t>
            </w:r>
            <w:r w:rsidR="006401CD">
              <w:rPr>
                <w:rStyle w:val="Hyperlink"/>
                <w:rFonts w:cs="Arial"/>
                <w:noProof/>
                <w:sz w:val="24"/>
                <w:szCs w:val="24"/>
              </w:rPr>
              <w:tab/>
            </w:r>
            <w:r w:rsidR="003A050A" w:rsidRPr="006401CD">
              <w:rPr>
                <w:rStyle w:val="Hyperlink"/>
                <w:rFonts w:cs="Arial"/>
                <w:noProof/>
                <w:sz w:val="24"/>
                <w:szCs w:val="24"/>
              </w:rPr>
              <w:t>Gifts and Benefits</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_Toc167959625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15</w:t>
            </w:r>
            <w:r w:rsidR="003A050A" w:rsidRPr="006401CD">
              <w:rPr>
                <w:rFonts w:cs="Arial"/>
                <w:noProof/>
                <w:webHidden/>
                <w:sz w:val="24"/>
                <w:szCs w:val="24"/>
              </w:rPr>
              <w:fldChar w:fldCharType="end"/>
            </w:r>
          </w:hyperlink>
        </w:p>
        <w:p w14:paraId="2C297815" w14:textId="1979AECF" w:rsidR="003A050A" w:rsidRPr="006401CD" w:rsidRDefault="00014EAE" w:rsidP="007C0036">
          <w:pPr>
            <w:pStyle w:val="TOC2"/>
            <w:spacing w:before="0" w:after="120" w:line="312" w:lineRule="auto"/>
            <w:rPr>
              <w:rFonts w:eastAsiaTheme="minorEastAsia" w:cs="Arial"/>
              <w:noProof/>
              <w:kern w:val="2"/>
              <w:sz w:val="24"/>
              <w:szCs w:val="24"/>
              <w:lang w:eastAsia="en-AU"/>
              <w14:ligatures w14:val="standardContextual"/>
            </w:rPr>
          </w:pPr>
          <w:hyperlink w:anchor="_Toc167959626" w:history="1">
            <w:r w:rsidR="003A050A" w:rsidRPr="006401CD">
              <w:rPr>
                <w:rStyle w:val="Hyperlink"/>
                <w:rFonts w:eastAsia="Book Antiqua" w:cs="Arial"/>
                <w:noProof/>
                <w:sz w:val="24"/>
                <w:szCs w:val="24"/>
              </w:rPr>
              <w:t xml:space="preserve">14. </w:t>
            </w:r>
            <w:r w:rsidR="006401CD">
              <w:rPr>
                <w:rStyle w:val="Hyperlink"/>
                <w:rFonts w:eastAsia="Book Antiqua" w:cs="Arial"/>
                <w:noProof/>
                <w:sz w:val="24"/>
                <w:szCs w:val="24"/>
              </w:rPr>
              <w:tab/>
            </w:r>
            <w:r w:rsidR="003A050A" w:rsidRPr="006401CD">
              <w:rPr>
                <w:rStyle w:val="Hyperlink"/>
                <w:rFonts w:eastAsia="Book Antiqua" w:cs="Arial"/>
                <w:noProof/>
                <w:sz w:val="24"/>
                <w:szCs w:val="24"/>
              </w:rPr>
              <w:t>Related Documents</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_Toc167959626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15</w:t>
            </w:r>
            <w:r w:rsidR="003A050A" w:rsidRPr="006401CD">
              <w:rPr>
                <w:rFonts w:cs="Arial"/>
                <w:noProof/>
                <w:webHidden/>
                <w:sz w:val="24"/>
                <w:szCs w:val="24"/>
              </w:rPr>
              <w:fldChar w:fldCharType="end"/>
            </w:r>
          </w:hyperlink>
        </w:p>
        <w:p w14:paraId="407C95C3" w14:textId="1ECB5ADC" w:rsidR="003A050A" w:rsidRPr="006401CD" w:rsidRDefault="00014EAE" w:rsidP="007C0036">
          <w:pPr>
            <w:pStyle w:val="TOC1"/>
            <w:spacing w:before="0" w:after="120" w:line="312" w:lineRule="auto"/>
            <w:rPr>
              <w:rFonts w:eastAsiaTheme="minorEastAsia" w:cs="Arial"/>
              <w:b w:val="0"/>
              <w:smallCaps w:val="0"/>
              <w:noProof/>
              <w:kern w:val="2"/>
              <w:sz w:val="24"/>
              <w:szCs w:val="24"/>
              <w:lang w:eastAsia="en-AU"/>
              <w14:ligatures w14:val="standardContextual"/>
            </w:rPr>
          </w:pPr>
          <w:hyperlink w:anchor="_Toc167959631" w:history="1">
            <w:r w:rsidR="003A050A" w:rsidRPr="006401CD">
              <w:rPr>
                <w:rStyle w:val="Hyperlink"/>
                <w:rFonts w:eastAsia="Book Antiqua" w:cs="Arial"/>
                <w:noProof/>
                <w:sz w:val="24"/>
                <w:szCs w:val="24"/>
              </w:rPr>
              <w:t>Appendix: Agencies and authorities</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_Toc167959631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16</w:t>
            </w:r>
            <w:r w:rsidR="003A050A" w:rsidRPr="006401CD">
              <w:rPr>
                <w:rFonts w:cs="Arial"/>
                <w:noProof/>
                <w:webHidden/>
                <w:sz w:val="24"/>
                <w:szCs w:val="24"/>
              </w:rPr>
              <w:fldChar w:fldCharType="end"/>
            </w:r>
          </w:hyperlink>
        </w:p>
        <w:p w14:paraId="068A285E" w14:textId="28DE253C" w:rsidR="003A050A" w:rsidRPr="006401CD" w:rsidRDefault="00014EAE" w:rsidP="007C0036">
          <w:pPr>
            <w:pStyle w:val="TOC1"/>
            <w:spacing w:before="0" w:after="120" w:line="312" w:lineRule="auto"/>
            <w:rPr>
              <w:rFonts w:eastAsiaTheme="minorEastAsia" w:cs="Arial"/>
              <w:b w:val="0"/>
              <w:smallCaps w:val="0"/>
              <w:noProof/>
              <w:kern w:val="2"/>
              <w:sz w:val="24"/>
              <w:szCs w:val="24"/>
              <w:lang w:eastAsia="en-AU"/>
              <w14:ligatures w14:val="standardContextual"/>
            </w:rPr>
          </w:pPr>
          <w:hyperlink w:anchor="_Toc167959633" w:history="1">
            <w:r w:rsidR="003A050A" w:rsidRPr="006401CD">
              <w:rPr>
                <w:rStyle w:val="Hyperlink"/>
                <w:rFonts w:eastAsia="Book Antiqua" w:cs="Arial"/>
                <w:noProof/>
                <w:sz w:val="24"/>
                <w:szCs w:val="24"/>
              </w:rPr>
              <w:t>Attachment A: Acknowledgement of Travel Warning Advice</w:t>
            </w:r>
            <w:r w:rsidR="003A050A" w:rsidRPr="006401CD">
              <w:rPr>
                <w:rFonts w:cs="Arial"/>
                <w:noProof/>
                <w:webHidden/>
                <w:sz w:val="24"/>
                <w:szCs w:val="24"/>
              </w:rPr>
              <w:tab/>
            </w:r>
            <w:r w:rsidR="008B684C">
              <w:rPr>
                <w:rFonts w:cs="Arial"/>
                <w:noProof/>
                <w:webHidden/>
                <w:sz w:val="24"/>
                <w:szCs w:val="24"/>
              </w:rPr>
              <w:t>17</w:t>
            </w:r>
          </w:hyperlink>
        </w:p>
        <w:p w14:paraId="7D3B5F68" w14:textId="60E01C39" w:rsidR="003A050A" w:rsidRPr="006401CD" w:rsidRDefault="00014EAE" w:rsidP="007C0036">
          <w:pPr>
            <w:pStyle w:val="TOC1"/>
            <w:spacing w:before="0" w:after="120" w:line="312" w:lineRule="auto"/>
            <w:rPr>
              <w:rFonts w:eastAsiaTheme="minorEastAsia" w:cs="Arial"/>
              <w:b w:val="0"/>
              <w:smallCaps w:val="0"/>
              <w:noProof/>
              <w:kern w:val="2"/>
              <w:sz w:val="24"/>
              <w:szCs w:val="24"/>
              <w:lang w:eastAsia="en-AU"/>
              <w14:ligatures w14:val="standardContextual"/>
            </w:rPr>
          </w:pPr>
          <w:hyperlink w:anchor="_Toc167959634" w:history="1">
            <w:r w:rsidR="003A050A" w:rsidRPr="006401CD">
              <w:rPr>
                <w:rStyle w:val="Hyperlink"/>
                <w:rFonts w:eastAsia="Book Antiqua" w:cs="Arial"/>
                <w:noProof/>
                <w:sz w:val="24"/>
                <w:szCs w:val="24"/>
              </w:rPr>
              <w:t>Attachment B: Travel Report Template</w:t>
            </w:r>
            <w:r w:rsidR="003A050A" w:rsidRPr="006401CD">
              <w:rPr>
                <w:rFonts w:cs="Arial"/>
                <w:noProof/>
                <w:webHidden/>
                <w:sz w:val="24"/>
                <w:szCs w:val="24"/>
              </w:rPr>
              <w:tab/>
            </w:r>
            <w:r w:rsidR="008B684C">
              <w:rPr>
                <w:rFonts w:cs="Arial"/>
                <w:noProof/>
                <w:webHidden/>
                <w:sz w:val="24"/>
                <w:szCs w:val="24"/>
              </w:rPr>
              <w:t>18</w:t>
            </w:r>
          </w:hyperlink>
        </w:p>
        <w:p w14:paraId="69C82100" w14:textId="38A692EA" w:rsidR="003A050A" w:rsidRPr="006401CD" w:rsidRDefault="00014EAE" w:rsidP="007C0036">
          <w:pPr>
            <w:pStyle w:val="TOC1"/>
            <w:spacing w:before="0" w:after="120" w:line="312" w:lineRule="auto"/>
            <w:rPr>
              <w:rFonts w:eastAsiaTheme="minorEastAsia" w:cs="Arial"/>
              <w:b w:val="0"/>
              <w:smallCaps w:val="0"/>
              <w:noProof/>
              <w:kern w:val="2"/>
              <w:sz w:val="24"/>
              <w:szCs w:val="24"/>
              <w:lang w:eastAsia="en-AU"/>
              <w14:ligatures w14:val="standardContextual"/>
            </w:rPr>
          </w:pPr>
          <w:hyperlink w:anchor="_Toc167959635" w:history="1">
            <w:r w:rsidR="003A050A" w:rsidRPr="006401CD">
              <w:rPr>
                <w:rStyle w:val="Hyperlink"/>
                <w:rFonts w:eastAsia="Book Antiqua" w:cs="Arial"/>
                <w:noProof/>
                <w:sz w:val="24"/>
                <w:szCs w:val="24"/>
              </w:rPr>
              <w:t>Attachment C: Notification of upcoming travel template</w:t>
            </w:r>
            <w:r w:rsidR="003A050A" w:rsidRPr="006401CD">
              <w:rPr>
                <w:rFonts w:cs="Arial"/>
                <w:noProof/>
                <w:webHidden/>
                <w:sz w:val="24"/>
                <w:szCs w:val="24"/>
              </w:rPr>
              <w:tab/>
            </w:r>
            <w:r w:rsidR="003A050A" w:rsidRPr="006401CD">
              <w:rPr>
                <w:rFonts w:cs="Arial"/>
                <w:noProof/>
                <w:webHidden/>
                <w:sz w:val="24"/>
                <w:szCs w:val="24"/>
              </w:rPr>
              <w:fldChar w:fldCharType="begin"/>
            </w:r>
            <w:r w:rsidR="003A050A" w:rsidRPr="006401CD">
              <w:rPr>
                <w:rFonts w:cs="Arial"/>
                <w:noProof/>
                <w:webHidden/>
                <w:sz w:val="24"/>
                <w:szCs w:val="24"/>
              </w:rPr>
              <w:instrText xml:space="preserve"> PAGEREF _Toc167959635 \h </w:instrText>
            </w:r>
            <w:r w:rsidR="003A050A" w:rsidRPr="006401CD">
              <w:rPr>
                <w:rFonts w:cs="Arial"/>
                <w:noProof/>
                <w:webHidden/>
                <w:sz w:val="24"/>
                <w:szCs w:val="24"/>
              </w:rPr>
            </w:r>
            <w:r w:rsidR="003A050A" w:rsidRPr="006401CD">
              <w:rPr>
                <w:rFonts w:cs="Arial"/>
                <w:noProof/>
                <w:webHidden/>
                <w:sz w:val="24"/>
                <w:szCs w:val="24"/>
              </w:rPr>
              <w:fldChar w:fldCharType="separate"/>
            </w:r>
            <w:r w:rsidR="002C0BF8">
              <w:rPr>
                <w:rFonts w:cs="Arial"/>
                <w:noProof/>
                <w:webHidden/>
                <w:sz w:val="24"/>
                <w:szCs w:val="24"/>
              </w:rPr>
              <w:t>20</w:t>
            </w:r>
            <w:r w:rsidR="003A050A" w:rsidRPr="006401CD">
              <w:rPr>
                <w:rFonts w:cs="Arial"/>
                <w:noProof/>
                <w:webHidden/>
                <w:sz w:val="24"/>
                <w:szCs w:val="24"/>
              </w:rPr>
              <w:fldChar w:fldCharType="end"/>
            </w:r>
          </w:hyperlink>
        </w:p>
        <w:p w14:paraId="18AE2A1B" w14:textId="3DA6DF88" w:rsidR="00431938" w:rsidRPr="000829E0" w:rsidRDefault="00F96506" w:rsidP="007C0036">
          <w:pPr>
            <w:pStyle w:val="TOC1"/>
            <w:spacing w:before="0" w:after="120" w:line="312" w:lineRule="auto"/>
            <w:rPr>
              <w:rFonts w:cs="Arial"/>
              <w:noProof/>
              <w:sz w:val="22"/>
              <w:szCs w:val="22"/>
            </w:rPr>
          </w:pPr>
          <w:r w:rsidRPr="003A050A">
            <w:rPr>
              <w:rFonts w:cs="Arial"/>
              <w:b w:val="0"/>
              <w:noProof/>
              <w:sz w:val="22"/>
              <w:szCs w:val="22"/>
            </w:rPr>
            <w:fldChar w:fldCharType="end"/>
          </w:r>
        </w:p>
      </w:sdtContent>
    </w:sdt>
    <w:bookmarkStart w:id="9" w:name="_Toc143769299" w:displacedByCustomXml="prev"/>
    <w:p w14:paraId="18B37E14" w14:textId="77777777" w:rsidR="008A0BEC" w:rsidRPr="000829E0" w:rsidRDefault="008A0BEC" w:rsidP="00431938">
      <w:pPr>
        <w:rPr>
          <w:rFonts w:ascii="Arial" w:hAnsi="Arial" w:cs="Arial"/>
          <w:b/>
          <w:bCs/>
          <w:color w:val="2C7876"/>
          <w:sz w:val="32"/>
          <w:szCs w:val="32"/>
        </w:rPr>
      </w:pPr>
    </w:p>
    <w:p w14:paraId="14721039" w14:textId="76537E3F" w:rsidR="00180B5F" w:rsidRPr="007C0036" w:rsidRDefault="00671EE7" w:rsidP="007C0036">
      <w:pPr>
        <w:pStyle w:val="Heading1"/>
      </w:pPr>
      <w:bookmarkStart w:id="10" w:name="_Toc167959602"/>
      <w:r w:rsidRPr="007C0036">
        <w:lastRenderedPageBreak/>
        <w:t>International</w:t>
      </w:r>
      <w:r w:rsidR="00F53F60" w:rsidRPr="007C0036">
        <w:t xml:space="preserve"> </w:t>
      </w:r>
      <w:r w:rsidR="0051413B" w:rsidRPr="007C0036">
        <w:t xml:space="preserve">Travel </w:t>
      </w:r>
      <w:r w:rsidR="006A0DE4" w:rsidRPr="007C0036">
        <w:t>Policy</w:t>
      </w:r>
      <w:bookmarkEnd w:id="10"/>
      <w:bookmarkEnd w:id="9"/>
    </w:p>
    <w:p w14:paraId="15412D58" w14:textId="01FA288E" w:rsidR="00506189" w:rsidRPr="009F06E4" w:rsidRDefault="00506189" w:rsidP="009F06E4">
      <w:pPr>
        <w:pStyle w:val="Heading2"/>
      </w:pPr>
      <w:bookmarkStart w:id="11" w:name="_Toc167959603"/>
      <w:r w:rsidRPr="009F06E4">
        <w:t>Definitions</w:t>
      </w:r>
      <w:bookmarkEnd w:id="11"/>
    </w:p>
    <w:p w14:paraId="4E0F0193" w14:textId="2E6491D6" w:rsidR="007C5F8C" w:rsidRPr="000829E0" w:rsidRDefault="000A0C55" w:rsidP="009F06E4">
      <w:pPr>
        <w:pStyle w:val="bulletpoints"/>
        <w:rPr>
          <w:b/>
          <w:bCs/>
        </w:rPr>
      </w:pPr>
      <w:r w:rsidRPr="000829E0">
        <w:rPr>
          <w:b/>
          <w:bCs/>
        </w:rPr>
        <w:t>Employee</w:t>
      </w:r>
      <w:r w:rsidR="007C5F8C" w:rsidRPr="000829E0">
        <w:rPr>
          <w:b/>
          <w:bCs/>
        </w:rPr>
        <w:t xml:space="preserve">: </w:t>
      </w:r>
      <w:r w:rsidR="007C5F8C" w:rsidRPr="000829E0">
        <w:t>A Tasmanian State Service employee</w:t>
      </w:r>
      <w:r w:rsidR="00007809" w:rsidRPr="000829E0">
        <w:t xml:space="preserve"> or any individual contracted to the Tasmanian State Service</w:t>
      </w:r>
      <w:r w:rsidR="00CE6C91" w:rsidRPr="000829E0">
        <w:t>.</w:t>
      </w:r>
      <w:r w:rsidR="007C5F8C" w:rsidRPr="000829E0">
        <w:t xml:space="preserve"> </w:t>
      </w:r>
    </w:p>
    <w:p w14:paraId="042FB72A" w14:textId="46B9BB2D" w:rsidR="00B711A2" w:rsidRPr="000829E0" w:rsidRDefault="00B711A2" w:rsidP="009F06E4">
      <w:pPr>
        <w:pStyle w:val="bulletpoints"/>
        <w:rPr>
          <w:b/>
          <w:bCs/>
        </w:rPr>
      </w:pPr>
      <w:r w:rsidRPr="000829E0">
        <w:rPr>
          <w:b/>
          <w:bCs/>
        </w:rPr>
        <w:t xml:space="preserve">Agency/authority: </w:t>
      </w:r>
      <w:r w:rsidRPr="000829E0">
        <w:t>All</w:t>
      </w:r>
      <w:r w:rsidRPr="000829E0">
        <w:rPr>
          <w:b/>
          <w:bCs/>
        </w:rPr>
        <w:t xml:space="preserve"> </w:t>
      </w:r>
      <w:r w:rsidRPr="000829E0">
        <w:t xml:space="preserve">State Service </w:t>
      </w:r>
      <w:r w:rsidR="00C70AAF" w:rsidRPr="000829E0">
        <w:t>departments</w:t>
      </w:r>
      <w:r w:rsidRPr="000829E0">
        <w:t xml:space="preserve"> and associated state authorities </w:t>
      </w:r>
      <w:r w:rsidR="00C70AAF" w:rsidRPr="000829E0">
        <w:t>that this</w:t>
      </w:r>
      <w:r w:rsidRPr="000829E0">
        <w:t xml:space="preserve"> policy </w:t>
      </w:r>
      <w:r w:rsidR="00C70AAF" w:rsidRPr="000829E0">
        <w:t xml:space="preserve">applies to </w:t>
      </w:r>
      <w:r w:rsidRPr="000829E0">
        <w:t xml:space="preserve">(see Appendix 1). </w:t>
      </w:r>
    </w:p>
    <w:p w14:paraId="742B57B1" w14:textId="1DD8A569" w:rsidR="00567799" w:rsidRPr="000829E0" w:rsidRDefault="00405BAB" w:rsidP="009F06E4">
      <w:pPr>
        <w:pStyle w:val="bulletpoints"/>
      </w:pPr>
      <w:r w:rsidRPr="000829E0">
        <w:rPr>
          <w:b/>
          <w:bCs/>
        </w:rPr>
        <w:t>International</w:t>
      </w:r>
      <w:r w:rsidR="00567799" w:rsidRPr="000829E0">
        <w:rPr>
          <w:b/>
          <w:bCs/>
        </w:rPr>
        <w:t xml:space="preserve"> travel: </w:t>
      </w:r>
      <w:r w:rsidR="00B711A2" w:rsidRPr="000829E0">
        <w:t>T</w:t>
      </w:r>
      <w:r w:rsidR="00567799" w:rsidRPr="000829E0">
        <w:t xml:space="preserve">ravel undertaken outside of Australia, including travel to New Zealand. </w:t>
      </w:r>
    </w:p>
    <w:p w14:paraId="3FD71019" w14:textId="2C79EE12" w:rsidR="007C5F8C" w:rsidRPr="000829E0" w:rsidRDefault="007C5F8C" w:rsidP="009F06E4">
      <w:pPr>
        <w:pStyle w:val="bulletpoints"/>
        <w:rPr>
          <w:b/>
          <w:bCs/>
        </w:rPr>
      </w:pPr>
      <w:r w:rsidRPr="000829E0">
        <w:rPr>
          <w:b/>
          <w:bCs/>
        </w:rPr>
        <w:t xml:space="preserve">Official </w:t>
      </w:r>
      <w:r w:rsidR="00405BAB" w:rsidRPr="000829E0">
        <w:rPr>
          <w:b/>
          <w:bCs/>
        </w:rPr>
        <w:t>international</w:t>
      </w:r>
      <w:r w:rsidRPr="000829E0">
        <w:rPr>
          <w:b/>
          <w:bCs/>
        </w:rPr>
        <w:t xml:space="preserve"> travel: </w:t>
      </w:r>
      <w:r w:rsidR="00405BAB" w:rsidRPr="000829E0">
        <w:t>International</w:t>
      </w:r>
      <w:r w:rsidRPr="000829E0">
        <w:t xml:space="preserve"> travel </w:t>
      </w:r>
      <w:r w:rsidR="00D91BFA" w:rsidRPr="000829E0">
        <w:t xml:space="preserve">undertaken by an </w:t>
      </w:r>
      <w:r w:rsidR="005D09C8" w:rsidRPr="000829E0">
        <w:t>employee</w:t>
      </w:r>
      <w:r w:rsidR="00D91BFA" w:rsidRPr="000829E0">
        <w:t xml:space="preserve"> </w:t>
      </w:r>
      <w:r w:rsidRPr="000829E0">
        <w:t xml:space="preserve">for the purpose of </w:t>
      </w:r>
      <w:r w:rsidR="00D91BFA" w:rsidRPr="000829E0">
        <w:t xml:space="preserve">undertaking </w:t>
      </w:r>
      <w:r w:rsidRPr="000829E0">
        <w:t xml:space="preserve">business </w:t>
      </w:r>
      <w:r w:rsidR="00D91BFA" w:rsidRPr="000829E0">
        <w:t xml:space="preserve">duties </w:t>
      </w:r>
      <w:r w:rsidRPr="000829E0">
        <w:t xml:space="preserve">directly related to the Tasmanian State Service. </w:t>
      </w:r>
    </w:p>
    <w:p w14:paraId="4283E540" w14:textId="0E510F7F" w:rsidR="00506189" w:rsidRPr="000829E0" w:rsidRDefault="00506189" w:rsidP="009F06E4">
      <w:pPr>
        <w:pStyle w:val="bulletpoints"/>
        <w:rPr>
          <w:b/>
          <w:bCs/>
        </w:rPr>
      </w:pPr>
      <w:r w:rsidRPr="000829E0">
        <w:rPr>
          <w:b/>
          <w:bCs/>
        </w:rPr>
        <w:t>Agency specific</w:t>
      </w:r>
      <w:r w:rsidR="007C5F8C" w:rsidRPr="000829E0">
        <w:rPr>
          <w:b/>
          <w:bCs/>
        </w:rPr>
        <w:t xml:space="preserve"> policy: </w:t>
      </w:r>
      <w:r w:rsidR="00D91BFA" w:rsidRPr="000829E0">
        <w:t>A</w:t>
      </w:r>
      <w:r w:rsidR="007C5F8C" w:rsidRPr="000829E0">
        <w:t xml:space="preserve">ny </w:t>
      </w:r>
      <w:r w:rsidR="00D91BFA" w:rsidRPr="000829E0">
        <w:t>internal policy possessed by a T</w:t>
      </w:r>
      <w:r w:rsidR="007C5F8C" w:rsidRPr="000829E0">
        <w:t>asmanian agency or state or statutory authority.</w:t>
      </w:r>
    </w:p>
    <w:p w14:paraId="56CC2D6A" w14:textId="0C47F01C" w:rsidR="004D31D6" w:rsidRPr="000829E0" w:rsidRDefault="004D31D6" w:rsidP="009F06E4">
      <w:pPr>
        <w:pStyle w:val="bulletpoints"/>
        <w:rPr>
          <w:b/>
          <w:bCs/>
        </w:rPr>
      </w:pPr>
      <w:r w:rsidRPr="000829E0">
        <w:rPr>
          <w:b/>
          <w:bCs/>
        </w:rPr>
        <w:t xml:space="preserve">Travel notifications: </w:t>
      </w:r>
      <w:r w:rsidRPr="000829E0">
        <w:t xml:space="preserve">Notifications to be made </w:t>
      </w:r>
      <w:r w:rsidRPr="000829E0">
        <w:rPr>
          <w:u w:val="single"/>
        </w:rPr>
        <w:t>before</w:t>
      </w:r>
      <w:r w:rsidRPr="000829E0">
        <w:t xml:space="preserve"> official </w:t>
      </w:r>
      <w:r w:rsidR="00405BAB" w:rsidRPr="000829E0">
        <w:t>international</w:t>
      </w:r>
      <w:r w:rsidRPr="000829E0">
        <w:t xml:space="preserve"> travel is undertaken. </w:t>
      </w:r>
    </w:p>
    <w:p w14:paraId="0EEEFF96" w14:textId="1992511F" w:rsidR="004D31D6" w:rsidRPr="000829E0" w:rsidRDefault="004D31D6" w:rsidP="009F06E4">
      <w:pPr>
        <w:pStyle w:val="bulletpoints"/>
        <w:rPr>
          <w:b/>
          <w:bCs/>
        </w:rPr>
      </w:pPr>
      <w:r w:rsidRPr="000829E0">
        <w:rPr>
          <w:b/>
          <w:bCs/>
        </w:rPr>
        <w:t xml:space="preserve">Travel reports: </w:t>
      </w:r>
      <w:r w:rsidRPr="000829E0">
        <w:t xml:space="preserve">Reports to be provided </w:t>
      </w:r>
      <w:r w:rsidRPr="000829E0">
        <w:rPr>
          <w:u w:val="single"/>
        </w:rPr>
        <w:t>after</w:t>
      </w:r>
      <w:r w:rsidRPr="000829E0">
        <w:t xml:space="preserve"> official </w:t>
      </w:r>
      <w:r w:rsidR="00405BAB" w:rsidRPr="000829E0">
        <w:t>international</w:t>
      </w:r>
      <w:r w:rsidRPr="000829E0">
        <w:t xml:space="preserve"> travel is undertaken</w:t>
      </w:r>
      <w:r w:rsidR="00716E4C" w:rsidRPr="000829E0">
        <w:rPr>
          <w:u w:val="single"/>
        </w:rPr>
        <w:t>.</w:t>
      </w:r>
    </w:p>
    <w:p w14:paraId="072CDD4E" w14:textId="55208879" w:rsidR="00492732" w:rsidRPr="000829E0" w:rsidRDefault="00492732" w:rsidP="009F06E4">
      <w:pPr>
        <w:pStyle w:val="bulletpoints"/>
        <w:rPr>
          <w:b/>
          <w:bCs/>
        </w:rPr>
      </w:pPr>
      <w:r w:rsidRPr="000829E0">
        <w:rPr>
          <w:b/>
          <w:bCs/>
        </w:rPr>
        <w:t xml:space="preserve">Tasmania’s Protective Security Policy Framework (TAS-PSPF): </w:t>
      </w:r>
      <w:r w:rsidRPr="000829E0">
        <w:rPr>
          <w:color w:val="091B35"/>
          <w:shd w:val="clear" w:color="auto" w:fill="FFFFFF"/>
        </w:rPr>
        <w:t>A central, holistic document which establishes nationally consistent protective security standards and coordinates a whole-of-government approach to the protection of Tasmanian Government resources.</w:t>
      </w:r>
    </w:p>
    <w:p w14:paraId="0660BF7E" w14:textId="320FD97C" w:rsidR="00C70AAF" w:rsidRPr="000829E0" w:rsidRDefault="00C70AAF" w:rsidP="009F06E4">
      <w:pPr>
        <w:pStyle w:val="bulletpoints"/>
        <w:rPr>
          <w:b/>
          <w:bCs/>
        </w:rPr>
      </w:pPr>
      <w:r w:rsidRPr="000829E0">
        <w:rPr>
          <w:b/>
          <w:bCs/>
        </w:rPr>
        <w:t xml:space="preserve">Agency Security Advisor: </w:t>
      </w:r>
      <w:r w:rsidR="00B730C3" w:rsidRPr="000829E0">
        <w:t>Person/people nominated to perform security functions or specialist services related to security within an agency</w:t>
      </w:r>
      <w:r w:rsidR="00492732" w:rsidRPr="000829E0">
        <w:t xml:space="preserve"> (required by all state bodies under the TAS-PSPF).</w:t>
      </w:r>
    </w:p>
    <w:p w14:paraId="42A6474F" w14:textId="77777777" w:rsidR="009F06E4" w:rsidRDefault="00492732" w:rsidP="009F06E4">
      <w:pPr>
        <w:pStyle w:val="bulletpoints"/>
        <w:rPr>
          <w:b/>
          <w:bCs/>
        </w:rPr>
      </w:pPr>
      <w:r w:rsidRPr="009F06E4">
        <w:rPr>
          <w:b/>
          <w:bCs/>
        </w:rPr>
        <w:t>Whole of Government G</w:t>
      </w:r>
      <w:r w:rsidR="00AB68D1" w:rsidRPr="009F06E4">
        <w:rPr>
          <w:b/>
          <w:bCs/>
        </w:rPr>
        <w:t>ifts</w:t>
      </w:r>
      <w:r w:rsidRPr="009F06E4">
        <w:rPr>
          <w:b/>
          <w:bCs/>
        </w:rPr>
        <w:t xml:space="preserve">, </w:t>
      </w:r>
      <w:r w:rsidR="00AB68D1" w:rsidRPr="009F06E4">
        <w:rPr>
          <w:b/>
          <w:bCs/>
        </w:rPr>
        <w:t>Benefits</w:t>
      </w:r>
      <w:r w:rsidRPr="009F06E4">
        <w:rPr>
          <w:b/>
          <w:bCs/>
        </w:rPr>
        <w:t xml:space="preserve"> and Hospitality Policy</w:t>
      </w:r>
      <w:r w:rsidR="00AB68D1" w:rsidRPr="009F06E4">
        <w:rPr>
          <w:b/>
          <w:bCs/>
        </w:rPr>
        <w:t>:</w:t>
      </w:r>
      <w:r w:rsidRPr="009F06E4">
        <w:rPr>
          <w:b/>
          <w:bCs/>
        </w:rPr>
        <w:t xml:space="preserve"> </w:t>
      </w:r>
      <w:r w:rsidRPr="009F06E4">
        <w:t xml:space="preserve">sets out the broad principles to be applied by and to all Tasmanian State Service </w:t>
      </w:r>
      <w:r w:rsidR="00414691" w:rsidRPr="009F06E4">
        <w:t xml:space="preserve">employees </w:t>
      </w:r>
      <w:r w:rsidRPr="009F06E4">
        <w:t>in relation to the offer, acceptance or refusal of a gift, benefit or hospitality.</w:t>
      </w:r>
      <w:r w:rsidR="00AB68D1" w:rsidRPr="009F06E4">
        <w:t xml:space="preserve"> </w:t>
      </w:r>
      <w:bookmarkStart w:id="12" w:name="_Toc167959604"/>
    </w:p>
    <w:p w14:paraId="2DADC93F" w14:textId="77777777" w:rsidR="009F06E4" w:rsidRDefault="009F06E4">
      <w:pPr>
        <w:spacing w:after="0" w:line="240" w:lineRule="auto"/>
        <w:rPr>
          <w:rFonts w:ascii="Arial" w:hAnsi="Arial" w:cs="Arial"/>
          <w:b/>
          <w:bCs/>
        </w:rPr>
      </w:pPr>
      <w:r>
        <w:rPr>
          <w:rFonts w:ascii="Arial" w:hAnsi="Arial" w:cs="Arial"/>
          <w:b/>
          <w:bCs/>
        </w:rPr>
        <w:br w:type="page"/>
      </w:r>
    </w:p>
    <w:p w14:paraId="2F544BD0" w14:textId="000A7EC4" w:rsidR="001D22E2" w:rsidRPr="009F06E4" w:rsidRDefault="000A6C7F" w:rsidP="009F06E4">
      <w:pPr>
        <w:pStyle w:val="Heading3numbers"/>
      </w:pPr>
      <w:r w:rsidRPr="009F06E4">
        <w:lastRenderedPageBreak/>
        <w:t>Background</w:t>
      </w:r>
      <w:bookmarkEnd w:id="12"/>
    </w:p>
    <w:p w14:paraId="503AC642" w14:textId="3A58E977" w:rsidR="0051413B" w:rsidRPr="000829E0" w:rsidRDefault="009446FC" w:rsidP="009F06E4">
      <w:pPr>
        <w:pStyle w:val="Numbers"/>
        <w:rPr>
          <w:b/>
        </w:rPr>
      </w:pPr>
      <w:r w:rsidRPr="000829E0">
        <w:t xml:space="preserve">1.1 </w:t>
      </w:r>
      <w:r w:rsidRPr="000829E0">
        <w:tab/>
      </w:r>
      <w:r w:rsidR="000A6C7F" w:rsidRPr="000829E0">
        <w:t xml:space="preserve">This policy update </w:t>
      </w:r>
      <w:r w:rsidR="002225D0" w:rsidRPr="000829E0">
        <w:t>supersede</w:t>
      </w:r>
      <w:r w:rsidR="00A828FF" w:rsidRPr="000829E0">
        <w:t>s</w:t>
      </w:r>
      <w:r w:rsidR="002225D0" w:rsidRPr="000829E0">
        <w:t xml:space="preserve"> </w:t>
      </w:r>
      <w:r w:rsidR="001F1FF5" w:rsidRPr="000829E0">
        <w:t>the</w:t>
      </w:r>
      <w:r w:rsidR="000A6C7F" w:rsidRPr="000829E0">
        <w:t xml:space="preserve"> </w:t>
      </w:r>
      <w:r w:rsidR="00796000" w:rsidRPr="000829E0">
        <w:t xml:space="preserve">existing </w:t>
      </w:r>
      <w:r w:rsidR="007C470A" w:rsidRPr="000829E0">
        <w:t xml:space="preserve">whole-of-government </w:t>
      </w:r>
      <w:r w:rsidR="000A6C7F" w:rsidRPr="000829E0">
        <w:t>Overseas Travel Policy and Guidelines</w:t>
      </w:r>
      <w:r w:rsidR="001F1FF5" w:rsidRPr="000829E0">
        <w:t xml:space="preserve"> </w:t>
      </w:r>
      <w:r w:rsidR="000A6C7F" w:rsidRPr="000829E0">
        <w:t xml:space="preserve">issued by the Department of Premier and Cabinet </w:t>
      </w:r>
      <w:r w:rsidR="007C470A" w:rsidRPr="000829E0">
        <w:t xml:space="preserve">(DPAC) </w:t>
      </w:r>
      <w:r w:rsidR="000A6C7F" w:rsidRPr="000829E0">
        <w:t>in 2011.</w:t>
      </w:r>
    </w:p>
    <w:p w14:paraId="6F34BE94" w14:textId="577B98EC" w:rsidR="00082E69" w:rsidRPr="000829E0" w:rsidRDefault="009446FC" w:rsidP="009F06E4">
      <w:pPr>
        <w:pStyle w:val="Numbers"/>
        <w:rPr>
          <w:b/>
        </w:rPr>
      </w:pPr>
      <w:r w:rsidRPr="000829E0">
        <w:t xml:space="preserve">1.2 </w:t>
      </w:r>
      <w:r w:rsidRPr="000829E0">
        <w:tab/>
      </w:r>
      <w:r w:rsidR="000A6C7F" w:rsidRPr="000829E0">
        <w:t>This policy is to be</w:t>
      </w:r>
      <w:r w:rsidR="00796000" w:rsidRPr="000829E0">
        <w:t xml:space="preserve"> </w:t>
      </w:r>
      <w:r w:rsidR="002225D0" w:rsidRPr="000829E0">
        <w:t xml:space="preserve">practiced </w:t>
      </w:r>
      <w:r w:rsidR="000A6C7F" w:rsidRPr="000829E0">
        <w:t>in</w:t>
      </w:r>
      <w:r w:rsidR="00A828FF" w:rsidRPr="000829E0">
        <w:t xml:space="preserve"> </w:t>
      </w:r>
      <w:r w:rsidR="000A6C7F" w:rsidRPr="000829E0">
        <w:t xml:space="preserve">conjunction with </w:t>
      </w:r>
      <w:r w:rsidR="00796000" w:rsidRPr="000829E0">
        <w:t xml:space="preserve">any other </w:t>
      </w:r>
      <w:r w:rsidR="00606950" w:rsidRPr="000829E0">
        <w:t>a</w:t>
      </w:r>
      <w:r w:rsidR="00796000" w:rsidRPr="000829E0">
        <w:t>gency specific</w:t>
      </w:r>
      <w:r w:rsidR="000A6C7F" w:rsidRPr="000829E0">
        <w:t xml:space="preserve"> </w:t>
      </w:r>
      <w:r w:rsidR="009851E4" w:rsidRPr="000829E0">
        <w:t>international</w:t>
      </w:r>
      <w:r w:rsidR="006F487F" w:rsidRPr="000829E0">
        <w:t xml:space="preserve"> </w:t>
      </w:r>
      <w:r w:rsidR="000A6C7F" w:rsidRPr="000829E0">
        <w:t xml:space="preserve">travel and expense policies, however </w:t>
      </w:r>
      <w:r w:rsidR="00796000" w:rsidRPr="000829E0">
        <w:t xml:space="preserve">if </w:t>
      </w:r>
      <w:r w:rsidR="000A6C7F" w:rsidRPr="000829E0">
        <w:t xml:space="preserve">there </w:t>
      </w:r>
      <w:r w:rsidR="00796000" w:rsidRPr="000829E0">
        <w:t xml:space="preserve">are </w:t>
      </w:r>
      <w:r w:rsidR="000A6C7F" w:rsidRPr="000829E0">
        <w:t xml:space="preserve">any </w:t>
      </w:r>
      <w:r w:rsidR="007C470A" w:rsidRPr="000829E0">
        <w:t>discrepanc</w:t>
      </w:r>
      <w:r w:rsidR="00796000" w:rsidRPr="000829E0">
        <w:t>ies</w:t>
      </w:r>
      <w:r w:rsidR="003D2805" w:rsidRPr="000829E0">
        <w:t xml:space="preserve"> between policies</w:t>
      </w:r>
      <w:r w:rsidR="000A6C7F" w:rsidRPr="000829E0">
        <w:t xml:space="preserve">, </w:t>
      </w:r>
      <w:r w:rsidR="001F1FF5" w:rsidRPr="000829E0">
        <w:t>this policy</w:t>
      </w:r>
      <w:r w:rsidR="000A6C7F" w:rsidRPr="000829E0">
        <w:t xml:space="preserve"> </w:t>
      </w:r>
      <w:r w:rsidR="003D2805" w:rsidRPr="000829E0">
        <w:t>takes</w:t>
      </w:r>
      <w:r w:rsidR="007C470A" w:rsidRPr="000829E0">
        <w:t xml:space="preserve"> </w:t>
      </w:r>
      <w:r w:rsidR="003D2805" w:rsidRPr="000829E0">
        <w:t>precedence</w:t>
      </w:r>
      <w:r w:rsidR="000A6C7F" w:rsidRPr="000829E0">
        <w:t xml:space="preserve">. </w:t>
      </w:r>
    </w:p>
    <w:p w14:paraId="7ADA94F3" w14:textId="241EBD52" w:rsidR="0031577E" w:rsidRPr="000829E0" w:rsidRDefault="002567F1" w:rsidP="009F06E4">
      <w:pPr>
        <w:pStyle w:val="Numbers"/>
        <w:rPr>
          <w:b/>
        </w:rPr>
      </w:pPr>
      <w:r w:rsidRPr="000829E0">
        <w:t>1.3</w:t>
      </w:r>
      <w:r w:rsidRPr="000829E0">
        <w:tab/>
        <w:t xml:space="preserve">The Tasmanian Government has a duty of care to all </w:t>
      </w:r>
      <w:r w:rsidR="00A828FF" w:rsidRPr="000829E0">
        <w:t xml:space="preserve">employees </w:t>
      </w:r>
      <w:r w:rsidRPr="000829E0">
        <w:t xml:space="preserve">travelling </w:t>
      </w:r>
      <w:r w:rsidR="009851E4" w:rsidRPr="000829E0">
        <w:t>internationally</w:t>
      </w:r>
      <w:r w:rsidRPr="000829E0">
        <w:t xml:space="preserve"> on official business</w:t>
      </w:r>
      <w:r w:rsidR="0031577E" w:rsidRPr="000829E0">
        <w:t xml:space="preserve">. </w:t>
      </w:r>
    </w:p>
    <w:p w14:paraId="019AAF1A" w14:textId="7BD2B873" w:rsidR="002567F1" w:rsidRPr="000829E0" w:rsidRDefault="0031577E" w:rsidP="009F06E4">
      <w:pPr>
        <w:pStyle w:val="Numbers"/>
        <w:rPr>
          <w:b/>
        </w:rPr>
      </w:pPr>
      <w:r w:rsidRPr="000829E0">
        <w:t>1.4</w:t>
      </w:r>
      <w:r w:rsidRPr="000829E0">
        <w:tab/>
      </w:r>
      <w:r w:rsidR="002567F1" w:rsidRPr="000829E0">
        <w:t xml:space="preserve">Ministerial approval is required for all </w:t>
      </w:r>
      <w:r w:rsidR="00F937AC" w:rsidRPr="000829E0">
        <w:t xml:space="preserve">official </w:t>
      </w:r>
      <w:r w:rsidR="009851E4" w:rsidRPr="000829E0">
        <w:t>international</w:t>
      </w:r>
      <w:r w:rsidR="002567F1" w:rsidRPr="000829E0">
        <w:t xml:space="preserve"> travel</w:t>
      </w:r>
      <w:r w:rsidR="00F937AC" w:rsidRPr="000829E0">
        <w:t xml:space="preserve"> </w:t>
      </w:r>
      <w:r w:rsidR="00724068" w:rsidRPr="000829E0">
        <w:t>except in exceptional circumstances</w:t>
      </w:r>
      <w:r w:rsidR="00F937AC" w:rsidRPr="000829E0">
        <w:t xml:space="preserve"> (see </w:t>
      </w:r>
      <w:r w:rsidR="00997FE5" w:rsidRPr="000829E0">
        <w:t>S</w:t>
      </w:r>
      <w:r w:rsidR="00724068" w:rsidRPr="000829E0">
        <w:t>ection 3</w:t>
      </w:r>
      <w:r w:rsidR="00F937AC" w:rsidRPr="000829E0">
        <w:t>)</w:t>
      </w:r>
      <w:r w:rsidR="002567F1" w:rsidRPr="000829E0">
        <w:t>.</w:t>
      </w:r>
    </w:p>
    <w:p w14:paraId="6F09C002" w14:textId="5C325EA8" w:rsidR="0051413B" w:rsidRPr="000829E0" w:rsidRDefault="000A6C7F" w:rsidP="009F06E4">
      <w:pPr>
        <w:pStyle w:val="Numbers"/>
      </w:pPr>
      <w:r w:rsidRPr="000829E0">
        <w:t>1.</w:t>
      </w:r>
      <w:r w:rsidR="0031577E" w:rsidRPr="000829E0">
        <w:t>5</w:t>
      </w:r>
      <w:r w:rsidRPr="000829E0">
        <w:tab/>
        <w:t xml:space="preserve">The Tasmanian </w:t>
      </w:r>
      <w:r w:rsidR="00A17C5F" w:rsidRPr="000829E0">
        <w:t xml:space="preserve">State </w:t>
      </w:r>
      <w:r w:rsidRPr="000829E0">
        <w:t xml:space="preserve">Service </w:t>
      </w:r>
      <w:r w:rsidR="00EB3736" w:rsidRPr="000829E0">
        <w:t xml:space="preserve">International </w:t>
      </w:r>
      <w:r w:rsidRPr="000829E0">
        <w:t xml:space="preserve">Travel Policy is managed </w:t>
      </w:r>
      <w:r w:rsidR="008F5681" w:rsidRPr="000829E0">
        <w:t xml:space="preserve">by </w:t>
      </w:r>
      <w:r w:rsidRPr="000829E0">
        <w:t>the D</w:t>
      </w:r>
      <w:r w:rsidR="00C70AAF" w:rsidRPr="000829E0">
        <w:t>PAC.</w:t>
      </w:r>
    </w:p>
    <w:p w14:paraId="641806EF" w14:textId="73EB3DB8" w:rsidR="0051413B" w:rsidRPr="000829E0" w:rsidRDefault="00082E69" w:rsidP="009F06E4">
      <w:pPr>
        <w:pStyle w:val="Heading3numbers"/>
      </w:pPr>
      <w:bookmarkStart w:id="13" w:name="_Toc143769301"/>
      <w:bookmarkStart w:id="14" w:name="_Toc167959605"/>
      <w:r w:rsidRPr="000829E0">
        <w:t>Scope</w:t>
      </w:r>
      <w:bookmarkEnd w:id="13"/>
      <w:bookmarkEnd w:id="14"/>
      <w:r w:rsidRPr="000829E0">
        <w:t xml:space="preserve"> </w:t>
      </w:r>
    </w:p>
    <w:p w14:paraId="6467A498" w14:textId="73B6EE1A" w:rsidR="001D22E2" w:rsidRPr="009F06E4" w:rsidRDefault="00082E69" w:rsidP="009F06E4">
      <w:pPr>
        <w:pStyle w:val="Numbers"/>
      </w:pPr>
      <w:r w:rsidRPr="009F06E4">
        <w:t>2.1</w:t>
      </w:r>
      <w:r w:rsidR="009446FC" w:rsidRPr="009F06E4">
        <w:tab/>
      </w:r>
      <w:r w:rsidRPr="009F06E4">
        <w:t xml:space="preserve">For the purposes of these guidelines, </w:t>
      </w:r>
      <w:r w:rsidR="009851E4" w:rsidRPr="009F06E4">
        <w:t>international</w:t>
      </w:r>
      <w:r w:rsidRPr="009F06E4">
        <w:t xml:space="preserve"> travel is defined as any travel outside Australia (including New Zealand).</w:t>
      </w:r>
    </w:p>
    <w:p w14:paraId="50564271" w14:textId="77FFDA7B" w:rsidR="000530B3" w:rsidRPr="009F06E4" w:rsidRDefault="000A6C7F" w:rsidP="009F06E4">
      <w:pPr>
        <w:pStyle w:val="Numbers"/>
      </w:pPr>
      <w:r w:rsidRPr="009F06E4">
        <w:t>2.</w:t>
      </w:r>
      <w:r w:rsidR="00D90664" w:rsidRPr="009F06E4">
        <w:t>2</w:t>
      </w:r>
      <w:r w:rsidRPr="009F06E4">
        <w:tab/>
      </w:r>
      <w:r w:rsidR="000530B3" w:rsidRPr="009F06E4">
        <w:t>The policy appl</w:t>
      </w:r>
      <w:r w:rsidR="002567F1" w:rsidRPr="009F06E4">
        <w:t>ies</w:t>
      </w:r>
      <w:r w:rsidR="000530B3" w:rsidRPr="009F06E4">
        <w:t xml:space="preserve"> to employees of State Service </w:t>
      </w:r>
      <w:r w:rsidR="00C70AAF" w:rsidRPr="009F06E4">
        <w:t>departments</w:t>
      </w:r>
      <w:r w:rsidR="000530B3" w:rsidRPr="009F06E4">
        <w:t xml:space="preserve"> and </w:t>
      </w:r>
      <w:r w:rsidR="009003BD" w:rsidRPr="009F06E4">
        <w:t xml:space="preserve">state </w:t>
      </w:r>
      <w:r w:rsidR="000530B3" w:rsidRPr="009F06E4">
        <w:t>authorities</w:t>
      </w:r>
      <w:r w:rsidR="00043BE9" w:rsidRPr="009F06E4">
        <w:t xml:space="preserve"> </w:t>
      </w:r>
      <w:r w:rsidR="00AB68D1" w:rsidRPr="009F06E4">
        <w:t xml:space="preserve">listed under the </w:t>
      </w:r>
      <w:r w:rsidR="00AB68D1" w:rsidRPr="009F06E4">
        <w:rPr>
          <w:i/>
          <w:iCs/>
        </w:rPr>
        <w:t>Tasmanian State Service Act</w:t>
      </w:r>
      <w:r w:rsidR="00154A79" w:rsidRPr="009F06E4">
        <w:rPr>
          <w:i/>
          <w:iCs/>
        </w:rPr>
        <w:t xml:space="preserve"> 2000</w:t>
      </w:r>
      <w:r w:rsidR="00AB68D1" w:rsidRPr="009F06E4">
        <w:t xml:space="preserve"> (</w:t>
      </w:r>
      <w:r w:rsidR="00AB68D1" w:rsidRPr="009F06E4">
        <w:rPr>
          <w:i/>
          <w:iCs/>
        </w:rPr>
        <w:t>TSSA</w:t>
      </w:r>
      <w:r w:rsidR="00AB68D1" w:rsidRPr="009F06E4">
        <w:t>)</w:t>
      </w:r>
      <w:r w:rsidR="0080228E" w:rsidRPr="009F06E4">
        <w:t xml:space="preserve"> undertaking official </w:t>
      </w:r>
      <w:r w:rsidR="00BB6F00" w:rsidRPr="009F06E4">
        <w:t xml:space="preserve">international </w:t>
      </w:r>
      <w:r w:rsidR="0080228E" w:rsidRPr="009F06E4">
        <w:t>travel</w:t>
      </w:r>
      <w:r w:rsidR="00AB68D1" w:rsidRPr="009F06E4">
        <w:t xml:space="preserve"> (see Appendix 1)</w:t>
      </w:r>
      <w:r w:rsidR="002A5EE7" w:rsidRPr="009F06E4">
        <w:t>.</w:t>
      </w:r>
    </w:p>
    <w:p w14:paraId="7EA82906" w14:textId="5FA86E52" w:rsidR="0080228E" w:rsidRPr="009F06E4" w:rsidRDefault="0080228E" w:rsidP="009F06E4">
      <w:pPr>
        <w:pStyle w:val="Numbers"/>
      </w:pPr>
      <w:r w:rsidRPr="009F06E4">
        <w:t>2.</w:t>
      </w:r>
      <w:r w:rsidR="00D90664" w:rsidRPr="009F06E4">
        <w:t>3</w:t>
      </w:r>
      <w:r w:rsidRPr="009F06E4">
        <w:tab/>
        <w:t xml:space="preserve">This policy does not apply to </w:t>
      </w:r>
      <w:r w:rsidR="00414691" w:rsidRPr="009F06E4">
        <w:t xml:space="preserve">employees </w:t>
      </w:r>
      <w:r w:rsidRPr="009F06E4">
        <w:t xml:space="preserve">undertaking completely self-funded </w:t>
      </w:r>
      <w:r w:rsidR="009851E4" w:rsidRPr="009F06E4">
        <w:t>international</w:t>
      </w:r>
      <w:r w:rsidRPr="009F06E4">
        <w:t xml:space="preserve"> travel that does not require an </w:t>
      </w:r>
      <w:r w:rsidR="005D09C8" w:rsidRPr="009F06E4">
        <w:t>employee</w:t>
      </w:r>
      <w:r w:rsidRPr="009F06E4">
        <w:t xml:space="preserve"> to act in an official capacity. </w:t>
      </w:r>
    </w:p>
    <w:p w14:paraId="654F86FE" w14:textId="355D221E" w:rsidR="000530B3" w:rsidRPr="009F06E4" w:rsidRDefault="000530B3" w:rsidP="009F06E4">
      <w:pPr>
        <w:pStyle w:val="Numbers"/>
      </w:pPr>
      <w:r w:rsidRPr="009F06E4">
        <w:t>2.</w:t>
      </w:r>
      <w:r w:rsidR="00D90664" w:rsidRPr="009F06E4">
        <w:t>4</w:t>
      </w:r>
      <w:r w:rsidR="009446FC" w:rsidRPr="009F06E4">
        <w:tab/>
      </w:r>
      <w:r w:rsidRPr="009F06E4">
        <w:t xml:space="preserve">The policy </w:t>
      </w:r>
      <w:r w:rsidR="002567F1" w:rsidRPr="009F06E4">
        <w:t>is</w:t>
      </w:r>
      <w:r w:rsidRPr="009F06E4">
        <w:t xml:space="preserve"> recommended for use by statutory </w:t>
      </w:r>
      <w:r w:rsidR="00425D46" w:rsidRPr="009F06E4">
        <w:t xml:space="preserve">authorities and </w:t>
      </w:r>
      <w:r w:rsidRPr="009F06E4">
        <w:t>office holders engaged in government business.</w:t>
      </w:r>
    </w:p>
    <w:p w14:paraId="38D3C628" w14:textId="3F224CDC" w:rsidR="007472C0" w:rsidRPr="000829E0" w:rsidRDefault="001D22E2" w:rsidP="009F06E4">
      <w:pPr>
        <w:pStyle w:val="Numbers"/>
      </w:pPr>
      <w:r w:rsidRPr="009F06E4">
        <w:t>2.</w:t>
      </w:r>
      <w:r w:rsidR="00D90664" w:rsidRPr="009F06E4">
        <w:t>5</w:t>
      </w:r>
      <w:r w:rsidR="000530B3" w:rsidRPr="009F06E4">
        <w:t xml:space="preserve"> </w:t>
      </w:r>
      <w:r w:rsidR="009446FC" w:rsidRPr="009F06E4">
        <w:tab/>
      </w:r>
      <w:r w:rsidR="00082E69" w:rsidRPr="009F06E4">
        <w:t xml:space="preserve">This policy does not apply to Ministers </w:t>
      </w:r>
      <w:r w:rsidR="00BF4BAA" w:rsidRPr="009F06E4">
        <w:t>and/or Ministerial support staff</w:t>
      </w:r>
      <w:r w:rsidR="00082E69" w:rsidRPr="009F06E4">
        <w:t xml:space="preserve"> travelling </w:t>
      </w:r>
      <w:r w:rsidR="00755123" w:rsidRPr="009F06E4">
        <w:t>internationally</w:t>
      </w:r>
      <w:r w:rsidR="007C470A" w:rsidRPr="009F06E4">
        <w:t xml:space="preserve"> </w:t>
      </w:r>
      <w:r w:rsidR="00082E69" w:rsidRPr="009F06E4">
        <w:t xml:space="preserve">on official government business. Ministers and </w:t>
      </w:r>
      <w:r w:rsidR="00BF4BAA" w:rsidRPr="009F06E4">
        <w:t>Ministerial</w:t>
      </w:r>
      <w:r w:rsidR="00796000" w:rsidRPr="009F06E4">
        <w:t xml:space="preserve"> </w:t>
      </w:r>
      <w:r w:rsidR="00082E69" w:rsidRPr="009F06E4">
        <w:t xml:space="preserve">staff </w:t>
      </w:r>
      <w:r w:rsidR="002567F1" w:rsidRPr="009F06E4">
        <w:t>should</w:t>
      </w:r>
      <w:r w:rsidR="00082E69" w:rsidRPr="009F06E4">
        <w:t xml:space="preserve"> refer to </w:t>
      </w:r>
      <w:r w:rsidR="00F55B97" w:rsidRPr="009F06E4">
        <w:t xml:space="preserve">the </w:t>
      </w:r>
      <w:r w:rsidR="00B610E6" w:rsidRPr="009F06E4">
        <w:t xml:space="preserve">Ministerial </w:t>
      </w:r>
      <w:r w:rsidR="00891A9C" w:rsidRPr="009F06E4">
        <w:t xml:space="preserve">Guidance for Overseas </w:t>
      </w:r>
      <w:r w:rsidR="00B610E6" w:rsidRPr="009F06E4">
        <w:t>Travel</w:t>
      </w:r>
      <w:r w:rsidR="002567F1" w:rsidRPr="009F06E4">
        <w:t xml:space="preserve"> when undertaking </w:t>
      </w:r>
      <w:r w:rsidR="00755123" w:rsidRPr="009F06E4">
        <w:t>international</w:t>
      </w:r>
      <w:r w:rsidR="002567F1" w:rsidRPr="009F06E4">
        <w:t xml:space="preserve"> travel</w:t>
      </w:r>
      <w:r w:rsidR="00B610E6" w:rsidRPr="009F06E4">
        <w:t xml:space="preserve">. </w:t>
      </w:r>
    </w:p>
    <w:p w14:paraId="58A6C1B1" w14:textId="0BF7C3AF" w:rsidR="00724068" w:rsidRPr="000829E0" w:rsidRDefault="00082E69" w:rsidP="009F06E4">
      <w:pPr>
        <w:pStyle w:val="Heading3numbers"/>
      </w:pPr>
      <w:bookmarkStart w:id="15" w:name="_Toc143769302"/>
      <w:bookmarkStart w:id="16" w:name="_Toc167959606"/>
      <w:r w:rsidRPr="000829E0">
        <w:t>Travel Approval</w:t>
      </w:r>
      <w:bookmarkEnd w:id="15"/>
      <w:bookmarkEnd w:id="16"/>
    </w:p>
    <w:p w14:paraId="0B767FD5" w14:textId="2569A91C" w:rsidR="00724068" w:rsidRPr="009F06E4" w:rsidRDefault="00724068" w:rsidP="009F06E4">
      <w:pPr>
        <w:pStyle w:val="Heading4"/>
      </w:pPr>
      <w:r w:rsidRPr="009F06E4">
        <w:t xml:space="preserve">Ministerial </w:t>
      </w:r>
      <w:r w:rsidR="0082595F" w:rsidRPr="009F06E4">
        <w:t>a</w:t>
      </w:r>
      <w:r w:rsidRPr="009F06E4">
        <w:t xml:space="preserve">pproval </w:t>
      </w:r>
      <w:r w:rsidR="009446FC" w:rsidRPr="009F06E4">
        <w:tab/>
      </w:r>
    </w:p>
    <w:p w14:paraId="08CEE28F" w14:textId="2EB147B0" w:rsidR="006A4E37" w:rsidRPr="009F06E4" w:rsidRDefault="00724068" w:rsidP="009F06E4">
      <w:pPr>
        <w:pStyle w:val="Numbers"/>
        <w:rPr>
          <w:bCs w:val="0"/>
        </w:rPr>
      </w:pPr>
      <w:r w:rsidRPr="009F06E4">
        <w:rPr>
          <w:bCs w:val="0"/>
        </w:rPr>
        <w:t>3.1</w:t>
      </w:r>
      <w:r w:rsidRPr="009F06E4">
        <w:rPr>
          <w:bCs w:val="0"/>
        </w:rPr>
        <w:tab/>
      </w:r>
      <w:r w:rsidR="00715DB5" w:rsidRPr="009F06E4">
        <w:rPr>
          <w:bCs w:val="0"/>
        </w:rPr>
        <w:t xml:space="preserve">Prior approval by </w:t>
      </w:r>
      <w:r w:rsidR="00891A9C" w:rsidRPr="009F06E4">
        <w:rPr>
          <w:bCs w:val="0"/>
        </w:rPr>
        <w:t>the relevant</w:t>
      </w:r>
      <w:r w:rsidR="00715DB5" w:rsidRPr="009F06E4">
        <w:rPr>
          <w:bCs w:val="0"/>
        </w:rPr>
        <w:t xml:space="preserve"> </w:t>
      </w:r>
      <w:r w:rsidR="001D22E2" w:rsidRPr="009F06E4">
        <w:rPr>
          <w:bCs w:val="0"/>
        </w:rPr>
        <w:t xml:space="preserve">Minister is required where </w:t>
      </w:r>
      <w:r w:rsidR="00AE6389" w:rsidRPr="009F06E4">
        <w:rPr>
          <w:bCs w:val="0"/>
        </w:rPr>
        <w:t xml:space="preserve">official </w:t>
      </w:r>
      <w:r w:rsidR="009B0CE6" w:rsidRPr="009F06E4">
        <w:rPr>
          <w:bCs w:val="0"/>
        </w:rPr>
        <w:t>international</w:t>
      </w:r>
      <w:r w:rsidR="00715DB5" w:rsidRPr="009F06E4">
        <w:rPr>
          <w:bCs w:val="0"/>
        </w:rPr>
        <w:t xml:space="preserve"> travel is to be undertaken</w:t>
      </w:r>
      <w:r w:rsidR="00AE6389" w:rsidRPr="009F06E4">
        <w:rPr>
          <w:bCs w:val="0"/>
        </w:rPr>
        <w:t xml:space="preserve">, and an </w:t>
      </w:r>
      <w:r w:rsidR="009B0CE6" w:rsidRPr="009F06E4">
        <w:rPr>
          <w:bCs w:val="0"/>
        </w:rPr>
        <w:t>employee’s</w:t>
      </w:r>
      <w:r w:rsidR="001D22E2" w:rsidRPr="009F06E4">
        <w:rPr>
          <w:bCs w:val="0"/>
        </w:rPr>
        <w:t xml:space="preserve"> </w:t>
      </w:r>
      <w:r w:rsidR="0063518E" w:rsidRPr="009F06E4">
        <w:rPr>
          <w:bCs w:val="0"/>
        </w:rPr>
        <w:t>reasonable</w:t>
      </w:r>
      <w:r w:rsidR="0063518E" w:rsidRPr="009F06E4">
        <w:rPr>
          <w:bCs w:val="0"/>
          <w:i/>
          <w:iCs/>
        </w:rPr>
        <w:t xml:space="preserve"> </w:t>
      </w:r>
      <w:r w:rsidR="001D22E2" w:rsidRPr="009F06E4">
        <w:rPr>
          <w:bCs w:val="0"/>
        </w:rPr>
        <w:t xml:space="preserve">expenses are to be met, all or in part, </w:t>
      </w:r>
      <w:r w:rsidR="007C470A" w:rsidRPr="009F06E4">
        <w:rPr>
          <w:bCs w:val="0"/>
        </w:rPr>
        <w:t>by the</w:t>
      </w:r>
      <w:r w:rsidR="001D22E2" w:rsidRPr="009F06E4">
        <w:rPr>
          <w:bCs w:val="0"/>
        </w:rPr>
        <w:t xml:space="preserve"> </w:t>
      </w:r>
      <w:r w:rsidR="00154A79" w:rsidRPr="009F06E4">
        <w:rPr>
          <w:bCs w:val="0"/>
        </w:rPr>
        <w:t xml:space="preserve">Tasmanian Government </w:t>
      </w:r>
      <w:r w:rsidR="001D22E2" w:rsidRPr="009F06E4">
        <w:rPr>
          <w:bCs w:val="0"/>
        </w:rPr>
        <w:t>or other non-personal funds</w:t>
      </w:r>
      <w:r w:rsidR="005D2483" w:rsidRPr="009F06E4">
        <w:rPr>
          <w:bCs w:val="0"/>
        </w:rPr>
        <w:t>.</w:t>
      </w:r>
    </w:p>
    <w:p w14:paraId="7BC5E4D2" w14:textId="07D47A1F" w:rsidR="003C55DE" w:rsidRPr="009F06E4" w:rsidRDefault="003C55DE" w:rsidP="009F06E4">
      <w:pPr>
        <w:pStyle w:val="Numbers"/>
        <w:rPr>
          <w:bCs w:val="0"/>
        </w:rPr>
      </w:pPr>
      <w:r w:rsidRPr="009F06E4">
        <w:rPr>
          <w:bCs w:val="0"/>
        </w:rPr>
        <w:lastRenderedPageBreak/>
        <w:t>3.2</w:t>
      </w:r>
      <w:r w:rsidRPr="009F06E4">
        <w:rPr>
          <w:bCs w:val="0"/>
        </w:rPr>
        <w:tab/>
      </w:r>
      <w:r w:rsidR="007F1391" w:rsidRPr="009F06E4">
        <w:rPr>
          <w:bCs w:val="0"/>
        </w:rPr>
        <w:t xml:space="preserve">Ministers can delegate the approval of international travel to a Head of Agency, specifically in cases where employment conditions entitle the Agency’s employees to travel internationally for professional </w:t>
      </w:r>
      <w:r w:rsidR="00BA6B96" w:rsidRPr="009F06E4">
        <w:rPr>
          <w:bCs w:val="0"/>
        </w:rPr>
        <w:t xml:space="preserve">development </w:t>
      </w:r>
      <w:r w:rsidR="007F1391" w:rsidRPr="009F06E4">
        <w:rPr>
          <w:bCs w:val="0"/>
        </w:rPr>
        <w:t>purposes.</w:t>
      </w:r>
    </w:p>
    <w:p w14:paraId="36CE7583" w14:textId="2794BF8E" w:rsidR="00387BF8" w:rsidRPr="009F06E4" w:rsidRDefault="00387BF8" w:rsidP="009F06E4">
      <w:pPr>
        <w:pStyle w:val="Numbers"/>
        <w:rPr>
          <w:bCs w:val="0"/>
        </w:rPr>
      </w:pPr>
      <w:bookmarkStart w:id="17" w:name="_Hlk164863190"/>
      <w:r w:rsidRPr="009F06E4">
        <w:rPr>
          <w:bCs w:val="0"/>
        </w:rPr>
        <w:t>3.</w:t>
      </w:r>
      <w:r w:rsidR="003C55DE" w:rsidRPr="009F06E4">
        <w:rPr>
          <w:bCs w:val="0"/>
        </w:rPr>
        <w:t>3</w:t>
      </w:r>
      <w:r w:rsidR="006A0848" w:rsidRPr="009F06E4">
        <w:rPr>
          <w:bCs w:val="0"/>
        </w:rPr>
        <w:tab/>
      </w:r>
      <w:r w:rsidR="00755123" w:rsidRPr="009F06E4">
        <w:rPr>
          <w:bCs w:val="0"/>
        </w:rPr>
        <w:t>International</w:t>
      </w:r>
      <w:r w:rsidR="006A0848" w:rsidRPr="009F06E4">
        <w:rPr>
          <w:bCs w:val="0"/>
        </w:rPr>
        <w:t xml:space="preserve"> travel applications must be submitted </w:t>
      </w:r>
      <w:r w:rsidR="007C470A" w:rsidRPr="009F06E4">
        <w:rPr>
          <w:bCs w:val="0"/>
        </w:rPr>
        <w:t xml:space="preserve">through the Head of Agency or equivalent, </w:t>
      </w:r>
      <w:r w:rsidR="006A0848" w:rsidRPr="009F06E4">
        <w:rPr>
          <w:bCs w:val="0"/>
        </w:rPr>
        <w:t>to the Minister’s office</w:t>
      </w:r>
      <w:r w:rsidR="00013EE3" w:rsidRPr="009F06E4">
        <w:rPr>
          <w:bCs w:val="0"/>
        </w:rPr>
        <w:t xml:space="preserve"> (unless delegation is in place</w:t>
      </w:r>
      <w:r w:rsidR="00D0739D" w:rsidRPr="009F06E4">
        <w:rPr>
          <w:bCs w:val="0"/>
        </w:rPr>
        <w:t xml:space="preserve"> for relevant applications</w:t>
      </w:r>
      <w:r w:rsidR="00013EE3" w:rsidRPr="009F06E4">
        <w:rPr>
          <w:bCs w:val="0"/>
        </w:rPr>
        <w:t>, as per 3.</w:t>
      </w:r>
      <w:r w:rsidR="00B37B8C" w:rsidRPr="009F06E4">
        <w:rPr>
          <w:bCs w:val="0"/>
        </w:rPr>
        <w:t>2</w:t>
      </w:r>
      <w:r w:rsidR="00013EE3" w:rsidRPr="009F06E4">
        <w:rPr>
          <w:bCs w:val="0"/>
        </w:rPr>
        <w:t>)</w:t>
      </w:r>
      <w:r w:rsidR="007C470A" w:rsidRPr="009F06E4">
        <w:rPr>
          <w:bCs w:val="0"/>
        </w:rPr>
        <w:t>,</w:t>
      </w:r>
      <w:r w:rsidR="006A0848" w:rsidRPr="009F06E4">
        <w:rPr>
          <w:bCs w:val="0"/>
        </w:rPr>
        <w:t xml:space="preserve"> at least four weeks prior to departure, except in exceptional circumstances</w:t>
      </w:r>
      <w:r w:rsidR="003D4D2A" w:rsidRPr="009F06E4">
        <w:rPr>
          <w:bCs w:val="0"/>
        </w:rPr>
        <w:t>.</w:t>
      </w:r>
    </w:p>
    <w:bookmarkEnd w:id="17"/>
    <w:p w14:paraId="2F5EB7E6" w14:textId="67B59AA3" w:rsidR="00366BDB" w:rsidRPr="009F06E4" w:rsidRDefault="00387BF8" w:rsidP="009F06E4">
      <w:pPr>
        <w:pStyle w:val="Numbers"/>
        <w:rPr>
          <w:bCs w:val="0"/>
        </w:rPr>
      </w:pPr>
      <w:r w:rsidRPr="009F06E4">
        <w:rPr>
          <w:bCs w:val="0"/>
        </w:rPr>
        <w:t>3.</w:t>
      </w:r>
      <w:r w:rsidR="003C55DE" w:rsidRPr="009F06E4">
        <w:rPr>
          <w:bCs w:val="0"/>
        </w:rPr>
        <w:t>4</w:t>
      </w:r>
      <w:r w:rsidR="006A0848" w:rsidRPr="009F06E4">
        <w:rPr>
          <w:bCs w:val="0"/>
        </w:rPr>
        <w:tab/>
        <w:t xml:space="preserve">If </w:t>
      </w:r>
      <w:r w:rsidR="00755123" w:rsidRPr="009F06E4">
        <w:rPr>
          <w:bCs w:val="0"/>
        </w:rPr>
        <w:t>international</w:t>
      </w:r>
      <w:r w:rsidR="006A0848" w:rsidRPr="009F06E4">
        <w:rPr>
          <w:bCs w:val="0"/>
        </w:rPr>
        <w:t xml:space="preserve"> travel must be undertaken but </w:t>
      </w:r>
      <w:r w:rsidR="004D31D6" w:rsidRPr="009F06E4">
        <w:rPr>
          <w:bCs w:val="0"/>
        </w:rPr>
        <w:t xml:space="preserve">an agency </w:t>
      </w:r>
      <w:r w:rsidR="006A0848" w:rsidRPr="009F06E4">
        <w:rPr>
          <w:bCs w:val="0"/>
        </w:rPr>
        <w:t xml:space="preserve">does not know who will be undertaking the travel, an application may be submitted to the relevant Minister seeking travel approval for ‘an </w:t>
      </w:r>
      <w:r w:rsidR="005D09C8" w:rsidRPr="009F06E4">
        <w:rPr>
          <w:bCs w:val="0"/>
        </w:rPr>
        <w:t>employee’</w:t>
      </w:r>
      <w:r w:rsidR="00B704DC" w:rsidRPr="009F06E4">
        <w:rPr>
          <w:bCs w:val="0"/>
        </w:rPr>
        <w:t>,</w:t>
      </w:r>
      <w:r w:rsidR="006A0848" w:rsidRPr="009F06E4">
        <w:rPr>
          <w:bCs w:val="0"/>
        </w:rPr>
        <w:t xml:space="preserve"> to allow travel plans to be progressed. An </w:t>
      </w:r>
      <w:r w:rsidR="00BF202F" w:rsidRPr="009F06E4">
        <w:rPr>
          <w:bCs w:val="0"/>
        </w:rPr>
        <w:t>employee</w:t>
      </w:r>
      <w:r w:rsidR="006A0848" w:rsidRPr="009F06E4">
        <w:rPr>
          <w:bCs w:val="0"/>
        </w:rPr>
        <w:t xml:space="preserve"> must be selected, and their name reported to all relevant parties</w:t>
      </w:r>
      <w:r w:rsidR="00043BE9" w:rsidRPr="009F06E4">
        <w:rPr>
          <w:bCs w:val="0"/>
        </w:rPr>
        <w:t>,</w:t>
      </w:r>
      <w:r w:rsidR="006A0848" w:rsidRPr="009F06E4">
        <w:rPr>
          <w:bCs w:val="0"/>
        </w:rPr>
        <w:t xml:space="preserve"> </w:t>
      </w:r>
      <w:r w:rsidR="007C470A" w:rsidRPr="009F06E4">
        <w:rPr>
          <w:bCs w:val="0"/>
        </w:rPr>
        <w:t>two</w:t>
      </w:r>
      <w:r w:rsidR="006A0848" w:rsidRPr="009F06E4">
        <w:rPr>
          <w:bCs w:val="0"/>
        </w:rPr>
        <w:t xml:space="preserve"> weeks before the travel is undertaken (see </w:t>
      </w:r>
      <w:r w:rsidR="007420E3" w:rsidRPr="009F06E4">
        <w:rPr>
          <w:bCs w:val="0"/>
        </w:rPr>
        <w:t>s</w:t>
      </w:r>
      <w:r w:rsidR="006A0848" w:rsidRPr="009F06E4">
        <w:rPr>
          <w:bCs w:val="0"/>
        </w:rPr>
        <w:t>ection 5).</w:t>
      </w:r>
    </w:p>
    <w:p w14:paraId="5E5023D1" w14:textId="023D9440" w:rsidR="00476A0D" w:rsidRPr="000829E0" w:rsidRDefault="00476A0D" w:rsidP="009F06E4">
      <w:pPr>
        <w:pStyle w:val="Heading4"/>
      </w:pPr>
      <w:r w:rsidRPr="000829E0">
        <w:t>Head of Agency</w:t>
      </w:r>
      <w:r w:rsidR="00506189" w:rsidRPr="000829E0">
        <w:t xml:space="preserve"> </w:t>
      </w:r>
      <w:r w:rsidRPr="000829E0">
        <w:t>approval</w:t>
      </w:r>
    </w:p>
    <w:p w14:paraId="3DDD35F1" w14:textId="6A03765F" w:rsidR="00043BE9" w:rsidRPr="009F06E4" w:rsidRDefault="00043BE9" w:rsidP="009F06E4">
      <w:pPr>
        <w:pStyle w:val="Numbers"/>
        <w:rPr>
          <w:bCs w:val="0"/>
          <w:color w:val="FF0000"/>
        </w:rPr>
      </w:pPr>
      <w:r w:rsidRPr="009F06E4">
        <w:rPr>
          <w:bCs w:val="0"/>
        </w:rPr>
        <w:t>3.</w:t>
      </w:r>
      <w:r w:rsidR="003C55DE" w:rsidRPr="009F06E4">
        <w:rPr>
          <w:bCs w:val="0"/>
        </w:rPr>
        <w:t>5</w:t>
      </w:r>
      <w:r w:rsidRPr="009F06E4">
        <w:rPr>
          <w:bCs w:val="0"/>
        </w:rPr>
        <w:tab/>
        <w:t xml:space="preserve">Prior approval from the Head </w:t>
      </w:r>
      <w:r w:rsidR="00476A0D" w:rsidRPr="009F06E4">
        <w:rPr>
          <w:bCs w:val="0"/>
        </w:rPr>
        <w:t>of Agency</w:t>
      </w:r>
      <w:r w:rsidR="00506189" w:rsidRPr="009F06E4">
        <w:rPr>
          <w:bCs w:val="0"/>
        </w:rPr>
        <w:t xml:space="preserve"> (or equivalent)</w:t>
      </w:r>
      <w:r w:rsidRPr="009F06E4">
        <w:rPr>
          <w:bCs w:val="0"/>
        </w:rPr>
        <w:t xml:space="preserve"> is required where an </w:t>
      </w:r>
      <w:r w:rsidR="00BF202F" w:rsidRPr="009F06E4">
        <w:rPr>
          <w:bCs w:val="0"/>
        </w:rPr>
        <w:t>employee</w:t>
      </w:r>
      <w:r w:rsidRPr="009F06E4">
        <w:rPr>
          <w:bCs w:val="0"/>
        </w:rPr>
        <w:t xml:space="preserve"> intends to travel </w:t>
      </w:r>
      <w:r w:rsidR="00755123" w:rsidRPr="009F06E4">
        <w:rPr>
          <w:bCs w:val="0"/>
        </w:rPr>
        <w:t>internationally</w:t>
      </w:r>
      <w:r w:rsidRPr="009F06E4">
        <w:rPr>
          <w:bCs w:val="0"/>
        </w:rPr>
        <w:t xml:space="preserve"> at their own expense, but requests authority to be deemed on duty for a period of time (for example to attend a conference).</w:t>
      </w:r>
      <w:r w:rsidR="0031577E" w:rsidRPr="009F06E4">
        <w:rPr>
          <w:bCs w:val="0"/>
        </w:rPr>
        <w:t xml:space="preserve"> </w:t>
      </w:r>
      <w:r w:rsidR="000565D9" w:rsidRPr="009F06E4">
        <w:rPr>
          <w:bCs w:val="0"/>
        </w:rPr>
        <w:t xml:space="preserve">An </w:t>
      </w:r>
      <w:r w:rsidR="00187E63" w:rsidRPr="009F06E4">
        <w:rPr>
          <w:bCs w:val="0"/>
        </w:rPr>
        <w:t xml:space="preserve">employee </w:t>
      </w:r>
      <w:r w:rsidR="000565D9" w:rsidRPr="009F06E4">
        <w:rPr>
          <w:bCs w:val="0"/>
        </w:rPr>
        <w:t>must adhere to all guidelines within this policy when acting in an official capacity</w:t>
      </w:r>
      <w:r w:rsidR="00A575CD" w:rsidRPr="009F06E4">
        <w:rPr>
          <w:bCs w:val="0"/>
        </w:rPr>
        <w:t>.</w:t>
      </w:r>
    </w:p>
    <w:p w14:paraId="674BEE5B" w14:textId="0F6D0A88" w:rsidR="00724068" w:rsidRPr="000829E0" w:rsidRDefault="00724068" w:rsidP="009F06E4">
      <w:pPr>
        <w:pStyle w:val="Heading4"/>
      </w:pPr>
      <w:r w:rsidRPr="000829E0">
        <w:t>Other information</w:t>
      </w:r>
    </w:p>
    <w:p w14:paraId="501E47C4" w14:textId="519189C2" w:rsidR="00724068" w:rsidRPr="009F06E4" w:rsidRDefault="00724068" w:rsidP="009F06E4">
      <w:pPr>
        <w:pStyle w:val="Numbers"/>
        <w:rPr>
          <w:bCs w:val="0"/>
          <w:i/>
          <w:iCs/>
        </w:rPr>
      </w:pPr>
      <w:r w:rsidRPr="009F06E4">
        <w:rPr>
          <w:bCs w:val="0"/>
        </w:rPr>
        <w:t>3.</w:t>
      </w:r>
      <w:r w:rsidR="003C55DE" w:rsidRPr="009F06E4">
        <w:rPr>
          <w:bCs w:val="0"/>
        </w:rPr>
        <w:t>6</w:t>
      </w:r>
      <w:r w:rsidRPr="009F06E4">
        <w:rPr>
          <w:bCs w:val="0"/>
        </w:rPr>
        <w:tab/>
        <w:t xml:space="preserve">Travel applications will be rejected if there are any risks to the </w:t>
      </w:r>
      <w:r w:rsidR="00BF202F" w:rsidRPr="009F06E4">
        <w:rPr>
          <w:bCs w:val="0"/>
        </w:rPr>
        <w:t>employee</w:t>
      </w:r>
      <w:r w:rsidRPr="009F06E4">
        <w:rPr>
          <w:bCs w:val="0"/>
        </w:rPr>
        <w:t xml:space="preserve"> and/or the State that are deemed unjustifiable by an </w:t>
      </w:r>
      <w:r w:rsidR="00BF202F" w:rsidRPr="009F06E4">
        <w:rPr>
          <w:bCs w:val="0"/>
        </w:rPr>
        <w:t>employee’s</w:t>
      </w:r>
      <w:r w:rsidRPr="009F06E4">
        <w:rPr>
          <w:bCs w:val="0"/>
        </w:rPr>
        <w:t xml:space="preserve"> Head of Agency or equivalent </w:t>
      </w:r>
      <w:r w:rsidRPr="009F06E4">
        <w:rPr>
          <w:bCs w:val="0"/>
          <w:i/>
          <w:iCs/>
        </w:rPr>
        <w:t>(see sections 7 and 8: Security and Health)</w:t>
      </w:r>
      <w:r w:rsidR="00A628D2" w:rsidRPr="009F06E4">
        <w:rPr>
          <w:bCs w:val="0"/>
          <w:i/>
          <w:iCs/>
        </w:rPr>
        <w:t>.</w:t>
      </w:r>
    </w:p>
    <w:p w14:paraId="48C230E1" w14:textId="6840B106" w:rsidR="004B14E3" w:rsidRPr="009F06E4" w:rsidRDefault="004B14E3" w:rsidP="009F06E4">
      <w:pPr>
        <w:pStyle w:val="Numbers"/>
        <w:rPr>
          <w:bCs w:val="0"/>
        </w:rPr>
      </w:pPr>
      <w:r w:rsidRPr="009F06E4">
        <w:rPr>
          <w:bCs w:val="0"/>
        </w:rPr>
        <w:t>3.</w:t>
      </w:r>
      <w:r w:rsidR="003C55DE" w:rsidRPr="009F06E4">
        <w:rPr>
          <w:bCs w:val="0"/>
        </w:rPr>
        <w:t>7</w:t>
      </w:r>
      <w:r w:rsidRPr="009F06E4">
        <w:rPr>
          <w:bCs w:val="0"/>
        </w:rPr>
        <w:tab/>
        <w:t xml:space="preserve">An </w:t>
      </w:r>
      <w:r w:rsidR="00BF202F" w:rsidRPr="009F06E4">
        <w:rPr>
          <w:bCs w:val="0"/>
        </w:rPr>
        <w:t>employee</w:t>
      </w:r>
      <w:r w:rsidRPr="009F06E4">
        <w:rPr>
          <w:bCs w:val="0"/>
        </w:rPr>
        <w:t xml:space="preserve"> may undertake personal travel before or after scheduled official </w:t>
      </w:r>
      <w:r w:rsidR="00841789" w:rsidRPr="009F06E4">
        <w:rPr>
          <w:bCs w:val="0"/>
        </w:rPr>
        <w:t>international</w:t>
      </w:r>
      <w:r w:rsidR="00724068" w:rsidRPr="009F06E4">
        <w:rPr>
          <w:bCs w:val="0"/>
        </w:rPr>
        <w:t xml:space="preserve"> </w:t>
      </w:r>
      <w:r w:rsidRPr="009F06E4">
        <w:rPr>
          <w:bCs w:val="0"/>
        </w:rPr>
        <w:t>travel</w:t>
      </w:r>
      <w:r w:rsidR="00CD4D98" w:rsidRPr="009F06E4">
        <w:rPr>
          <w:bCs w:val="0"/>
        </w:rPr>
        <w:t xml:space="preserve">, however approval must be sought </w:t>
      </w:r>
      <w:r w:rsidR="00D30258" w:rsidRPr="009F06E4">
        <w:rPr>
          <w:bCs w:val="0"/>
        </w:rPr>
        <w:t xml:space="preserve">from </w:t>
      </w:r>
      <w:r w:rsidR="00CD4D98" w:rsidRPr="009F06E4">
        <w:rPr>
          <w:bCs w:val="0"/>
        </w:rPr>
        <w:t>the relevant Head of</w:t>
      </w:r>
      <w:r w:rsidR="00D30258" w:rsidRPr="009F06E4">
        <w:rPr>
          <w:bCs w:val="0"/>
        </w:rPr>
        <w:t xml:space="preserve"> </w:t>
      </w:r>
      <w:r w:rsidR="00CD4D98" w:rsidRPr="009F06E4">
        <w:rPr>
          <w:bCs w:val="0"/>
        </w:rPr>
        <w:t>A</w:t>
      </w:r>
      <w:r w:rsidR="00D30258" w:rsidRPr="009F06E4">
        <w:rPr>
          <w:bCs w:val="0"/>
        </w:rPr>
        <w:t>gency</w:t>
      </w:r>
      <w:r w:rsidR="00CD4D98" w:rsidRPr="009F06E4">
        <w:rPr>
          <w:bCs w:val="0"/>
        </w:rPr>
        <w:t xml:space="preserve"> or equivalent</w:t>
      </w:r>
      <w:r w:rsidRPr="009F06E4">
        <w:rPr>
          <w:bCs w:val="0"/>
        </w:rPr>
        <w:t>. See section 11</w:t>
      </w:r>
      <w:r w:rsidR="00906E2A" w:rsidRPr="009F06E4">
        <w:rPr>
          <w:bCs w:val="0"/>
        </w:rPr>
        <w:t xml:space="preserve"> </w:t>
      </w:r>
      <w:r w:rsidRPr="009F06E4">
        <w:rPr>
          <w:bCs w:val="0"/>
        </w:rPr>
        <w:t>for more information on personal travel.</w:t>
      </w:r>
    </w:p>
    <w:p w14:paraId="0481710D" w14:textId="2AAA54F3" w:rsidR="00724068" w:rsidRPr="009F06E4" w:rsidRDefault="00724068" w:rsidP="009F06E4">
      <w:pPr>
        <w:pStyle w:val="Numbers"/>
        <w:rPr>
          <w:bCs w:val="0"/>
        </w:rPr>
      </w:pPr>
      <w:r w:rsidRPr="009F06E4">
        <w:rPr>
          <w:bCs w:val="0"/>
        </w:rPr>
        <w:t>3.</w:t>
      </w:r>
      <w:r w:rsidR="003C55DE" w:rsidRPr="009F06E4">
        <w:rPr>
          <w:bCs w:val="0"/>
        </w:rPr>
        <w:t>8</w:t>
      </w:r>
      <w:r w:rsidRPr="009F06E4">
        <w:rPr>
          <w:bCs w:val="0"/>
        </w:rPr>
        <w:tab/>
        <w:t xml:space="preserve">Approval may be required when an </w:t>
      </w:r>
      <w:r w:rsidR="00BF202F" w:rsidRPr="009F06E4">
        <w:rPr>
          <w:bCs w:val="0"/>
        </w:rPr>
        <w:t>employee</w:t>
      </w:r>
      <w:r w:rsidRPr="009F06E4">
        <w:rPr>
          <w:bCs w:val="0"/>
        </w:rPr>
        <w:t xml:space="preserve"> wishes to be accompanied by their family while travelling </w:t>
      </w:r>
      <w:r w:rsidR="00841789" w:rsidRPr="009F06E4">
        <w:rPr>
          <w:bCs w:val="0"/>
        </w:rPr>
        <w:t>internationally</w:t>
      </w:r>
      <w:r w:rsidRPr="009F06E4">
        <w:rPr>
          <w:bCs w:val="0"/>
        </w:rPr>
        <w:t xml:space="preserve"> on business. </w:t>
      </w:r>
      <w:r w:rsidR="00414691" w:rsidRPr="009F06E4">
        <w:rPr>
          <w:bCs w:val="0"/>
        </w:rPr>
        <w:t xml:space="preserve">Employees </w:t>
      </w:r>
      <w:r w:rsidRPr="009F06E4">
        <w:rPr>
          <w:bCs w:val="0"/>
        </w:rPr>
        <w:t>should refer to internal agency processes and procedures</w:t>
      </w:r>
      <w:r w:rsidR="00064442" w:rsidRPr="009F06E4">
        <w:rPr>
          <w:bCs w:val="0"/>
        </w:rPr>
        <w:t xml:space="preserve">, including but not </w:t>
      </w:r>
      <w:r w:rsidR="009E17EC" w:rsidRPr="009F06E4">
        <w:rPr>
          <w:bCs w:val="0"/>
        </w:rPr>
        <w:t>limited</w:t>
      </w:r>
      <w:r w:rsidR="00064442" w:rsidRPr="009F06E4">
        <w:rPr>
          <w:bCs w:val="0"/>
        </w:rPr>
        <w:t xml:space="preserve"> to Fringe Benefits Tax</w:t>
      </w:r>
      <w:r w:rsidRPr="009F06E4">
        <w:rPr>
          <w:bCs w:val="0"/>
        </w:rPr>
        <w:t xml:space="preserve"> </w:t>
      </w:r>
      <w:r w:rsidR="00064442" w:rsidRPr="009F06E4">
        <w:rPr>
          <w:bCs w:val="0"/>
        </w:rPr>
        <w:t xml:space="preserve">information, </w:t>
      </w:r>
      <w:r w:rsidRPr="009F06E4">
        <w:rPr>
          <w:bCs w:val="0"/>
        </w:rPr>
        <w:t>in relation to this.</w:t>
      </w:r>
    </w:p>
    <w:p w14:paraId="02413514" w14:textId="346B53B4" w:rsidR="00F96506" w:rsidRPr="000829E0" w:rsidRDefault="00F96506" w:rsidP="009F06E4">
      <w:pPr>
        <w:pStyle w:val="Heading3numbers"/>
      </w:pPr>
      <w:bookmarkStart w:id="18" w:name="_Toc167959607"/>
      <w:r w:rsidRPr="000829E0">
        <w:t>Authorised Class of Travel</w:t>
      </w:r>
      <w:bookmarkEnd w:id="18"/>
      <w:r w:rsidRPr="000829E0">
        <w:t xml:space="preserve"> </w:t>
      </w:r>
    </w:p>
    <w:p w14:paraId="0EBCE8EF" w14:textId="5E8B0AE1" w:rsidR="00EE548A" w:rsidRPr="000829E0" w:rsidRDefault="008A1EE0" w:rsidP="009F06E4">
      <w:pPr>
        <w:pStyle w:val="Numbers"/>
      </w:pPr>
      <w:r w:rsidRPr="009F06E4">
        <w:rPr>
          <w:bCs w:val="0"/>
        </w:rPr>
        <w:t>4.1</w:t>
      </w:r>
      <w:r w:rsidR="00413FEC" w:rsidRPr="009F06E4">
        <w:rPr>
          <w:bCs w:val="0"/>
        </w:rPr>
        <w:tab/>
      </w:r>
      <w:r w:rsidR="00EE548A" w:rsidRPr="009F06E4">
        <w:rPr>
          <w:bCs w:val="0"/>
        </w:rPr>
        <w:t>All official</w:t>
      </w:r>
      <w:r w:rsidR="00EE548A" w:rsidRPr="000829E0">
        <w:t xml:space="preserve"> travel undertaken on behalf of an Agency is to be appropriate, safe, affordable, advances the priorities and achievements of the Tasmanian Government, and benefits the Tasmanian community.</w:t>
      </w:r>
    </w:p>
    <w:p w14:paraId="65F3683A" w14:textId="025434FD" w:rsidR="00EE548A" w:rsidRPr="000829E0" w:rsidRDefault="00EE548A" w:rsidP="009F06E4">
      <w:pPr>
        <w:pStyle w:val="Numbers"/>
        <w:ind w:firstLine="0"/>
      </w:pPr>
      <w:r w:rsidRPr="000829E0">
        <w:lastRenderedPageBreak/>
        <w:t xml:space="preserve">If travel is considered necessary, employees must act in accordance with the </w:t>
      </w:r>
      <w:hyperlink r:id="rId12" w:history="1">
        <w:r w:rsidRPr="000829E0">
          <w:t>State Service Code of Conduct</w:t>
        </w:r>
      </w:hyperlink>
      <w:r w:rsidRPr="000829E0">
        <w:t xml:space="preserve"> (</w:t>
      </w:r>
      <w:r w:rsidR="007420E3" w:rsidRPr="000829E0">
        <w:t>Se</w:t>
      </w:r>
      <w:r w:rsidRPr="000829E0">
        <w:t>ction 9 of the TSSA) by using Tasmanian Government resources in a proper manner. Employees should also be mindful that</w:t>
      </w:r>
      <w:r w:rsidR="0058245D" w:rsidRPr="000829E0">
        <w:t xml:space="preserve"> - </w:t>
      </w:r>
      <w:r w:rsidRPr="000829E0">
        <w:t>at all times when travelling</w:t>
      </w:r>
      <w:r w:rsidR="0058245D" w:rsidRPr="000829E0">
        <w:t xml:space="preserve"> - </w:t>
      </w:r>
      <w:r w:rsidRPr="000829E0">
        <w:t xml:space="preserve">they are acting as a representative of </w:t>
      </w:r>
      <w:r w:rsidR="00B61FBD" w:rsidRPr="000829E0">
        <w:t xml:space="preserve">the </w:t>
      </w:r>
      <w:r w:rsidR="00580329" w:rsidRPr="000829E0">
        <w:t>Tasmanian Government</w:t>
      </w:r>
      <w:r w:rsidRPr="000829E0">
        <w:t xml:space="preserve"> and display appropriate behaviour accordingly. </w:t>
      </w:r>
    </w:p>
    <w:p w14:paraId="23AB44C4" w14:textId="3E093074" w:rsidR="008A1EE0" w:rsidRPr="000829E0" w:rsidRDefault="00EE548A" w:rsidP="009F06E4">
      <w:pPr>
        <w:pStyle w:val="Numbers"/>
        <w:ind w:firstLine="0"/>
      </w:pPr>
      <w:r w:rsidRPr="000829E0">
        <w:t>When booking travel, t</w:t>
      </w:r>
      <w:r w:rsidR="008A1EE0" w:rsidRPr="000829E0">
        <w:t>he classes of travel which are approved are</w:t>
      </w:r>
      <w:r w:rsidR="00D963E6" w:rsidRPr="000829E0">
        <w:t>:</w:t>
      </w:r>
    </w:p>
    <w:p w14:paraId="48D04DF5" w14:textId="09760CED" w:rsidR="008A1EE0" w:rsidRPr="000829E0" w:rsidRDefault="008A1EE0" w:rsidP="006401CD">
      <w:pPr>
        <w:pStyle w:val="a"/>
        <w:rPr>
          <w:color w:val="FF0000"/>
        </w:rPr>
      </w:pPr>
      <w:r w:rsidRPr="000829E0">
        <w:t>Minister – up to business class</w:t>
      </w:r>
      <w:r w:rsidR="008F6C8E" w:rsidRPr="000829E0">
        <w:t xml:space="preserve"> </w:t>
      </w:r>
      <w:r w:rsidR="006733BD" w:rsidRPr="000829E0">
        <w:t>– “Ministers are to travel in economy class domestically and should only travel business class on a leg of air travel when it is justifiable.”</w:t>
      </w:r>
    </w:p>
    <w:p w14:paraId="38ABB0B3" w14:textId="7E3908D1" w:rsidR="008A1EE0" w:rsidRPr="000829E0" w:rsidRDefault="0064019F" w:rsidP="006401CD">
      <w:pPr>
        <w:pStyle w:val="a"/>
      </w:pPr>
      <w:r w:rsidRPr="000829E0">
        <w:t>Employees</w:t>
      </w:r>
      <w:r w:rsidR="00802F5E" w:rsidRPr="000829E0">
        <w:t xml:space="preserve"> </w:t>
      </w:r>
      <w:r w:rsidR="008A1EE0" w:rsidRPr="000829E0">
        <w:t>accompanying a Minister – the class being travelled by the Minister</w:t>
      </w:r>
    </w:p>
    <w:p w14:paraId="6DD30E3A" w14:textId="0D6924B7" w:rsidR="008A1EE0" w:rsidRPr="000829E0" w:rsidRDefault="008A1EE0" w:rsidP="006401CD">
      <w:pPr>
        <w:pStyle w:val="a"/>
      </w:pPr>
      <w:r w:rsidRPr="000829E0">
        <w:t xml:space="preserve">Heads of Agency – up to business class </w:t>
      </w:r>
    </w:p>
    <w:p w14:paraId="6206867C" w14:textId="30BB583C" w:rsidR="00802F5E" w:rsidRPr="000829E0" w:rsidRDefault="0064019F" w:rsidP="006401CD">
      <w:pPr>
        <w:pStyle w:val="a"/>
      </w:pPr>
      <w:r w:rsidRPr="000829E0">
        <w:t>Employees</w:t>
      </w:r>
      <w:r w:rsidR="00802F5E" w:rsidRPr="000829E0">
        <w:t xml:space="preserve"> travelling under</w:t>
      </w:r>
      <w:r w:rsidR="004F6931" w:rsidRPr="000829E0">
        <w:t xml:space="preserve"> </w:t>
      </w:r>
      <w:r w:rsidR="00C70AAF" w:rsidRPr="000829E0">
        <w:t>eight</w:t>
      </w:r>
      <w:r w:rsidR="00802F5E" w:rsidRPr="000829E0">
        <w:t xml:space="preserve"> hours (including airport transfers) – economy class</w:t>
      </w:r>
    </w:p>
    <w:p w14:paraId="5542F9BB" w14:textId="209E4064" w:rsidR="00796952" w:rsidRPr="009F06E4" w:rsidRDefault="00796952" w:rsidP="009F06E4">
      <w:pPr>
        <w:pStyle w:val="Numbers"/>
        <w:rPr>
          <w:bCs w:val="0"/>
        </w:rPr>
      </w:pPr>
      <w:r w:rsidRPr="009F06E4">
        <w:rPr>
          <w:bCs w:val="0"/>
        </w:rPr>
        <w:t>4.2</w:t>
      </w:r>
      <w:r w:rsidRPr="009F06E4">
        <w:rPr>
          <w:bCs w:val="0"/>
        </w:rPr>
        <w:tab/>
      </w:r>
      <w:r w:rsidR="00A92557" w:rsidRPr="009F06E4">
        <w:rPr>
          <w:bCs w:val="0"/>
        </w:rPr>
        <w:t>Employees travelling eight consecutive hours or over (including airport transfers) c</w:t>
      </w:r>
      <w:r w:rsidR="00C73A0F" w:rsidRPr="009F06E4">
        <w:rPr>
          <w:bCs w:val="0"/>
        </w:rPr>
        <w:t xml:space="preserve">an seek approval from their Head of Agency and Minister to fly </w:t>
      </w:r>
      <w:r w:rsidR="00A92557" w:rsidRPr="009F06E4">
        <w:rPr>
          <w:bCs w:val="0"/>
        </w:rPr>
        <w:t>business class</w:t>
      </w:r>
      <w:r w:rsidR="00C73A0F" w:rsidRPr="009F06E4">
        <w:rPr>
          <w:bCs w:val="0"/>
        </w:rPr>
        <w:t xml:space="preserve"> </w:t>
      </w:r>
      <w:r w:rsidR="00163249" w:rsidRPr="009F06E4">
        <w:rPr>
          <w:bCs w:val="0"/>
        </w:rPr>
        <w:t xml:space="preserve">in circumstances where an adequate break </w:t>
      </w:r>
      <w:r w:rsidR="00742803" w:rsidRPr="009F06E4">
        <w:rPr>
          <w:bCs w:val="0"/>
        </w:rPr>
        <w:t xml:space="preserve">cannot be taken between travel and official business commencing. </w:t>
      </w:r>
      <w:r w:rsidR="000D0C59" w:rsidRPr="009F06E4">
        <w:rPr>
          <w:bCs w:val="0"/>
        </w:rPr>
        <w:t>This is not automatically granted and will be considered on a case-by-case basis.</w:t>
      </w:r>
    </w:p>
    <w:p w14:paraId="254823F2" w14:textId="499BA8F9" w:rsidR="008A1EE0" w:rsidRPr="009F06E4" w:rsidRDefault="004E7E74" w:rsidP="009F06E4">
      <w:pPr>
        <w:pStyle w:val="Numbers"/>
        <w:rPr>
          <w:bCs w:val="0"/>
        </w:rPr>
      </w:pPr>
      <w:r w:rsidRPr="009F06E4">
        <w:rPr>
          <w:bCs w:val="0"/>
        </w:rPr>
        <w:t>4.</w:t>
      </w:r>
      <w:r w:rsidR="00D11D53" w:rsidRPr="009F06E4">
        <w:rPr>
          <w:bCs w:val="0"/>
        </w:rPr>
        <w:t>3</w:t>
      </w:r>
      <w:r w:rsidRPr="009F06E4">
        <w:rPr>
          <w:bCs w:val="0"/>
        </w:rPr>
        <w:tab/>
        <w:t xml:space="preserve">A Minister may waive the requirement to fly economy class for an </w:t>
      </w:r>
      <w:r w:rsidR="00BF202F" w:rsidRPr="009F06E4">
        <w:rPr>
          <w:bCs w:val="0"/>
        </w:rPr>
        <w:t>employee</w:t>
      </w:r>
      <w:r w:rsidRPr="009F06E4">
        <w:rPr>
          <w:bCs w:val="0"/>
        </w:rPr>
        <w:t xml:space="preserve"> on medical </w:t>
      </w:r>
      <w:r w:rsidR="00E40B5B" w:rsidRPr="009F06E4">
        <w:rPr>
          <w:bCs w:val="0"/>
        </w:rPr>
        <w:t>grounds</w:t>
      </w:r>
      <w:r w:rsidRPr="009F06E4">
        <w:rPr>
          <w:bCs w:val="0"/>
        </w:rPr>
        <w:t>.</w:t>
      </w:r>
      <w:r w:rsidR="0031577E" w:rsidRPr="009F06E4">
        <w:rPr>
          <w:bCs w:val="0"/>
        </w:rPr>
        <w:t xml:space="preserve"> An </w:t>
      </w:r>
      <w:r w:rsidR="00BF202F" w:rsidRPr="009F06E4">
        <w:rPr>
          <w:bCs w:val="0"/>
        </w:rPr>
        <w:t>employee</w:t>
      </w:r>
      <w:r w:rsidR="0031577E" w:rsidRPr="009F06E4">
        <w:rPr>
          <w:bCs w:val="0"/>
        </w:rPr>
        <w:t xml:space="preserve"> </w:t>
      </w:r>
      <w:r w:rsidR="00075A54" w:rsidRPr="009F06E4">
        <w:rPr>
          <w:bCs w:val="0"/>
        </w:rPr>
        <w:t xml:space="preserve">must provide </w:t>
      </w:r>
      <w:r w:rsidR="0031577E" w:rsidRPr="009F06E4">
        <w:rPr>
          <w:bCs w:val="0"/>
        </w:rPr>
        <w:t xml:space="preserve">relevant certification of medical need to instigate this clause. </w:t>
      </w:r>
    </w:p>
    <w:p w14:paraId="5F8947D8" w14:textId="7BE389C1" w:rsidR="00D948C4" w:rsidRPr="009F06E4" w:rsidRDefault="00D948C4" w:rsidP="009F06E4">
      <w:pPr>
        <w:pStyle w:val="Numbers"/>
        <w:rPr>
          <w:bCs w:val="0"/>
        </w:rPr>
      </w:pPr>
      <w:r w:rsidRPr="009F06E4">
        <w:rPr>
          <w:bCs w:val="0"/>
        </w:rPr>
        <w:t>4.</w:t>
      </w:r>
      <w:r w:rsidR="00D11D53" w:rsidRPr="009F06E4">
        <w:rPr>
          <w:bCs w:val="0"/>
        </w:rPr>
        <w:t>4</w:t>
      </w:r>
      <w:r w:rsidRPr="009F06E4">
        <w:rPr>
          <w:bCs w:val="0"/>
        </w:rPr>
        <w:tab/>
        <w:t xml:space="preserve">An </w:t>
      </w:r>
      <w:r w:rsidR="00BF202F" w:rsidRPr="009F06E4">
        <w:rPr>
          <w:bCs w:val="0"/>
        </w:rPr>
        <w:t>employee</w:t>
      </w:r>
      <w:r w:rsidRPr="009F06E4">
        <w:rPr>
          <w:bCs w:val="0"/>
        </w:rPr>
        <w:t xml:space="preserve"> </w:t>
      </w:r>
      <w:r w:rsidR="00075A54" w:rsidRPr="009F06E4">
        <w:rPr>
          <w:bCs w:val="0"/>
        </w:rPr>
        <w:t xml:space="preserve">who is </w:t>
      </w:r>
      <w:r w:rsidR="00B704DC" w:rsidRPr="009F06E4">
        <w:rPr>
          <w:bCs w:val="0"/>
        </w:rPr>
        <w:t xml:space="preserve">funded to </w:t>
      </w:r>
      <w:r w:rsidRPr="009F06E4">
        <w:rPr>
          <w:bCs w:val="0"/>
        </w:rPr>
        <w:t>travel economy class may pay for an upgrade out of their own funds</w:t>
      </w:r>
      <w:r w:rsidR="00796000" w:rsidRPr="009F06E4">
        <w:rPr>
          <w:bCs w:val="0"/>
        </w:rPr>
        <w:t xml:space="preserve"> </w:t>
      </w:r>
      <w:r w:rsidR="00606950" w:rsidRPr="009F06E4">
        <w:rPr>
          <w:bCs w:val="0"/>
        </w:rPr>
        <w:t xml:space="preserve">(the difference of </w:t>
      </w:r>
      <w:r w:rsidR="00796000" w:rsidRPr="009F06E4">
        <w:rPr>
          <w:bCs w:val="0"/>
        </w:rPr>
        <w:t>which will not be reimbursed</w:t>
      </w:r>
      <w:r w:rsidR="00606950" w:rsidRPr="009F06E4">
        <w:rPr>
          <w:bCs w:val="0"/>
        </w:rPr>
        <w:t>)</w:t>
      </w:r>
      <w:r w:rsidRPr="009F06E4">
        <w:rPr>
          <w:bCs w:val="0"/>
        </w:rPr>
        <w:t>.</w:t>
      </w:r>
    </w:p>
    <w:p w14:paraId="43D0E24C" w14:textId="28C16AC5" w:rsidR="004E7E74" w:rsidRPr="000829E0" w:rsidRDefault="00F96506" w:rsidP="009F06E4">
      <w:pPr>
        <w:pStyle w:val="Heading3numbers"/>
        <w:rPr>
          <w:rStyle w:val="Heading3Char"/>
          <w:rFonts w:cs="Arial"/>
          <w:i/>
          <w:iCs/>
          <w:color w:val="1A5896"/>
        </w:rPr>
      </w:pPr>
      <w:bookmarkStart w:id="19" w:name="_Toc167959608"/>
      <w:r w:rsidRPr="000829E0">
        <w:t>Travel Notifications</w:t>
      </w:r>
      <w:bookmarkEnd w:id="19"/>
      <w:r w:rsidRPr="000829E0">
        <w:t xml:space="preserve"> </w:t>
      </w:r>
    </w:p>
    <w:p w14:paraId="2CF94816" w14:textId="3665DEAC" w:rsidR="003C1824" w:rsidRPr="000829E0" w:rsidRDefault="003C1824" w:rsidP="009F06E4">
      <w:pPr>
        <w:pStyle w:val="Heading4"/>
      </w:pPr>
      <w:bookmarkStart w:id="20" w:name="_Toc167959609"/>
      <w:r w:rsidRPr="000829E0">
        <w:t>Protocol Office</w:t>
      </w:r>
      <w:bookmarkEnd w:id="20"/>
    </w:p>
    <w:p w14:paraId="611BFA95" w14:textId="2ED27635" w:rsidR="00CC72E0" w:rsidRPr="009F06E4" w:rsidRDefault="00CC72E0" w:rsidP="009F06E4">
      <w:pPr>
        <w:pStyle w:val="Numbers"/>
        <w:rPr>
          <w:bCs w:val="0"/>
        </w:rPr>
      </w:pPr>
      <w:r w:rsidRPr="009F06E4">
        <w:rPr>
          <w:bCs w:val="0"/>
        </w:rPr>
        <w:t>5.1</w:t>
      </w:r>
      <w:r w:rsidRPr="009F06E4">
        <w:rPr>
          <w:bCs w:val="0"/>
        </w:rPr>
        <w:tab/>
        <w:t xml:space="preserve">Each month, </w:t>
      </w:r>
      <w:r w:rsidR="00956081" w:rsidRPr="009F06E4">
        <w:rPr>
          <w:bCs w:val="0"/>
        </w:rPr>
        <w:t xml:space="preserve">all </w:t>
      </w:r>
      <w:r w:rsidRPr="009F06E4">
        <w:rPr>
          <w:bCs w:val="0"/>
        </w:rPr>
        <w:t>agencies</w:t>
      </w:r>
      <w:r w:rsidR="00956081" w:rsidRPr="009F06E4">
        <w:rPr>
          <w:bCs w:val="0"/>
        </w:rPr>
        <w:t>/authorities</w:t>
      </w:r>
      <w:r w:rsidRPr="009F06E4">
        <w:rPr>
          <w:bCs w:val="0"/>
        </w:rPr>
        <w:t xml:space="preserve"> are </w:t>
      </w:r>
      <w:r w:rsidR="00DA3ACB" w:rsidRPr="009F06E4">
        <w:rPr>
          <w:bCs w:val="0"/>
        </w:rPr>
        <w:t xml:space="preserve">required </w:t>
      </w:r>
      <w:r w:rsidRPr="009F06E4">
        <w:rPr>
          <w:bCs w:val="0"/>
        </w:rPr>
        <w:t xml:space="preserve">to provide </w:t>
      </w:r>
      <w:r w:rsidR="00DA3ACB" w:rsidRPr="009F06E4">
        <w:rPr>
          <w:bCs w:val="0"/>
        </w:rPr>
        <w:t xml:space="preserve">the </w:t>
      </w:r>
      <w:r w:rsidRPr="009F06E4">
        <w:rPr>
          <w:bCs w:val="0"/>
        </w:rPr>
        <w:t xml:space="preserve">Protocol Office </w:t>
      </w:r>
      <w:r w:rsidR="00DA3ACB" w:rsidRPr="009F06E4">
        <w:rPr>
          <w:bCs w:val="0"/>
        </w:rPr>
        <w:t>(</w:t>
      </w:r>
      <w:r w:rsidR="007C470A" w:rsidRPr="009F06E4">
        <w:rPr>
          <w:bCs w:val="0"/>
        </w:rPr>
        <w:t>DPAC</w:t>
      </w:r>
      <w:r w:rsidR="00DA3ACB" w:rsidRPr="009F06E4">
        <w:rPr>
          <w:bCs w:val="0"/>
        </w:rPr>
        <w:t>)</w:t>
      </w:r>
      <w:r w:rsidRPr="009F06E4">
        <w:rPr>
          <w:bCs w:val="0"/>
        </w:rPr>
        <w:t xml:space="preserve"> with a summary of travel to be undertaken in the next </w:t>
      </w:r>
      <w:r w:rsidR="00C70AAF" w:rsidRPr="009F06E4">
        <w:rPr>
          <w:bCs w:val="0"/>
        </w:rPr>
        <w:t>three</w:t>
      </w:r>
      <w:r w:rsidRPr="009F06E4">
        <w:rPr>
          <w:bCs w:val="0"/>
        </w:rPr>
        <w:t xml:space="preserve"> months (see Attachment </w:t>
      </w:r>
      <w:r w:rsidR="00A64AC3" w:rsidRPr="009F06E4">
        <w:rPr>
          <w:bCs w:val="0"/>
        </w:rPr>
        <w:t>C</w:t>
      </w:r>
      <w:r w:rsidRPr="009F06E4">
        <w:rPr>
          <w:bCs w:val="0"/>
        </w:rPr>
        <w:t xml:space="preserve">). This ensures a record of all </w:t>
      </w:r>
      <w:r w:rsidR="00841789" w:rsidRPr="009F06E4">
        <w:rPr>
          <w:bCs w:val="0"/>
        </w:rPr>
        <w:t>international</w:t>
      </w:r>
      <w:r w:rsidRPr="009F06E4">
        <w:rPr>
          <w:bCs w:val="0"/>
        </w:rPr>
        <w:t xml:space="preserve"> travel</w:t>
      </w:r>
      <w:r w:rsidR="002B5359" w:rsidRPr="009F06E4">
        <w:rPr>
          <w:bCs w:val="0"/>
        </w:rPr>
        <w:t xml:space="preserve"> is centrally maintained</w:t>
      </w:r>
      <w:r w:rsidRPr="009F06E4">
        <w:rPr>
          <w:bCs w:val="0"/>
        </w:rPr>
        <w:t xml:space="preserve"> in case of emergency</w:t>
      </w:r>
      <w:r w:rsidR="00DA3ACB" w:rsidRPr="009F06E4">
        <w:rPr>
          <w:bCs w:val="0"/>
        </w:rPr>
        <w:t xml:space="preserve"> and for reporting purposes</w:t>
      </w:r>
      <w:r w:rsidRPr="009F06E4">
        <w:rPr>
          <w:bCs w:val="0"/>
        </w:rPr>
        <w:t xml:space="preserve">. </w:t>
      </w:r>
    </w:p>
    <w:p w14:paraId="10C5069B" w14:textId="605D4A83" w:rsidR="00CC72E0" w:rsidRPr="009F06E4" w:rsidRDefault="00CC72E0" w:rsidP="009F06E4">
      <w:pPr>
        <w:pStyle w:val="Numbers"/>
        <w:rPr>
          <w:bCs w:val="0"/>
        </w:rPr>
      </w:pPr>
      <w:r w:rsidRPr="009F06E4">
        <w:rPr>
          <w:bCs w:val="0"/>
        </w:rPr>
        <w:t>5.2</w:t>
      </w:r>
      <w:r w:rsidRPr="009F06E4">
        <w:rPr>
          <w:bCs w:val="0"/>
        </w:rPr>
        <w:tab/>
        <w:t xml:space="preserve">Notifications for </w:t>
      </w:r>
      <w:r w:rsidR="00841789" w:rsidRPr="009F06E4">
        <w:rPr>
          <w:bCs w:val="0"/>
        </w:rPr>
        <w:t>international</w:t>
      </w:r>
      <w:r w:rsidRPr="009F06E4">
        <w:rPr>
          <w:bCs w:val="0"/>
        </w:rPr>
        <w:t xml:space="preserve"> travel must be provided to Protocol Office </w:t>
      </w:r>
      <w:r w:rsidR="00DA3ACB" w:rsidRPr="009F06E4">
        <w:rPr>
          <w:bCs w:val="0"/>
        </w:rPr>
        <w:t>(</w:t>
      </w:r>
      <w:r w:rsidR="007C470A" w:rsidRPr="009F06E4">
        <w:rPr>
          <w:bCs w:val="0"/>
        </w:rPr>
        <w:t>DPAC</w:t>
      </w:r>
      <w:r w:rsidR="00DA3ACB" w:rsidRPr="009F06E4">
        <w:rPr>
          <w:bCs w:val="0"/>
        </w:rPr>
        <w:t>)</w:t>
      </w:r>
      <w:r w:rsidR="003C1824" w:rsidRPr="009F06E4">
        <w:rPr>
          <w:bCs w:val="0"/>
        </w:rPr>
        <w:t xml:space="preserve"> including cases of last minute or emergent travel</w:t>
      </w:r>
      <w:r w:rsidR="00075A54" w:rsidRPr="009F06E4">
        <w:rPr>
          <w:bCs w:val="0"/>
        </w:rPr>
        <w:t>, prior to travel being undertaken</w:t>
      </w:r>
      <w:r w:rsidR="003C1824" w:rsidRPr="009F06E4">
        <w:rPr>
          <w:bCs w:val="0"/>
        </w:rPr>
        <w:t>.</w:t>
      </w:r>
    </w:p>
    <w:p w14:paraId="47EA1A59" w14:textId="470559FD" w:rsidR="00930372" w:rsidRPr="009F06E4" w:rsidRDefault="00930372" w:rsidP="009F06E4">
      <w:pPr>
        <w:pStyle w:val="Numbers"/>
        <w:rPr>
          <w:bCs w:val="0"/>
        </w:rPr>
      </w:pPr>
      <w:r w:rsidRPr="009F06E4">
        <w:rPr>
          <w:bCs w:val="0"/>
        </w:rPr>
        <w:t>5.3</w:t>
      </w:r>
      <w:r w:rsidRPr="009F06E4">
        <w:rPr>
          <w:bCs w:val="0"/>
        </w:rPr>
        <w:tab/>
        <w:t xml:space="preserve">Protocol Office must be notified of any change in an </w:t>
      </w:r>
      <w:r w:rsidR="00BF202F" w:rsidRPr="009F06E4">
        <w:rPr>
          <w:bCs w:val="0"/>
        </w:rPr>
        <w:t>employee’s</w:t>
      </w:r>
      <w:r w:rsidRPr="009F06E4">
        <w:rPr>
          <w:bCs w:val="0"/>
        </w:rPr>
        <w:t xml:space="preserve"> travel plans to maintain an accurate centralised database.</w:t>
      </w:r>
    </w:p>
    <w:p w14:paraId="0C62027A" w14:textId="66268301" w:rsidR="00930372" w:rsidRPr="009F06E4" w:rsidRDefault="00930372" w:rsidP="009F06E4">
      <w:pPr>
        <w:pStyle w:val="Numbers"/>
        <w:rPr>
          <w:bCs w:val="0"/>
        </w:rPr>
      </w:pPr>
      <w:r w:rsidRPr="009F06E4">
        <w:rPr>
          <w:bCs w:val="0"/>
        </w:rPr>
        <w:lastRenderedPageBreak/>
        <w:t>5.4</w:t>
      </w:r>
      <w:r w:rsidRPr="009F06E4">
        <w:rPr>
          <w:bCs w:val="0"/>
        </w:rPr>
        <w:tab/>
        <w:t xml:space="preserve">If an agency is made aware of an </w:t>
      </w:r>
      <w:r w:rsidR="00076840" w:rsidRPr="009F06E4">
        <w:rPr>
          <w:bCs w:val="0"/>
        </w:rPr>
        <w:t>employee</w:t>
      </w:r>
      <w:r w:rsidRPr="009F06E4">
        <w:rPr>
          <w:bCs w:val="0"/>
        </w:rPr>
        <w:t xml:space="preserve"> in an emergent situation while </w:t>
      </w:r>
      <w:r w:rsidR="005678F2" w:rsidRPr="009F06E4">
        <w:rPr>
          <w:bCs w:val="0"/>
        </w:rPr>
        <w:t>undertaking international travel</w:t>
      </w:r>
      <w:r w:rsidRPr="009F06E4">
        <w:rPr>
          <w:bCs w:val="0"/>
        </w:rPr>
        <w:t>, Protocol Office should be notified.</w:t>
      </w:r>
    </w:p>
    <w:p w14:paraId="2ECB0CB2" w14:textId="2947887E" w:rsidR="00FB27ED" w:rsidRPr="000829E0" w:rsidRDefault="00FB27ED" w:rsidP="009F06E4">
      <w:pPr>
        <w:pStyle w:val="Heading4"/>
      </w:pPr>
      <w:bookmarkStart w:id="21" w:name="_Toc167959611"/>
      <w:r w:rsidRPr="000829E0">
        <w:t>Agency Security Advisor</w:t>
      </w:r>
      <w:bookmarkEnd w:id="21"/>
    </w:p>
    <w:p w14:paraId="703C7B20" w14:textId="57D47B0A" w:rsidR="00FB27ED" w:rsidRPr="009F06E4" w:rsidRDefault="00FB27ED" w:rsidP="009F06E4">
      <w:pPr>
        <w:pStyle w:val="Numbers"/>
        <w:rPr>
          <w:bCs w:val="0"/>
        </w:rPr>
      </w:pPr>
      <w:r w:rsidRPr="009F06E4">
        <w:rPr>
          <w:bCs w:val="0"/>
        </w:rPr>
        <w:t>5.</w:t>
      </w:r>
      <w:r w:rsidR="00F6350F">
        <w:rPr>
          <w:bCs w:val="0"/>
        </w:rPr>
        <w:t>5</w:t>
      </w:r>
      <w:r w:rsidRPr="009F06E4">
        <w:rPr>
          <w:bCs w:val="0"/>
        </w:rPr>
        <w:tab/>
        <w:t>See section 7</w:t>
      </w:r>
      <w:r w:rsidR="00797F86" w:rsidRPr="009F06E4">
        <w:rPr>
          <w:bCs w:val="0"/>
        </w:rPr>
        <w:t>.1</w:t>
      </w:r>
      <w:r w:rsidRPr="009F06E4">
        <w:rPr>
          <w:bCs w:val="0"/>
        </w:rPr>
        <w:t>.</w:t>
      </w:r>
    </w:p>
    <w:p w14:paraId="3775D82B" w14:textId="03C36331" w:rsidR="00F96506" w:rsidRPr="000829E0" w:rsidRDefault="00F96506" w:rsidP="009F06E4">
      <w:pPr>
        <w:pStyle w:val="Heading3numbers"/>
      </w:pPr>
      <w:bookmarkStart w:id="22" w:name="_Toc167959612"/>
      <w:r w:rsidRPr="000829E0">
        <w:t>Travel Reports</w:t>
      </w:r>
      <w:bookmarkEnd w:id="22"/>
    </w:p>
    <w:p w14:paraId="7AED41F5" w14:textId="63358C05" w:rsidR="00F96506" w:rsidRPr="009F06E4" w:rsidRDefault="00167B36" w:rsidP="009F06E4">
      <w:pPr>
        <w:pStyle w:val="Numbers"/>
        <w:rPr>
          <w:bCs w:val="0"/>
        </w:rPr>
      </w:pPr>
      <w:r w:rsidRPr="009F06E4">
        <w:rPr>
          <w:bCs w:val="0"/>
        </w:rPr>
        <w:t>6.1</w:t>
      </w:r>
      <w:r w:rsidRPr="009F06E4">
        <w:rPr>
          <w:bCs w:val="0"/>
        </w:rPr>
        <w:tab/>
      </w:r>
      <w:r w:rsidR="000F2050" w:rsidRPr="009F06E4">
        <w:rPr>
          <w:bCs w:val="0"/>
        </w:rPr>
        <w:t xml:space="preserve">An </w:t>
      </w:r>
      <w:r w:rsidR="00906CB2" w:rsidRPr="009F06E4">
        <w:rPr>
          <w:bCs w:val="0"/>
        </w:rPr>
        <w:t>employee</w:t>
      </w:r>
      <w:r w:rsidR="000F2050" w:rsidRPr="009F06E4">
        <w:rPr>
          <w:bCs w:val="0"/>
        </w:rPr>
        <w:t xml:space="preserve"> must submit a</w:t>
      </w:r>
      <w:r w:rsidR="00236BA9" w:rsidRPr="009F06E4">
        <w:rPr>
          <w:bCs w:val="0"/>
        </w:rPr>
        <w:t xml:space="preserve"> </w:t>
      </w:r>
      <w:r w:rsidR="000F2050" w:rsidRPr="009F06E4">
        <w:rPr>
          <w:bCs w:val="0"/>
        </w:rPr>
        <w:t>t</w:t>
      </w:r>
      <w:r w:rsidR="00236BA9" w:rsidRPr="009F06E4">
        <w:rPr>
          <w:bCs w:val="0"/>
        </w:rPr>
        <w:t xml:space="preserve">ravel </w:t>
      </w:r>
      <w:r w:rsidR="000F2050" w:rsidRPr="009F06E4">
        <w:rPr>
          <w:bCs w:val="0"/>
        </w:rPr>
        <w:t>r</w:t>
      </w:r>
      <w:r w:rsidR="00236BA9" w:rsidRPr="009F06E4">
        <w:rPr>
          <w:bCs w:val="0"/>
        </w:rPr>
        <w:t>eport</w:t>
      </w:r>
      <w:r w:rsidR="000F2050" w:rsidRPr="009F06E4">
        <w:rPr>
          <w:bCs w:val="0"/>
        </w:rPr>
        <w:t xml:space="preserve"> to their relevant Minister (through their Head of Agency or equivalent)</w:t>
      </w:r>
      <w:r w:rsidR="00236BA9" w:rsidRPr="009F06E4">
        <w:rPr>
          <w:bCs w:val="0"/>
        </w:rPr>
        <w:t xml:space="preserve"> within two months of returning to </w:t>
      </w:r>
      <w:r w:rsidR="00026D42" w:rsidRPr="009F06E4">
        <w:rPr>
          <w:bCs w:val="0"/>
        </w:rPr>
        <w:t xml:space="preserve">the </w:t>
      </w:r>
      <w:r w:rsidR="00236BA9" w:rsidRPr="009F06E4">
        <w:rPr>
          <w:bCs w:val="0"/>
        </w:rPr>
        <w:t>work</w:t>
      </w:r>
      <w:r w:rsidR="00026D42" w:rsidRPr="009F06E4">
        <w:rPr>
          <w:bCs w:val="0"/>
        </w:rPr>
        <w:t>place</w:t>
      </w:r>
      <w:r w:rsidR="00236BA9" w:rsidRPr="009F06E4">
        <w:rPr>
          <w:bCs w:val="0"/>
        </w:rPr>
        <w:t xml:space="preserve"> (see Attachment </w:t>
      </w:r>
      <w:r w:rsidR="00E15544" w:rsidRPr="009F06E4">
        <w:rPr>
          <w:bCs w:val="0"/>
        </w:rPr>
        <w:t>B</w:t>
      </w:r>
      <w:r w:rsidR="00236BA9" w:rsidRPr="009F06E4">
        <w:rPr>
          <w:bCs w:val="0"/>
        </w:rPr>
        <w:t>).</w:t>
      </w:r>
    </w:p>
    <w:p w14:paraId="5B285EF3" w14:textId="4CA26C48" w:rsidR="003C1824" w:rsidRPr="009F06E4" w:rsidRDefault="003C1824" w:rsidP="009F06E4">
      <w:pPr>
        <w:pStyle w:val="Numbers"/>
        <w:rPr>
          <w:bCs w:val="0"/>
        </w:rPr>
      </w:pPr>
      <w:r w:rsidRPr="009F06E4">
        <w:rPr>
          <w:bCs w:val="0"/>
        </w:rPr>
        <w:t>6.2</w:t>
      </w:r>
      <w:r w:rsidR="00236BA9" w:rsidRPr="009F06E4">
        <w:rPr>
          <w:bCs w:val="0"/>
        </w:rPr>
        <w:tab/>
        <w:t xml:space="preserve">A </w:t>
      </w:r>
      <w:r w:rsidR="00E63158" w:rsidRPr="009F06E4">
        <w:rPr>
          <w:bCs w:val="0"/>
        </w:rPr>
        <w:t xml:space="preserve">copy of the </w:t>
      </w:r>
      <w:r w:rsidR="00236BA9" w:rsidRPr="009F06E4">
        <w:rPr>
          <w:bCs w:val="0"/>
        </w:rPr>
        <w:t>travel report must also be submitted to the Protocol Office</w:t>
      </w:r>
      <w:r w:rsidR="00B05052" w:rsidRPr="009F06E4">
        <w:rPr>
          <w:bCs w:val="0"/>
        </w:rPr>
        <w:t xml:space="preserve"> (</w:t>
      </w:r>
      <w:r w:rsidR="00DA3ACB" w:rsidRPr="009F06E4">
        <w:rPr>
          <w:bCs w:val="0"/>
        </w:rPr>
        <w:t>DPAC</w:t>
      </w:r>
      <w:r w:rsidR="00B05052" w:rsidRPr="009F06E4">
        <w:rPr>
          <w:bCs w:val="0"/>
        </w:rPr>
        <w:t>)</w:t>
      </w:r>
      <w:r w:rsidR="00E63158" w:rsidRPr="009F06E4">
        <w:rPr>
          <w:bCs w:val="0"/>
        </w:rPr>
        <w:t xml:space="preserve"> within two months of an </w:t>
      </w:r>
      <w:r w:rsidR="005118B7" w:rsidRPr="009F06E4">
        <w:rPr>
          <w:bCs w:val="0"/>
        </w:rPr>
        <w:t>employee’s</w:t>
      </w:r>
      <w:r w:rsidR="00E63158" w:rsidRPr="009F06E4">
        <w:rPr>
          <w:bCs w:val="0"/>
        </w:rPr>
        <w:t xml:space="preserve"> return</w:t>
      </w:r>
      <w:r w:rsidR="00236BA9" w:rsidRPr="009F06E4">
        <w:rPr>
          <w:bCs w:val="0"/>
        </w:rPr>
        <w:t>.</w:t>
      </w:r>
      <w:r w:rsidR="004E769A" w:rsidRPr="009F06E4">
        <w:rPr>
          <w:bCs w:val="0"/>
        </w:rPr>
        <w:t xml:space="preserve"> Protocol Office is responsible for provid</w:t>
      </w:r>
      <w:r w:rsidR="00607AC0" w:rsidRPr="009F06E4">
        <w:rPr>
          <w:bCs w:val="0"/>
        </w:rPr>
        <w:t>ing monthly travel reports</w:t>
      </w:r>
      <w:r w:rsidR="004E769A" w:rsidRPr="009F06E4">
        <w:rPr>
          <w:bCs w:val="0"/>
        </w:rPr>
        <w:t xml:space="preserve"> to the Head of the State Service</w:t>
      </w:r>
      <w:r w:rsidR="00607AC0" w:rsidRPr="009F06E4">
        <w:rPr>
          <w:bCs w:val="0"/>
        </w:rPr>
        <w:t>, as well as an annual travel report to the</w:t>
      </w:r>
      <w:r w:rsidR="00C70AAF" w:rsidRPr="009F06E4">
        <w:rPr>
          <w:bCs w:val="0"/>
        </w:rPr>
        <w:t xml:space="preserve"> Department of Treasury and Finance</w:t>
      </w:r>
      <w:r w:rsidR="004E769A" w:rsidRPr="009F06E4">
        <w:rPr>
          <w:bCs w:val="0"/>
        </w:rPr>
        <w:t>.</w:t>
      </w:r>
    </w:p>
    <w:p w14:paraId="239E1627" w14:textId="638F086F" w:rsidR="00236BA9" w:rsidRPr="009F06E4" w:rsidRDefault="00236BA9" w:rsidP="009F06E4">
      <w:pPr>
        <w:pStyle w:val="Numbers"/>
        <w:rPr>
          <w:bCs w:val="0"/>
        </w:rPr>
      </w:pPr>
      <w:r w:rsidRPr="009F06E4">
        <w:rPr>
          <w:bCs w:val="0"/>
        </w:rPr>
        <w:t>6</w:t>
      </w:r>
      <w:r w:rsidR="00D07D6D" w:rsidRPr="009F06E4">
        <w:rPr>
          <w:bCs w:val="0"/>
        </w:rPr>
        <w:t>.</w:t>
      </w:r>
      <w:r w:rsidR="00026D42" w:rsidRPr="009F06E4">
        <w:rPr>
          <w:bCs w:val="0"/>
        </w:rPr>
        <w:t>3</w:t>
      </w:r>
      <w:r w:rsidRPr="009F06E4">
        <w:rPr>
          <w:bCs w:val="0"/>
        </w:rPr>
        <w:tab/>
      </w:r>
      <w:r w:rsidR="00782F5E" w:rsidRPr="009F06E4">
        <w:rPr>
          <w:bCs w:val="0"/>
        </w:rPr>
        <w:t>Employees</w:t>
      </w:r>
      <w:r w:rsidRPr="009F06E4">
        <w:rPr>
          <w:bCs w:val="0"/>
        </w:rPr>
        <w:t xml:space="preserve"> are not required to disclose in a report information gained </w:t>
      </w:r>
      <w:r w:rsidR="00AD0E9A" w:rsidRPr="009F06E4">
        <w:rPr>
          <w:bCs w:val="0"/>
        </w:rPr>
        <w:t>during</w:t>
      </w:r>
      <w:r w:rsidRPr="009F06E4">
        <w:rPr>
          <w:bCs w:val="0"/>
        </w:rPr>
        <w:t xml:space="preserve"> travel that may have commercial</w:t>
      </w:r>
      <w:r w:rsidR="00075A54" w:rsidRPr="009F06E4">
        <w:rPr>
          <w:bCs w:val="0"/>
        </w:rPr>
        <w:t>, law enforcement, security</w:t>
      </w:r>
      <w:r w:rsidRPr="009F06E4">
        <w:rPr>
          <w:bCs w:val="0"/>
        </w:rPr>
        <w:t xml:space="preserve"> or Cabinet in confidence implications.</w:t>
      </w:r>
    </w:p>
    <w:p w14:paraId="011DC46C" w14:textId="5DB3B49C" w:rsidR="00236BA9" w:rsidRPr="009F06E4" w:rsidRDefault="00236BA9" w:rsidP="009F06E4">
      <w:pPr>
        <w:pStyle w:val="Numbers"/>
        <w:rPr>
          <w:bCs w:val="0"/>
        </w:rPr>
      </w:pPr>
      <w:r w:rsidRPr="009F06E4">
        <w:rPr>
          <w:bCs w:val="0"/>
        </w:rPr>
        <w:t>6.</w:t>
      </w:r>
      <w:r w:rsidR="00026D42" w:rsidRPr="009F06E4">
        <w:rPr>
          <w:bCs w:val="0"/>
        </w:rPr>
        <w:t>4</w:t>
      </w:r>
      <w:r w:rsidRPr="009F06E4">
        <w:rPr>
          <w:bCs w:val="0"/>
        </w:rPr>
        <w:tab/>
      </w:r>
      <w:r w:rsidR="00586CB2" w:rsidRPr="009F06E4">
        <w:rPr>
          <w:bCs w:val="0"/>
        </w:rPr>
        <w:t>Employees</w:t>
      </w:r>
      <w:r w:rsidR="00D85505" w:rsidRPr="009F06E4">
        <w:rPr>
          <w:bCs w:val="0"/>
        </w:rPr>
        <w:t xml:space="preserve"> are not required to submit reports where they have been</w:t>
      </w:r>
      <w:r w:rsidRPr="009F06E4">
        <w:rPr>
          <w:bCs w:val="0"/>
        </w:rPr>
        <w:t xml:space="preserve"> engaged </w:t>
      </w:r>
      <w:r w:rsidR="009A7475" w:rsidRPr="009F06E4">
        <w:rPr>
          <w:bCs w:val="0"/>
        </w:rPr>
        <w:t>in</w:t>
      </w:r>
      <w:r w:rsidRPr="009F06E4">
        <w:rPr>
          <w:bCs w:val="0"/>
        </w:rPr>
        <w:t xml:space="preserve"> official business involving legal or privacy concerns such as extraditions or witness transport. </w:t>
      </w:r>
      <w:r w:rsidR="00026D42" w:rsidRPr="009F06E4">
        <w:rPr>
          <w:bCs w:val="0"/>
        </w:rPr>
        <w:t xml:space="preserve">This decision is to be at the discretion of an </w:t>
      </w:r>
      <w:r w:rsidR="00FC6BAB" w:rsidRPr="009F06E4">
        <w:rPr>
          <w:bCs w:val="0"/>
        </w:rPr>
        <w:t>employee’s</w:t>
      </w:r>
      <w:r w:rsidR="00026D42" w:rsidRPr="009F06E4">
        <w:rPr>
          <w:bCs w:val="0"/>
        </w:rPr>
        <w:t xml:space="preserve"> Head of Agency</w:t>
      </w:r>
      <w:r w:rsidR="00D85505" w:rsidRPr="009F06E4">
        <w:rPr>
          <w:bCs w:val="0"/>
        </w:rPr>
        <w:t>. If possible,</w:t>
      </w:r>
      <w:r w:rsidR="00026D42" w:rsidRPr="009F06E4">
        <w:rPr>
          <w:bCs w:val="0"/>
        </w:rPr>
        <w:t xml:space="preserve"> Protocol Office </w:t>
      </w:r>
      <w:r w:rsidR="002713C4" w:rsidRPr="009F06E4">
        <w:rPr>
          <w:bCs w:val="0"/>
        </w:rPr>
        <w:t>(</w:t>
      </w:r>
      <w:r w:rsidR="00026D42" w:rsidRPr="009F06E4">
        <w:rPr>
          <w:bCs w:val="0"/>
        </w:rPr>
        <w:t>DPAC</w:t>
      </w:r>
      <w:r w:rsidR="002713C4" w:rsidRPr="009F06E4">
        <w:rPr>
          <w:bCs w:val="0"/>
        </w:rPr>
        <w:t>)</w:t>
      </w:r>
      <w:r w:rsidR="00026D42" w:rsidRPr="009F06E4">
        <w:rPr>
          <w:bCs w:val="0"/>
        </w:rPr>
        <w:t xml:space="preserve"> should be notified if a travel report will not be produced.</w:t>
      </w:r>
    </w:p>
    <w:p w14:paraId="588EBE52" w14:textId="5F3C75B2" w:rsidR="00D85505" w:rsidRPr="009F06E4" w:rsidRDefault="00D85505" w:rsidP="009F06E4">
      <w:pPr>
        <w:pStyle w:val="Numbers"/>
        <w:rPr>
          <w:bCs w:val="0"/>
        </w:rPr>
      </w:pPr>
      <w:r w:rsidRPr="009F06E4">
        <w:rPr>
          <w:bCs w:val="0"/>
        </w:rPr>
        <w:t>6.5</w:t>
      </w:r>
      <w:r w:rsidRPr="009F06E4">
        <w:rPr>
          <w:bCs w:val="0"/>
        </w:rPr>
        <w:tab/>
        <w:t xml:space="preserve">All agencies/authorities must ensure internal record keeping is undertaken of all </w:t>
      </w:r>
      <w:r w:rsidR="00FC6BAB" w:rsidRPr="009F06E4">
        <w:rPr>
          <w:bCs w:val="0"/>
        </w:rPr>
        <w:t>international</w:t>
      </w:r>
      <w:r w:rsidRPr="009F06E4">
        <w:rPr>
          <w:bCs w:val="0"/>
        </w:rPr>
        <w:t xml:space="preserve"> travel, regardless of whether a copy of the travel report is able to be provided to Protocol Office.</w:t>
      </w:r>
    </w:p>
    <w:p w14:paraId="6E05210C" w14:textId="5B1C5524" w:rsidR="00236BA9" w:rsidRPr="009F06E4" w:rsidRDefault="00236BA9" w:rsidP="009F06E4">
      <w:pPr>
        <w:pStyle w:val="Numbers"/>
        <w:rPr>
          <w:bCs w:val="0"/>
        </w:rPr>
      </w:pPr>
      <w:r w:rsidRPr="009F06E4">
        <w:rPr>
          <w:bCs w:val="0"/>
        </w:rPr>
        <w:t>6.</w:t>
      </w:r>
      <w:r w:rsidR="00D85505" w:rsidRPr="009F06E4">
        <w:rPr>
          <w:bCs w:val="0"/>
        </w:rPr>
        <w:t>6</w:t>
      </w:r>
      <w:r w:rsidRPr="009F06E4">
        <w:rPr>
          <w:bCs w:val="0"/>
        </w:rPr>
        <w:tab/>
        <w:t>Where an agency/</w:t>
      </w:r>
      <w:r w:rsidR="00956081" w:rsidRPr="009F06E4">
        <w:rPr>
          <w:bCs w:val="0"/>
        </w:rPr>
        <w:t>authority</w:t>
      </w:r>
      <w:r w:rsidRPr="009F06E4">
        <w:rPr>
          <w:bCs w:val="0"/>
        </w:rPr>
        <w:t xml:space="preserve"> </w:t>
      </w:r>
      <w:r w:rsidR="00AD0E9A" w:rsidRPr="009F06E4">
        <w:rPr>
          <w:bCs w:val="0"/>
        </w:rPr>
        <w:t>believes</w:t>
      </w:r>
      <w:r w:rsidRPr="009F06E4">
        <w:rPr>
          <w:bCs w:val="0"/>
        </w:rPr>
        <w:t xml:space="preserve"> a </w:t>
      </w:r>
      <w:r w:rsidR="00AD0E9A" w:rsidRPr="009F06E4">
        <w:rPr>
          <w:bCs w:val="0"/>
        </w:rPr>
        <w:t xml:space="preserve">travel </w:t>
      </w:r>
      <w:r w:rsidRPr="009F06E4">
        <w:rPr>
          <w:bCs w:val="0"/>
        </w:rPr>
        <w:t xml:space="preserve">report </w:t>
      </w:r>
      <w:r w:rsidR="00AD0E9A" w:rsidRPr="009F06E4">
        <w:rPr>
          <w:bCs w:val="0"/>
        </w:rPr>
        <w:t xml:space="preserve">will </w:t>
      </w:r>
      <w:r w:rsidRPr="009F06E4">
        <w:rPr>
          <w:bCs w:val="0"/>
        </w:rPr>
        <w:t>contai</w:t>
      </w:r>
      <w:r w:rsidR="00AD0E9A" w:rsidRPr="009F06E4">
        <w:rPr>
          <w:bCs w:val="0"/>
        </w:rPr>
        <w:t>n</w:t>
      </w:r>
      <w:r w:rsidRPr="009F06E4">
        <w:rPr>
          <w:bCs w:val="0"/>
        </w:rPr>
        <w:t xml:space="preserve"> </w:t>
      </w:r>
      <w:r w:rsidR="00DA3ACB" w:rsidRPr="009F06E4">
        <w:rPr>
          <w:bCs w:val="0"/>
        </w:rPr>
        <w:t xml:space="preserve">sensitive </w:t>
      </w:r>
      <w:r w:rsidRPr="009F06E4">
        <w:rPr>
          <w:bCs w:val="0"/>
        </w:rPr>
        <w:t xml:space="preserve">information that should not be </w:t>
      </w:r>
      <w:r w:rsidR="00DA3ACB" w:rsidRPr="009F06E4">
        <w:rPr>
          <w:bCs w:val="0"/>
        </w:rPr>
        <w:t>publicly released</w:t>
      </w:r>
      <w:r w:rsidRPr="009F06E4">
        <w:rPr>
          <w:bCs w:val="0"/>
        </w:rPr>
        <w:t xml:space="preserve">, </w:t>
      </w:r>
      <w:r w:rsidR="00DA3ACB" w:rsidRPr="009F06E4">
        <w:rPr>
          <w:bCs w:val="0"/>
        </w:rPr>
        <w:t xml:space="preserve">it is to be </w:t>
      </w:r>
      <w:r w:rsidRPr="009F06E4">
        <w:rPr>
          <w:bCs w:val="0"/>
        </w:rPr>
        <w:t>noted in the report</w:t>
      </w:r>
      <w:r w:rsidR="00AD0E9A" w:rsidRPr="009F06E4">
        <w:rPr>
          <w:bCs w:val="0"/>
        </w:rPr>
        <w:t>,</w:t>
      </w:r>
      <w:r w:rsidR="000E5AAE" w:rsidRPr="009F06E4">
        <w:rPr>
          <w:bCs w:val="0"/>
        </w:rPr>
        <w:t xml:space="preserve"> includ</w:t>
      </w:r>
      <w:r w:rsidR="00AD0E9A" w:rsidRPr="009F06E4">
        <w:rPr>
          <w:bCs w:val="0"/>
        </w:rPr>
        <w:t>ing</w:t>
      </w:r>
      <w:r w:rsidRPr="009F06E4">
        <w:rPr>
          <w:bCs w:val="0"/>
        </w:rPr>
        <w:t xml:space="preserve"> the reasons why parts of the report </w:t>
      </w:r>
      <w:r w:rsidR="000E5AAE" w:rsidRPr="009F06E4">
        <w:rPr>
          <w:bCs w:val="0"/>
        </w:rPr>
        <w:t xml:space="preserve">are </w:t>
      </w:r>
      <w:r w:rsidRPr="009F06E4">
        <w:rPr>
          <w:bCs w:val="0"/>
        </w:rPr>
        <w:t>not</w:t>
      </w:r>
      <w:r w:rsidR="000E5AAE" w:rsidRPr="009F06E4">
        <w:rPr>
          <w:bCs w:val="0"/>
        </w:rPr>
        <w:t xml:space="preserve"> to be</w:t>
      </w:r>
      <w:r w:rsidRPr="009F06E4">
        <w:rPr>
          <w:bCs w:val="0"/>
        </w:rPr>
        <w:t xml:space="preserve"> published.</w:t>
      </w:r>
      <w:r w:rsidR="00026D42" w:rsidRPr="009F06E4">
        <w:rPr>
          <w:bCs w:val="0"/>
        </w:rPr>
        <w:t xml:space="preserve"> </w:t>
      </w:r>
    </w:p>
    <w:p w14:paraId="52EA851B" w14:textId="1900FE39" w:rsidR="003C1824" w:rsidRPr="009F06E4" w:rsidRDefault="00236BA9" w:rsidP="009F06E4">
      <w:pPr>
        <w:pStyle w:val="Numbers"/>
        <w:rPr>
          <w:bCs w:val="0"/>
        </w:rPr>
      </w:pPr>
      <w:r w:rsidRPr="009F06E4">
        <w:rPr>
          <w:bCs w:val="0"/>
        </w:rPr>
        <w:t>6.</w:t>
      </w:r>
      <w:r w:rsidR="00D85505" w:rsidRPr="009F06E4">
        <w:rPr>
          <w:bCs w:val="0"/>
        </w:rPr>
        <w:t>7</w:t>
      </w:r>
      <w:r w:rsidRPr="009F06E4">
        <w:rPr>
          <w:bCs w:val="0"/>
        </w:rPr>
        <w:tab/>
        <w:t xml:space="preserve">Where the </w:t>
      </w:r>
      <w:r w:rsidR="00FC6BAB" w:rsidRPr="009F06E4">
        <w:rPr>
          <w:bCs w:val="0"/>
        </w:rPr>
        <w:t>employee</w:t>
      </w:r>
      <w:r w:rsidRPr="009F06E4">
        <w:rPr>
          <w:bCs w:val="0"/>
        </w:rPr>
        <w:t xml:space="preserve"> is a member of a multi-party delegation or multiple </w:t>
      </w:r>
      <w:r w:rsidR="0064019F" w:rsidRPr="009F06E4">
        <w:rPr>
          <w:bCs w:val="0"/>
        </w:rPr>
        <w:t>employees</w:t>
      </w:r>
      <w:r w:rsidRPr="009F06E4">
        <w:rPr>
          <w:bCs w:val="0"/>
        </w:rPr>
        <w:t xml:space="preserve"> attend one event, only one report is required</w:t>
      </w:r>
      <w:r w:rsidR="000E5AAE" w:rsidRPr="009F06E4">
        <w:rPr>
          <w:bCs w:val="0"/>
        </w:rPr>
        <w:t xml:space="preserve"> with all </w:t>
      </w:r>
      <w:r w:rsidR="00FC6BAB" w:rsidRPr="009F06E4">
        <w:rPr>
          <w:bCs w:val="0"/>
        </w:rPr>
        <w:t>employee’s</w:t>
      </w:r>
      <w:r w:rsidR="000E5AAE" w:rsidRPr="009F06E4">
        <w:rPr>
          <w:bCs w:val="0"/>
        </w:rPr>
        <w:t xml:space="preserve"> listed</w:t>
      </w:r>
      <w:r w:rsidRPr="009F06E4">
        <w:rPr>
          <w:bCs w:val="0"/>
        </w:rPr>
        <w:t>.</w:t>
      </w:r>
    </w:p>
    <w:p w14:paraId="3EF2C004" w14:textId="2C297B66" w:rsidR="00F96506" w:rsidRPr="000829E0" w:rsidRDefault="0068139E" w:rsidP="009F06E4">
      <w:pPr>
        <w:pStyle w:val="Heading3numbers"/>
      </w:pPr>
      <w:bookmarkStart w:id="23" w:name="_Toc167959613"/>
      <w:bookmarkStart w:id="24" w:name="_Hlk145063924"/>
      <w:r w:rsidRPr="000829E0">
        <w:t>Safety</w:t>
      </w:r>
      <w:r w:rsidR="00185BBB" w:rsidRPr="000829E0">
        <w:t xml:space="preserve"> and Security</w:t>
      </w:r>
      <w:bookmarkEnd w:id="23"/>
    </w:p>
    <w:p w14:paraId="452CA681" w14:textId="6056668D" w:rsidR="003875CF" w:rsidRPr="000829E0" w:rsidRDefault="003875CF" w:rsidP="009F06E4">
      <w:pPr>
        <w:pStyle w:val="Heading4"/>
      </w:pPr>
      <w:r w:rsidRPr="000829E0">
        <w:t>Disclaimer:</w:t>
      </w:r>
    </w:p>
    <w:p w14:paraId="64F1B6C8" w14:textId="4FA515E5" w:rsidR="005F421B" w:rsidRPr="000829E0" w:rsidRDefault="005F421B" w:rsidP="009F06E4">
      <w:pPr>
        <w:pStyle w:val="bulletpoints"/>
      </w:pPr>
      <w:r w:rsidRPr="000829E0">
        <w:t xml:space="preserve">Government representatives travelling </w:t>
      </w:r>
      <w:r w:rsidR="00F945A1" w:rsidRPr="000829E0">
        <w:t>internationally</w:t>
      </w:r>
      <w:r w:rsidRPr="000829E0">
        <w:t xml:space="preserve"> </w:t>
      </w:r>
      <w:r w:rsidR="00C70AAF" w:rsidRPr="000829E0">
        <w:t>could be</w:t>
      </w:r>
      <w:r w:rsidRPr="000829E0">
        <w:t xml:space="preserve"> targets for foreign intelligence services because they have knowledge of, and access to, valuable information and data. </w:t>
      </w:r>
    </w:p>
    <w:p w14:paraId="1E48C717" w14:textId="56FA8CA0" w:rsidR="005F421B" w:rsidRPr="000829E0" w:rsidRDefault="005F421B" w:rsidP="009F06E4">
      <w:pPr>
        <w:pStyle w:val="bulletpoints"/>
      </w:pPr>
      <w:r w:rsidRPr="000829E0">
        <w:lastRenderedPageBreak/>
        <w:t>Information of interest may include, but is not limited to, official or security-classified material, information that may advantage another country (e.g. energy, agricultural or trade information), or information about the identities of other government officials.</w:t>
      </w:r>
    </w:p>
    <w:p w14:paraId="54CAAE09" w14:textId="0F068E86" w:rsidR="0080228E" w:rsidRPr="000829E0" w:rsidRDefault="003875CF" w:rsidP="009F06E4">
      <w:pPr>
        <w:pStyle w:val="bulletpoints"/>
      </w:pPr>
      <w:r w:rsidRPr="000829E0">
        <w:t xml:space="preserve">All security inclusions in this section comprise the </w:t>
      </w:r>
      <w:r w:rsidR="002237AC" w:rsidRPr="000829E0">
        <w:t>essential</w:t>
      </w:r>
      <w:r w:rsidRPr="000829E0">
        <w:t xml:space="preserve"> requirements of any </w:t>
      </w:r>
      <w:r w:rsidR="00AC7897" w:rsidRPr="000829E0">
        <w:t>employee</w:t>
      </w:r>
      <w:r w:rsidRPr="000829E0">
        <w:t xml:space="preserve"> travelling </w:t>
      </w:r>
      <w:r w:rsidR="00F945A1" w:rsidRPr="000829E0">
        <w:t>internationally</w:t>
      </w:r>
      <w:r w:rsidRPr="000829E0">
        <w:t xml:space="preserve"> </w:t>
      </w:r>
      <w:r w:rsidR="005F421B" w:rsidRPr="000829E0">
        <w:t>and</w:t>
      </w:r>
      <w:r w:rsidR="008B17AE" w:rsidRPr="000829E0">
        <w:t xml:space="preserve"> are to be undertaken in conjunction with agency specific security </w:t>
      </w:r>
      <w:r w:rsidR="005F421B" w:rsidRPr="000829E0">
        <w:t>guidelines</w:t>
      </w:r>
      <w:r w:rsidRPr="000829E0">
        <w:t xml:space="preserve">. </w:t>
      </w:r>
    </w:p>
    <w:p w14:paraId="4D7F5A23" w14:textId="0DB3581C" w:rsidR="00DA22F7" w:rsidRPr="000829E0" w:rsidRDefault="0064019F" w:rsidP="009F06E4">
      <w:pPr>
        <w:pStyle w:val="bulletpoints"/>
      </w:pPr>
      <w:r w:rsidRPr="000829E0">
        <w:t>Employees</w:t>
      </w:r>
      <w:r w:rsidR="005F421B" w:rsidRPr="000829E0">
        <w:t xml:space="preserve"> are responsible for ensuring the security of information and devices they carry or access while travelling </w:t>
      </w:r>
      <w:r w:rsidR="00646D6C" w:rsidRPr="000829E0">
        <w:t>internationally</w:t>
      </w:r>
      <w:r w:rsidR="005F421B" w:rsidRPr="000829E0">
        <w:t xml:space="preserve"> and must work with their </w:t>
      </w:r>
      <w:r w:rsidR="004366D5" w:rsidRPr="000829E0">
        <w:t>Agency Security Advisor (ASA)</w:t>
      </w:r>
      <w:r w:rsidR="003875CF" w:rsidRPr="000829E0">
        <w:t xml:space="preserve"> </w:t>
      </w:r>
      <w:r w:rsidR="005F421B" w:rsidRPr="000829E0">
        <w:t>(</w:t>
      </w:r>
      <w:bookmarkStart w:id="25" w:name="_Hlk147760041"/>
      <w:r w:rsidR="005F421B" w:rsidRPr="000829E0">
        <w:t xml:space="preserve">required by all state bodies </w:t>
      </w:r>
      <w:r w:rsidR="003875CF" w:rsidRPr="000829E0">
        <w:t>under the TAS-PSPF</w:t>
      </w:r>
      <w:bookmarkEnd w:id="25"/>
      <w:r w:rsidR="005F421B" w:rsidRPr="000829E0">
        <w:t>) to ensure compliance with all security procedures</w:t>
      </w:r>
      <w:r w:rsidR="00DE3022" w:rsidRPr="000829E0">
        <w:t xml:space="preserve">. </w:t>
      </w:r>
    </w:p>
    <w:p w14:paraId="7D3981A3" w14:textId="75CDC914" w:rsidR="00336798" w:rsidRPr="000829E0" w:rsidRDefault="005F421B" w:rsidP="009F06E4">
      <w:pPr>
        <w:pStyle w:val="Heading4"/>
      </w:pPr>
      <w:r w:rsidRPr="000829E0">
        <w:t xml:space="preserve"> </w:t>
      </w:r>
      <w:bookmarkStart w:id="26" w:name="_Toc167959614"/>
      <w:r w:rsidR="005B6E3F" w:rsidRPr="000829E0">
        <w:t>Risk assessments</w:t>
      </w:r>
      <w:bookmarkEnd w:id="26"/>
      <w:r w:rsidR="005B6E3F" w:rsidRPr="000829E0">
        <w:t xml:space="preserve"> </w:t>
      </w:r>
      <w:r w:rsidR="003875CF" w:rsidRPr="000829E0">
        <w:t xml:space="preserve">    </w:t>
      </w:r>
    </w:p>
    <w:p w14:paraId="707ACEF1" w14:textId="4C4CD1F9" w:rsidR="004366D5" w:rsidRPr="000829E0" w:rsidRDefault="009F06E4" w:rsidP="009F06E4">
      <w:pPr>
        <w:pStyle w:val="Numbers"/>
      </w:pPr>
      <w:r>
        <w:t>7.1</w:t>
      </w:r>
      <w:r>
        <w:tab/>
      </w:r>
      <w:r w:rsidR="00336798" w:rsidRPr="000829E0">
        <w:t xml:space="preserve">An </w:t>
      </w:r>
      <w:r w:rsidR="0097620B" w:rsidRPr="000829E0">
        <w:t>employee</w:t>
      </w:r>
      <w:r w:rsidR="00336798" w:rsidRPr="000829E0">
        <w:t xml:space="preserve"> must notify their </w:t>
      </w:r>
      <w:r w:rsidR="003C6DA7" w:rsidRPr="000829E0">
        <w:t>ASA</w:t>
      </w:r>
      <w:r w:rsidR="00336798" w:rsidRPr="000829E0">
        <w:t xml:space="preserve"> </w:t>
      </w:r>
      <w:r w:rsidR="00334C83" w:rsidRPr="000829E0">
        <w:t>in writing</w:t>
      </w:r>
      <w:r w:rsidR="004575FB" w:rsidRPr="000829E0">
        <w:t xml:space="preserve"> </w:t>
      </w:r>
      <w:r w:rsidR="007D2717" w:rsidRPr="000829E0">
        <w:t xml:space="preserve">of the intent to undertake official </w:t>
      </w:r>
      <w:r w:rsidR="00DF646E" w:rsidRPr="000829E0">
        <w:t>international</w:t>
      </w:r>
      <w:r w:rsidR="007D2717" w:rsidRPr="000829E0">
        <w:t xml:space="preserve"> travel</w:t>
      </w:r>
      <w:r w:rsidR="0084256B" w:rsidRPr="000829E0">
        <w:t>.</w:t>
      </w:r>
      <w:r w:rsidR="004575FB" w:rsidRPr="000829E0">
        <w:t xml:space="preserve"> </w:t>
      </w:r>
      <w:r w:rsidR="0084256B" w:rsidRPr="000829E0">
        <w:t xml:space="preserve">The ASA will advise if the </w:t>
      </w:r>
      <w:r w:rsidR="00815D8A" w:rsidRPr="000829E0">
        <w:t>employee</w:t>
      </w:r>
      <w:r w:rsidR="0084256B" w:rsidRPr="000829E0">
        <w:t xml:space="preserve"> is required to</w:t>
      </w:r>
      <w:r w:rsidR="007D2717" w:rsidRPr="000829E0">
        <w:t xml:space="preserve"> undertake</w:t>
      </w:r>
      <w:r w:rsidR="0084256B" w:rsidRPr="000829E0">
        <w:t xml:space="preserve"> a security briefing </w:t>
      </w:r>
      <w:r w:rsidR="007D2717" w:rsidRPr="000829E0">
        <w:t xml:space="preserve">and/or risk assessment(s) </w:t>
      </w:r>
      <w:r w:rsidR="00336798" w:rsidRPr="000829E0">
        <w:t>to ensure</w:t>
      </w:r>
      <w:r w:rsidR="003875CF" w:rsidRPr="000829E0">
        <w:t xml:space="preserve"> </w:t>
      </w:r>
      <w:r w:rsidR="003F1F37" w:rsidRPr="000829E0">
        <w:t xml:space="preserve">all </w:t>
      </w:r>
      <w:r w:rsidR="00574008" w:rsidRPr="000829E0">
        <w:t xml:space="preserve">relevant </w:t>
      </w:r>
      <w:r w:rsidR="003F1F37" w:rsidRPr="000829E0">
        <w:t xml:space="preserve">security measures are </w:t>
      </w:r>
      <w:r w:rsidR="00574008" w:rsidRPr="000829E0">
        <w:t>observed</w:t>
      </w:r>
      <w:r w:rsidR="003875CF" w:rsidRPr="000829E0">
        <w:t xml:space="preserve"> when planning and undertaking official </w:t>
      </w:r>
      <w:r w:rsidR="00DF646E" w:rsidRPr="000829E0">
        <w:t>international</w:t>
      </w:r>
      <w:r w:rsidR="003875CF" w:rsidRPr="000829E0">
        <w:t xml:space="preserve"> travel.</w:t>
      </w:r>
    </w:p>
    <w:p w14:paraId="390F32B3" w14:textId="78F1F01C" w:rsidR="00580329" w:rsidRPr="000829E0" w:rsidRDefault="009F06E4" w:rsidP="009F06E4">
      <w:pPr>
        <w:pStyle w:val="Numbers"/>
      </w:pPr>
      <w:r>
        <w:t>7.2</w:t>
      </w:r>
      <w:r>
        <w:tab/>
      </w:r>
      <w:r w:rsidR="00580329" w:rsidRPr="000829E0">
        <w:t>Employees must complete a travel warrant, or similar document within their Agency structure, and follow the correct protocol as per internal Travel Policies.</w:t>
      </w:r>
    </w:p>
    <w:p w14:paraId="2BD214CF" w14:textId="65EA60A4" w:rsidR="00977EFE" w:rsidRPr="000829E0" w:rsidRDefault="004A5F02" w:rsidP="009F06E4">
      <w:pPr>
        <w:pStyle w:val="Numbers"/>
      </w:pPr>
      <w:r>
        <w:t>7.3</w:t>
      </w:r>
      <w:r>
        <w:tab/>
      </w:r>
      <w:r w:rsidR="0064019F" w:rsidRPr="000829E0">
        <w:t>Employees</w:t>
      </w:r>
      <w:r w:rsidR="00E01A07" w:rsidRPr="000829E0">
        <w:t xml:space="preserve"> </w:t>
      </w:r>
      <w:r w:rsidR="0004703B" w:rsidRPr="000829E0">
        <w:t>must</w:t>
      </w:r>
      <w:r w:rsidR="007D2717" w:rsidRPr="000829E0">
        <w:t xml:space="preserve"> </w:t>
      </w:r>
      <w:r w:rsidR="00C70AAF" w:rsidRPr="000829E0">
        <w:t>check</w:t>
      </w:r>
      <w:r w:rsidR="0004703B" w:rsidRPr="000829E0">
        <w:t xml:space="preserve"> the </w:t>
      </w:r>
      <w:r w:rsidR="00977EFE" w:rsidRPr="000829E0">
        <w:t>DFAT</w:t>
      </w:r>
      <w:r w:rsidR="003C6DA7" w:rsidRPr="000829E0">
        <w:t xml:space="preserve"> Smartraveller website</w:t>
      </w:r>
      <w:r w:rsidR="003F1F37" w:rsidRPr="000829E0">
        <w:t xml:space="preserve"> </w:t>
      </w:r>
      <w:r w:rsidR="00891A9C" w:rsidRPr="000829E0">
        <w:t>which</w:t>
      </w:r>
      <w:r w:rsidR="00977EFE" w:rsidRPr="000829E0">
        <w:t xml:space="preserve"> provides travel advice reflecting the risk level to Australians citizens travelling </w:t>
      </w:r>
      <w:r w:rsidR="001403C3" w:rsidRPr="000829E0">
        <w:t>internationally</w:t>
      </w:r>
      <w:r w:rsidR="00477821">
        <w:t>.</w:t>
      </w:r>
    </w:p>
    <w:p w14:paraId="3274D30B" w14:textId="655F556F" w:rsidR="0084256B" w:rsidRPr="004A5F02" w:rsidRDefault="00977EFE" w:rsidP="009F06E4">
      <w:pPr>
        <w:pStyle w:val="Numbers"/>
        <w:rPr>
          <w:bCs w:val="0"/>
        </w:rPr>
      </w:pPr>
      <w:r w:rsidRPr="004A5F02">
        <w:rPr>
          <w:bCs w:val="0"/>
        </w:rPr>
        <w:t>7.</w:t>
      </w:r>
      <w:r w:rsidR="00C0470F" w:rsidRPr="004A5F02">
        <w:rPr>
          <w:bCs w:val="0"/>
        </w:rPr>
        <w:t>4</w:t>
      </w:r>
      <w:r w:rsidRPr="004A5F02">
        <w:rPr>
          <w:bCs w:val="0"/>
        </w:rPr>
        <w:tab/>
        <w:t xml:space="preserve">Requests for </w:t>
      </w:r>
      <w:r w:rsidR="008C22C6" w:rsidRPr="004A5F02">
        <w:rPr>
          <w:bCs w:val="0"/>
        </w:rPr>
        <w:t>international</w:t>
      </w:r>
      <w:r w:rsidRPr="004A5F02">
        <w:rPr>
          <w:bCs w:val="0"/>
        </w:rPr>
        <w:t xml:space="preserve"> travel must be submitted with written confirmation an </w:t>
      </w:r>
      <w:r w:rsidR="005D09C8" w:rsidRPr="004A5F02">
        <w:rPr>
          <w:bCs w:val="0"/>
        </w:rPr>
        <w:t>employee</w:t>
      </w:r>
      <w:r w:rsidRPr="004A5F02">
        <w:rPr>
          <w:bCs w:val="0"/>
        </w:rPr>
        <w:t xml:space="preserve"> has viewed the Smartraveller website</w:t>
      </w:r>
      <w:r w:rsidR="003F1F37" w:rsidRPr="004A5F02">
        <w:rPr>
          <w:bCs w:val="0"/>
        </w:rPr>
        <w:t xml:space="preserve"> (</w:t>
      </w:r>
      <w:r w:rsidRPr="004A5F02">
        <w:rPr>
          <w:bCs w:val="0"/>
        </w:rPr>
        <w:t>Attachment A</w:t>
      </w:r>
      <w:r w:rsidR="003F1F37" w:rsidRPr="004A5F02">
        <w:rPr>
          <w:bCs w:val="0"/>
        </w:rPr>
        <w:t>).</w:t>
      </w:r>
      <w:r w:rsidRPr="004A5F02">
        <w:rPr>
          <w:bCs w:val="0"/>
        </w:rPr>
        <w:t xml:space="preserve"> </w:t>
      </w:r>
    </w:p>
    <w:p w14:paraId="2636F6BA" w14:textId="3B3BD560" w:rsidR="00977EFE" w:rsidRPr="004A5F02" w:rsidRDefault="0084256B" w:rsidP="009F06E4">
      <w:pPr>
        <w:pStyle w:val="Numbers"/>
        <w:rPr>
          <w:bCs w:val="0"/>
        </w:rPr>
      </w:pPr>
      <w:r w:rsidRPr="004A5F02">
        <w:rPr>
          <w:bCs w:val="0"/>
        </w:rPr>
        <w:t>7.</w:t>
      </w:r>
      <w:r w:rsidR="00C0470F" w:rsidRPr="004A5F02">
        <w:rPr>
          <w:bCs w:val="0"/>
        </w:rPr>
        <w:t>5</w:t>
      </w:r>
      <w:r w:rsidRPr="004A5F02">
        <w:rPr>
          <w:bCs w:val="0"/>
        </w:rPr>
        <w:tab/>
      </w:r>
      <w:r w:rsidR="0044233A" w:rsidRPr="004A5F02">
        <w:rPr>
          <w:bCs w:val="0"/>
        </w:rPr>
        <w:t xml:space="preserve">An </w:t>
      </w:r>
      <w:r w:rsidR="005D09C8" w:rsidRPr="004A5F02">
        <w:rPr>
          <w:bCs w:val="0"/>
        </w:rPr>
        <w:t>employee</w:t>
      </w:r>
      <w:r w:rsidR="0044233A" w:rsidRPr="004A5F02">
        <w:rPr>
          <w:bCs w:val="0"/>
        </w:rPr>
        <w:t xml:space="preserve"> must consult t</w:t>
      </w:r>
      <w:r w:rsidR="00977EFE" w:rsidRPr="004A5F02">
        <w:rPr>
          <w:bCs w:val="0"/>
        </w:rPr>
        <w:t>he Smartraveller website</w:t>
      </w:r>
      <w:r w:rsidR="003F1F37" w:rsidRPr="004A5F02">
        <w:rPr>
          <w:bCs w:val="0"/>
        </w:rPr>
        <w:t xml:space="preserve"> </w:t>
      </w:r>
      <w:r w:rsidR="00977EFE" w:rsidRPr="004A5F02">
        <w:rPr>
          <w:bCs w:val="0"/>
        </w:rPr>
        <w:t>again one week prior to travel</w:t>
      </w:r>
      <w:r w:rsidR="00E901BD" w:rsidRPr="004A5F02">
        <w:rPr>
          <w:bCs w:val="0"/>
        </w:rPr>
        <w:t xml:space="preserve"> to ensure travel advice has not changed</w:t>
      </w:r>
      <w:r w:rsidR="00977EFE" w:rsidRPr="004A5F02">
        <w:rPr>
          <w:bCs w:val="0"/>
        </w:rPr>
        <w:t>.</w:t>
      </w:r>
      <w:r w:rsidRPr="004A5F02">
        <w:rPr>
          <w:bCs w:val="0"/>
        </w:rPr>
        <w:t xml:space="preserve"> It is recommended an </w:t>
      </w:r>
      <w:r w:rsidR="005D09C8" w:rsidRPr="004A5F02">
        <w:rPr>
          <w:bCs w:val="0"/>
        </w:rPr>
        <w:t>employee</w:t>
      </w:r>
      <w:r w:rsidRPr="004A5F02">
        <w:rPr>
          <w:bCs w:val="0"/>
        </w:rPr>
        <w:t xml:space="preserve"> </w:t>
      </w:r>
      <w:hyperlink r:id="rId13" w:history="1">
        <w:r w:rsidR="00B025B7" w:rsidRPr="006401CD">
          <w:rPr>
            <w:rStyle w:val="Hyperlink"/>
            <w:bCs w:val="0"/>
            <w:u w:val="single"/>
          </w:rPr>
          <w:t>subscribe</w:t>
        </w:r>
      </w:hyperlink>
      <w:r w:rsidRPr="004A5F02">
        <w:rPr>
          <w:bCs w:val="0"/>
        </w:rPr>
        <w:t xml:space="preserve"> </w:t>
      </w:r>
      <w:r w:rsidR="00B025B7" w:rsidRPr="004A5F02">
        <w:rPr>
          <w:bCs w:val="0"/>
        </w:rPr>
        <w:t xml:space="preserve">to </w:t>
      </w:r>
      <w:r w:rsidRPr="004A5F02">
        <w:rPr>
          <w:bCs w:val="0"/>
        </w:rPr>
        <w:t>the Smartraveller website</w:t>
      </w:r>
      <w:r w:rsidR="00B025B7" w:rsidRPr="004A5F02">
        <w:rPr>
          <w:bCs w:val="0"/>
        </w:rPr>
        <w:t xml:space="preserve"> to receive travel advice and alerts on destinations being travelled to</w:t>
      </w:r>
      <w:r w:rsidRPr="004A5F02">
        <w:rPr>
          <w:bCs w:val="0"/>
        </w:rPr>
        <w:t>.</w:t>
      </w:r>
    </w:p>
    <w:p w14:paraId="25CCE701" w14:textId="198EF761" w:rsidR="00977EFE" w:rsidRPr="004A5F02" w:rsidRDefault="00977EFE" w:rsidP="009F06E4">
      <w:pPr>
        <w:pStyle w:val="Numbers"/>
        <w:rPr>
          <w:bCs w:val="0"/>
        </w:rPr>
      </w:pPr>
      <w:r w:rsidRPr="004A5F02">
        <w:rPr>
          <w:bCs w:val="0"/>
        </w:rPr>
        <w:t>7.</w:t>
      </w:r>
      <w:r w:rsidR="00C0470F" w:rsidRPr="004A5F02">
        <w:rPr>
          <w:bCs w:val="0"/>
        </w:rPr>
        <w:t>6</w:t>
      </w:r>
      <w:r w:rsidRPr="004A5F02">
        <w:rPr>
          <w:bCs w:val="0"/>
        </w:rPr>
        <w:tab/>
      </w:r>
      <w:r w:rsidR="00E901BD" w:rsidRPr="004A5F02">
        <w:rPr>
          <w:bCs w:val="0"/>
        </w:rPr>
        <w:t>I</w:t>
      </w:r>
      <w:r w:rsidRPr="004A5F02">
        <w:rPr>
          <w:bCs w:val="0"/>
        </w:rPr>
        <w:t>f the warning advice level recorded on the Smartraveller website</w:t>
      </w:r>
      <w:r w:rsidR="00E901BD" w:rsidRPr="004A5F02">
        <w:rPr>
          <w:bCs w:val="0"/>
        </w:rPr>
        <w:t xml:space="preserve"> </w:t>
      </w:r>
      <w:r w:rsidRPr="004A5F02">
        <w:rPr>
          <w:bCs w:val="0"/>
        </w:rPr>
        <w:t xml:space="preserve">is; </w:t>
      </w:r>
    </w:p>
    <w:p w14:paraId="11809F0C" w14:textId="17F19884" w:rsidR="00977EFE" w:rsidRPr="000829E0" w:rsidRDefault="00977EFE" w:rsidP="00D161E8">
      <w:pPr>
        <w:spacing w:line="360" w:lineRule="auto"/>
        <w:ind w:left="1439" w:firstLine="1"/>
        <w:rPr>
          <w:rFonts w:ascii="Arial" w:hAnsi="Arial" w:cs="Arial"/>
        </w:rPr>
      </w:pPr>
      <w:r w:rsidRPr="000829E0">
        <w:rPr>
          <w:rFonts w:ascii="Arial" w:hAnsi="Arial" w:cs="Arial"/>
        </w:rPr>
        <w:t xml:space="preserve">a) Do not travel, or </w:t>
      </w:r>
    </w:p>
    <w:p w14:paraId="3FCFEEC9" w14:textId="50364C69" w:rsidR="00977EFE" w:rsidRPr="000829E0" w:rsidRDefault="00977EFE" w:rsidP="00D161E8">
      <w:pPr>
        <w:spacing w:line="360" w:lineRule="auto"/>
        <w:ind w:left="1439" w:firstLine="1"/>
        <w:rPr>
          <w:rFonts w:ascii="Arial" w:hAnsi="Arial" w:cs="Arial"/>
        </w:rPr>
      </w:pPr>
      <w:r w:rsidRPr="000829E0">
        <w:rPr>
          <w:rFonts w:ascii="Arial" w:hAnsi="Arial" w:cs="Arial"/>
        </w:rPr>
        <w:t>b) Reconsider your need to travel</w:t>
      </w:r>
      <w:r w:rsidR="00817CAD" w:rsidRPr="000829E0">
        <w:rPr>
          <w:rFonts w:ascii="Arial" w:hAnsi="Arial" w:cs="Arial"/>
        </w:rPr>
        <w:t>;</w:t>
      </w:r>
    </w:p>
    <w:p w14:paraId="609909D6" w14:textId="51DD8635" w:rsidR="00E901BD" w:rsidRDefault="00E901BD" w:rsidP="004A5F02">
      <w:pPr>
        <w:pStyle w:val="Numbers"/>
        <w:ind w:firstLine="0"/>
      </w:pPr>
      <w:r w:rsidRPr="000829E0">
        <w:t xml:space="preserve">an </w:t>
      </w:r>
      <w:r w:rsidR="005D09C8" w:rsidRPr="000829E0">
        <w:t>employee</w:t>
      </w:r>
      <w:r w:rsidRPr="000829E0">
        <w:t xml:space="preserve"> must </w:t>
      </w:r>
      <w:r w:rsidRPr="000829E0">
        <w:rPr>
          <w:b/>
        </w:rPr>
        <w:t>not</w:t>
      </w:r>
      <w:r w:rsidRPr="000829E0">
        <w:t xml:space="preserve"> undertake </w:t>
      </w:r>
      <w:r w:rsidR="001403C3" w:rsidRPr="000829E0">
        <w:t>international</w:t>
      </w:r>
      <w:r w:rsidRPr="000829E0">
        <w:t xml:space="preserve"> travel. This </w:t>
      </w:r>
      <w:r w:rsidR="002465A7" w:rsidRPr="000829E0">
        <w:t>rule is irrefutable</w:t>
      </w:r>
      <w:r w:rsidR="00A220FD">
        <w:t>*</w:t>
      </w:r>
      <w:r w:rsidR="000E5AAE" w:rsidRPr="000829E0">
        <w:t xml:space="preserve"> and </w:t>
      </w:r>
      <w:r w:rsidR="00817CAD" w:rsidRPr="000829E0">
        <w:t>applies</w:t>
      </w:r>
      <w:r w:rsidRPr="000829E0">
        <w:t xml:space="preserve"> if the advice has changed between the initial consultation of the sit</w:t>
      </w:r>
      <w:r w:rsidR="00817CAD" w:rsidRPr="000829E0">
        <w:t>e</w:t>
      </w:r>
      <w:r w:rsidRPr="000829E0">
        <w:t xml:space="preserve"> and the second consultation a week </w:t>
      </w:r>
      <w:r w:rsidR="000E5AAE" w:rsidRPr="000829E0">
        <w:t xml:space="preserve">prior to </w:t>
      </w:r>
      <w:r w:rsidRPr="000829E0">
        <w:t>travel.</w:t>
      </w:r>
    </w:p>
    <w:p w14:paraId="52F5D267" w14:textId="59044656" w:rsidR="00A220FD" w:rsidRPr="00A220FD" w:rsidRDefault="00A220FD" w:rsidP="004A5F02">
      <w:pPr>
        <w:pStyle w:val="Numbers"/>
        <w:ind w:firstLine="0"/>
      </w:pPr>
      <w:r w:rsidRPr="00A220FD">
        <w:lastRenderedPageBreak/>
        <w:t>*</w:t>
      </w:r>
      <w:r w:rsidR="00A12E8A">
        <w:t xml:space="preserve"> A singular </w:t>
      </w:r>
      <w:r>
        <w:t xml:space="preserve">exception </w:t>
      </w:r>
      <w:r w:rsidR="00A12E8A">
        <w:t>applies to</w:t>
      </w:r>
      <w:r>
        <w:t xml:space="preserve"> emergency services personnel </w:t>
      </w:r>
      <w:r w:rsidR="003921AF">
        <w:t xml:space="preserve">deployed </w:t>
      </w:r>
      <w:r w:rsidR="00A12E8A">
        <w:t xml:space="preserve">in exceptional circumstances </w:t>
      </w:r>
      <w:r w:rsidR="00042ED6">
        <w:t>with the approval</w:t>
      </w:r>
      <w:r w:rsidR="003921AF">
        <w:t xml:space="preserve"> of their Minister.</w:t>
      </w:r>
    </w:p>
    <w:p w14:paraId="5764C6E0" w14:textId="06EA5E02" w:rsidR="00D82A76" w:rsidRPr="000829E0" w:rsidRDefault="00F96506" w:rsidP="004A5F02">
      <w:pPr>
        <w:pStyle w:val="Heading4"/>
      </w:pPr>
      <w:bookmarkStart w:id="27" w:name="_Toc167959615"/>
      <w:r w:rsidRPr="000829E0">
        <w:t>I</w:t>
      </w:r>
      <w:r w:rsidR="006526FB" w:rsidRPr="000829E0">
        <w:t>nformation and electronic device</w:t>
      </w:r>
      <w:r w:rsidRPr="000829E0">
        <w:t xml:space="preserve"> security</w:t>
      </w:r>
      <w:bookmarkEnd w:id="27"/>
      <w:r w:rsidRPr="000829E0">
        <w:t xml:space="preserve"> </w:t>
      </w:r>
    </w:p>
    <w:p w14:paraId="7A5CE4E5" w14:textId="64E38C69" w:rsidR="003205FD" w:rsidRPr="00B14E2D" w:rsidRDefault="00D82A76" w:rsidP="00B14E2D">
      <w:pPr>
        <w:pStyle w:val="Numbers"/>
        <w:rPr>
          <w:bCs w:val="0"/>
        </w:rPr>
      </w:pPr>
      <w:r w:rsidRPr="00B14E2D">
        <w:rPr>
          <w:bCs w:val="0"/>
        </w:rPr>
        <w:t>7.</w:t>
      </w:r>
      <w:r w:rsidR="00C0470F" w:rsidRPr="00B14E2D">
        <w:rPr>
          <w:bCs w:val="0"/>
        </w:rPr>
        <w:t>7</w:t>
      </w:r>
      <w:r w:rsidRPr="00B14E2D">
        <w:rPr>
          <w:bCs w:val="0"/>
        </w:rPr>
        <w:tab/>
      </w:r>
      <w:r w:rsidR="002465A7" w:rsidRPr="00B14E2D">
        <w:rPr>
          <w:bCs w:val="0"/>
        </w:rPr>
        <w:t xml:space="preserve">An </w:t>
      </w:r>
      <w:r w:rsidR="005D09C8" w:rsidRPr="00B14E2D">
        <w:rPr>
          <w:bCs w:val="0"/>
        </w:rPr>
        <w:t>employee</w:t>
      </w:r>
      <w:r w:rsidR="002465A7" w:rsidRPr="00B14E2D">
        <w:rPr>
          <w:bCs w:val="0"/>
        </w:rPr>
        <w:t xml:space="preserve"> must </w:t>
      </w:r>
      <w:r w:rsidR="004575FB" w:rsidRPr="00B14E2D">
        <w:rPr>
          <w:bCs w:val="0"/>
        </w:rPr>
        <w:t>advise</w:t>
      </w:r>
      <w:r w:rsidR="002465A7" w:rsidRPr="00B14E2D">
        <w:rPr>
          <w:bCs w:val="0"/>
        </w:rPr>
        <w:t xml:space="preserve"> </w:t>
      </w:r>
      <w:r w:rsidR="00891A9C" w:rsidRPr="00B14E2D">
        <w:rPr>
          <w:bCs w:val="0"/>
        </w:rPr>
        <w:t>in the</w:t>
      </w:r>
      <w:r w:rsidR="007D2717" w:rsidRPr="00B14E2D">
        <w:rPr>
          <w:bCs w:val="0"/>
        </w:rPr>
        <w:t>ir</w:t>
      </w:r>
      <w:r w:rsidR="00891A9C" w:rsidRPr="00B14E2D">
        <w:rPr>
          <w:bCs w:val="0"/>
        </w:rPr>
        <w:t xml:space="preserve"> travel request to the Minister </w:t>
      </w:r>
      <w:r w:rsidR="002465A7" w:rsidRPr="00B14E2D">
        <w:rPr>
          <w:bCs w:val="0"/>
        </w:rPr>
        <w:t>if they intend to travel with</w:t>
      </w:r>
      <w:r w:rsidR="00891A9C" w:rsidRPr="00B14E2D">
        <w:rPr>
          <w:bCs w:val="0"/>
        </w:rPr>
        <w:t xml:space="preserve">, or access, </w:t>
      </w:r>
      <w:r w:rsidR="002465A7" w:rsidRPr="00B14E2D">
        <w:rPr>
          <w:bCs w:val="0"/>
        </w:rPr>
        <w:t xml:space="preserve">official or </w:t>
      </w:r>
      <w:r w:rsidR="00891A9C" w:rsidRPr="00B14E2D">
        <w:rPr>
          <w:bCs w:val="0"/>
        </w:rPr>
        <w:t>security-</w:t>
      </w:r>
      <w:r w:rsidR="002465A7" w:rsidRPr="00B14E2D">
        <w:rPr>
          <w:bCs w:val="0"/>
        </w:rPr>
        <w:t>classified information.</w:t>
      </w:r>
    </w:p>
    <w:p w14:paraId="673F3ADD" w14:textId="6067BC43" w:rsidR="00B711A2" w:rsidRPr="00B14E2D" w:rsidRDefault="00B711A2" w:rsidP="00B14E2D">
      <w:pPr>
        <w:pStyle w:val="Numbers"/>
        <w:rPr>
          <w:bCs w:val="0"/>
        </w:rPr>
      </w:pPr>
      <w:r w:rsidRPr="00B14E2D">
        <w:rPr>
          <w:bCs w:val="0"/>
        </w:rPr>
        <w:t>7.</w:t>
      </w:r>
      <w:r w:rsidR="00C0470F" w:rsidRPr="00B14E2D">
        <w:rPr>
          <w:bCs w:val="0"/>
        </w:rPr>
        <w:t>8</w:t>
      </w:r>
      <w:r w:rsidRPr="00B14E2D">
        <w:rPr>
          <w:bCs w:val="0"/>
        </w:rPr>
        <w:tab/>
        <w:t xml:space="preserve">The potential risks of travelling with official or security-classified information should be considered when planning </w:t>
      </w:r>
      <w:r w:rsidR="001403C3" w:rsidRPr="00B14E2D">
        <w:rPr>
          <w:bCs w:val="0"/>
        </w:rPr>
        <w:t>international</w:t>
      </w:r>
      <w:r w:rsidRPr="00B14E2D">
        <w:rPr>
          <w:bCs w:val="0"/>
        </w:rPr>
        <w:t xml:space="preserve"> travel, such as the impact on the state if the information was to be lost or stolen during travel. Mitigation strategies must be outlined in an </w:t>
      </w:r>
      <w:r w:rsidR="005D09C8" w:rsidRPr="00B14E2D">
        <w:rPr>
          <w:bCs w:val="0"/>
        </w:rPr>
        <w:t>employee’s</w:t>
      </w:r>
      <w:r w:rsidRPr="00B14E2D">
        <w:rPr>
          <w:bCs w:val="0"/>
        </w:rPr>
        <w:t xml:space="preserve"> travel request.</w:t>
      </w:r>
    </w:p>
    <w:p w14:paraId="433BD51B" w14:textId="64CE571F" w:rsidR="00A07263" w:rsidRPr="00B14E2D" w:rsidRDefault="002465A7" w:rsidP="00B14E2D">
      <w:pPr>
        <w:pStyle w:val="Numbers"/>
        <w:rPr>
          <w:bCs w:val="0"/>
        </w:rPr>
      </w:pPr>
      <w:r w:rsidRPr="00B14E2D">
        <w:rPr>
          <w:bCs w:val="0"/>
        </w:rPr>
        <w:t>7.</w:t>
      </w:r>
      <w:r w:rsidR="00C0470F" w:rsidRPr="00B14E2D">
        <w:rPr>
          <w:bCs w:val="0"/>
        </w:rPr>
        <w:t>9</w:t>
      </w:r>
      <w:r w:rsidRPr="00B14E2D">
        <w:rPr>
          <w:bCs w:val="0"/>
        </w:rPr>
        <w:tab/>
      </w:r>
      <w:r w:rsidR="00E93BBA" w:rsidRPr="00B14E2D">
        <w:rPr>
          <w:bCs w:val="0"/>
        </w:rPr>
        <w:t xml:space="preserve">An </w:t>
      </w:r>
      <w:r w:rsidR="005D09C8" w:rsidRPr="00B14E2D">
        <w:rPr>
          <w:bCs w:val="0"/>
        </w:rPr>
        <w:t>employee</w:t>
      </w:r>
      <w:r w:rsidR="00E93BBA" w:rsidRPr="00B14E2D">
        <w:rPr>
          <w:bCs w:val="0"/>
        </w:rPr>
        <w:t xml:space="preserve"> </w:t>
      </w:r>
      <w:r w:rsidRPr="00B14E2D">
        <w:rPr>
          <w:bCs w:val="0"/>
        </w:rPr>
        <w:t xml:space="preserve">intending to travel </w:t>
      </w:r>
      <w:r w:rsidR="00E93BBA" w:rsidRPr="00B14E2D">
        <w:rPr>
          <w:bCs w:val="0"/>
        </w:rPr>
        <w:t xml:space="preserve">with any official </w:t>
      </w:r>
      <w:r w:rsidR="00FE752B" w:rsidRPr="00B14E2D">
        <w:rPr>
          <w:bCs w:val="0"/>
        </w:rPr>
        <w:t xml:space="preserve">or classified </w:t>
      </w:r>
      <w:r w:rsidR="00E93BBA" w:rsidRPr="00B14E2D">
        <w:rPr>
          <w:bCs w:val="0"/>
        </w:rPr>
        <w:t xml:space="preserve">information must follow all guidelines in </w:t>
      </w:r>
      <w:r w:rsidR="00891A9C" w:rsidRPr="00B14E2D">
        <w:rPr>
          <w:bCs w:val="0"/>
        </w:rPr>
        <w:t xml:space="preserve">Tasmania’s </w:t>
      </w:r>
      <w:r w:rsidR="00C70AAF" w:rsidRPr="00B14E2D">
        <w:rPr>
          <w:bCs w:val="0"/>
        </w:rPr>
        <w:t>PSPF</w:t>
      </w:r>
      <w:r w:rsidR="00891A9C" w:rsidRPr="00B14E2D">
        <w:rPr>
          <w:bCs w:val="0"/>
        </w:rPr>
        <w:t xml:space="preserve"> </w:t>
      </w:r>
      <w:hyperlink r:id="rId14" w:history="1">
        <w:r w:rsidR="00891A9C" w:rsidRPr="006401CD">
          <w:rPr>
            <w:rStyle w:val="Hyperlink"/>
            <w:bCs w:val="0"/>
            <w:u w:val="single"/>
          </w:rPr>
          <w:t>INFOSEC-2</w:t>
        </w:r>
      </w:hyperlink>
      <w:r w:rsidR="00891A9C" w:rsidRPr="00B14E2D">
        <w:rPr>
          <w:bCs w:val="0"/>
        </w:rPr>
        <w:t xml:space="preserve"> policy (refer to Annexures), and </w:t>
      </w:r>
      <w:r w:rsidR="00AD7CA1" w:rsidRPr="00B14E2D">
        <w:rPr>
          <w:bCs w:val="0"/>
        </w:rPr>
        <w:t>work with</w:t>
      </w:r>
      <w:r w:rsidR="00891A9C" w:rsidRPr="00B14E2D">
        <w:rPr>
          <w:bCs w:val="0"/>
        </w:rPr>
        <w:t xml:space="preserve"> their ASA </w:t>
      </w:r>
      <w:r w:rsidR="00AD7CA1" w:rsidRPr="00B14E2D">
        <w:rPr>
          <w:bCs w:val="0"/>
        </w:rPr>
        <w:t>to ensure compliance</w:t>
      </w:r>
      <w:r w:rsidR="00891A9C" w:rsidRPr="00B14E2D">
        <w:rPr>
          <w:bCs w:val="0"/>
        </w:rPr>
        <w:t xml:space="preserve">. </w:t>
      </w:r>
    </w:p>
    <w:p w14:paraId="7008D04A" w14:textId="38428BCC" w:rsidR="00185BBB" w:rsidRPr="00B14E2D" w:rsidRDefault="00891A9C" w:rsidP="00B14E2D">
      <w:pPr>
        <w:pStyle w:val="Numbers"/>
        <w:ind w:firstLine="0"/>
        <w:rPr>
          <w:bCs w:val="0"/>
        </w:rPr>
      </w:pPr>
      <w:r w:rsidRPr="00B14E2D">
        <w:rPr>
          <w:bCs w:val="0"/>
        </w:rPr>
        <w:t>Advice should also be sought from DFAT on options to access information o</w:t>
      </w:r>
      <w:r w:rsidR="00D94F34" w:rsidRPr="00B14E2D">
        <w:rPr>
          <w:bCs w:val="0"/>
        </w:rPr>
        <w:t>n</w:t>
      </w:r>
      <w:r w:rsidRPr="00B14E2D">
        <w:rPr>
          <w:bCs w:val="0"/>
        </w:rPr>
        <w:t xml:space="preserve"> devices </w:t>
      </w:r>
      <w:r w:rsidR="000B5C5C" w:rsidRPr="00B14E2D">
        <w:rPr>
          <w:bCs w:val="0"/>
        </w:rPr>
        <w:t>internationally</w:t>
      </w:r>
      <w:r w:rsidRPr="00B14E2D">
        <w:rPr>
          <w:bCs w:val="0"/>
        </w:rPr>
        <w:t>.</w:t>
      </w:r>
    </w:p>
    <w:p w14:paraId="3FD0EE3C" w14:textId="24CF6BCC" w:rsidR="00B711A2" w:rsidRPr="00B14E2D" w:rsidRDefault="00B711A2" w:rsidP="00B14E2D">
      <w:pPr>
        <w:pStyle w:val="Numbers"/>
        <w:rPr>
          <w:bCs w:val="0"/>
        </w:rPr>
      </w:pPr>
      <w:r w:rsidRPr="00B14E2D">
        <w:rPr>
          <w:bCs w:val="0"/>
        </w:rPr>
        <w:t>7.</w:t>
      </w:r>
      <w:r w:rsidR="00C0470F" w:rsidRPr="00B14E2D">
        <w:rPr>
          <w:bCs w:val="0"/>
        </w:rPr>
        <w:t>10</w:t>
      </w:r>
      <w:r w:rsidRPr="00B14E2D">
        <w:rPr>
          <w:bCs w:val="0"/>
        </w:rPr>
        <w:tab/>
        <w:t xml:space="preserve">An </w:t>
      </w:r>
      <w:r w:rsidR="005D09C8" w:rsidRPr="00B14E2D">
        <w:rPr>
          <w:bCs w:val="0"/>
        </w:rPr>
        <w:t>employee</w:t>
      </w:r>
      <w:r w:rsidRPr="00B14E2D">
        <w:rPr>
          <w:bCs w:val="0"/>
        </w:rPr>
        <w:t xml:space="preserve"> must ensure that agency supplied devices, or devices that can access agency information and systems, are compliant with all TASPSPF and agency specific security instructions.</w:t>
      </w:r>
    </w:p>
    <w:p w14:paraId="6F42ABA8" w14:textId="5A4201D9" w:rsidR="00B711A2" w:rsidRPr="00B14E2D" w:rsidRDefault="00612970" w:rsidP="00B14E2D">
      <w:pPr>
        <w:pStyle w:val="Numbers"/>
        <w:ind w:firstLine="0"/>
        <w:rPr>
          <w:bCs w:val="0"/>
        </w:rPr>
      </w:pPr>
      <w:r w:rsidRPr="00B14E2D">
        <w:rPr>
          <w:bCs w:val="0"/>
        </w:rPr>
        <w:t xml:space="preserve">All employees should consult their agency Information Technology division </w:t>
      </w:r>
      <w:r w:rsidR="00FE054C" w:rsidRPr="00B14E2D">
        <w:rPr>
          <w:bCs w:val="0"/>
        </w:rPr>
        <w:t xml:space="preserve">regarding </w:t>
      </w:r>
      <w:r w:rsidRPr="00B14E2D">
        <w:rPr>
          <w:bCs w:val="0"/>
        </w:rPr>
        <w:t xml:space="preserve">the use of electronic devices internationally. In many circumstances, employees will be provided with clean technologies and will be given instruction as to how to charge devices, how to access the internet, and what to do with personal devices. </w:t>
      </w:r>
    </w:p>
    <w:p w14:paraId="5DDB5D6D" w14:textId="77777777" w:rsidR="00B14E2D" w:rsidRDefault="00DF5979" w:rsidP="00B14E2D">
      <w:pPr>
        <w:pStyle w:val="Numbers"/>
        <w:rPr>
          <w:bCs w:val="0"/>
        </w:rPr>
      </w:pPr>
      <w:r w:rsidRPr="00B14E2D">
        <w:rPr>
          <w:bCs w:val="0"/>
        </w:rPr>
        <w:t>7.</w:t>
      </w:r>
      <w:r w:rsidR="00B711A2" w:rsidRPr="00B14E2D">
        <w:rPr>
          <w:bCs w:val="0"/>
        </w:rPr>
        <w:t>1</w:t>
      </w:r>
      <w:r w:rsidR="00C0470F" w:rsidRPr="00B14E2D">
        <w:rPr>
          <w:bCs w:val="0"/>
        </w:rPr>
        <w:t>1</w:t>
      </w:r>
      <w:r w:rsidRPr="00B14E2D">
        <w:rPr>
          <w:bCs w:val="0"/>
        </w:rPr>
        <w:tab/>
      </w:r>
      <w:r w:rsidR="00255F00" w:rsidRPr="00B14E2D">
        <w:rPr>
          <w:bCs w:val="0"/>
        </w:rPr>
        <w:t xml:space="preserve">An </w:t>
      </w:r>
      <w:r w:rsidR="00C7591D" w:rsidRPr="00B14E2D">
        <w:rPr>
          <w:bCs w:val="0"/>
        </w:rPr>
        <w:t>employee</w:t>
      </w:r>
      <w:r w:rsidR="00255F00" w:rsidRPr="00B14E2D">
        <w:rPr>
          <w:bCs w:val="0"/>
        </w:rPr>
        <w:t xml:space="preserve"> </w:t>
      </w:r>
      <w:r w:rsidR="006526FB" w:rsidRPr="00B14E2D">
        <w:rPr>
          <w:bCs w:val="0"/>
        </w:rPr>
        <w:t xml:space="preserve">must </w:t>
      </w:r>
      <w:r w:rsidR="00255F00" w:rsidRPr="00B14E2D">
        <w:rPr>
          <w:bCs w:val="0"/>
        </w:rPr>
        <w:t>r</w:t>
      </w:r>
      <w:r w:rsidR="00255F00" w:rsidRPr="00B14E2D">
        <w:rPr>
          <w:bCs w:val="0"/>
          <w:color w:val="001E45"/>
        </w:rPr>
        <w:t xml:space="preserve">eport </w:t>
      </w:r>
      <w:r w:rsidR="00255F00" w:rsidRPr="00B14E2D">
        <w:rPr>
          <w:bCs w:val="0"/>
        </w:rPr>
        <w:t>any loss, suspected compromise or unusual behaviour for electronic devices, including multi-factor authentication tokens, to their agency/authori</w:t>
      </w:r>
      <w:r w:rsidR="003A7B6F" w:rsidRPr="00B14E2D">
        <w:rPr>
          <w:bCs w:val="0"/>
        </w:rPr>
        <w:t>ty</w:t>
      </w:r>
      <w:r w:rsidR="00255F00" w:rsidRPr="00B14E2D">
        <w:rPr>
          <w:bCs w:val="0"/>
        </w:rPr>
        <w:t xml:space="preserve"> as soon as possible</w:t>
      </w:r>
      <w:r w:rsidR="00891A9C" w:rsidRPr="00B14E2D">
        <w:rPr>
          <w:bCs w:val="0"/>
        </w:rPr>
        <w:t xml:space="preserve"> and cease using the device</w:t>
      </w:r>
      <w:r w:rsidR="00255F00" w:rsidRPr="00B14E2D">
        <w:rPr>
          <w:bCs w:val="0"/>
        </w:rPr>
        <w:t xml:space="preserve">. </w:t>
      </w:r>
    </w:p>
    <w:p w14:paraId="51ECEE7B" w14:textId="77777777" w:rsidR="00B14E2D" w:rsidRDefault="00B14E2D">
      <w:pPr>
        <w:spacing w:after="0" w:line="240" w:lineRule="auto"/>
        <w:rPr>
          <w:rFonts w:ascii="Arial" w:eastAsia="Times New Roman" w:hAnsi="Arial" w:cs="Arial"/>
          <w:szCs w:val="20"/>
        </w:rPr>
      </w:pPr>
      <w:r>
        <w:rPr>
          <w:bCs/>
        </w:rPr>
        <w:br w:type="page"/>
      </w:r>
    </w:p>
    <w:p w14:paraId="7C12E33E" w14:textId="439BFAAF" w:rsidR="00255F00" w:rsidRPr="00B14E2D" w:rsidRDefault="00255F00" w:rsidP="00B14E2D">
      <w:pPr>
        <w:pStyle w:val="Numbers"/>
        <w:rPr>
          <w:bCs w:val="0"/>
        </w:rPr>
      </w:pPr>
      <w:r w:rsidRPr="00B14E2D">
        <w:rPr>
          <w:bCs w:val="0"/>
        </w:rPr>
        <w:lastRenderedPageBreak/>
        <w:t>7.</w:t>
      </w:r>
      <w:r w:rsidR="0084256B" w:rsidRPr="00B14E2D">
        <w:rPr>
          <w:bCs w:val="0"/>
        </w:rPr>
        <w:t>1</w:t>
      </w:r>
      <w:r w:rsidR="00C0470F" w:rsidRPr="00B14E2D">
        <w:rPr>
          <w:bCs w:val="0"/>
        </w:rPr>
        <w:t>2</w:t>
      </w:r>
      <w:r w:rsidRPr="00B14E2D">
        <w:rPr>
          <w:bCs w:val="0"/>
        </w:rPr>
        <w:tab/>
        <w:t xml:space="preserve">An </w:t>
      </w:r>
      <w:r w:rsidR="002D7CD5" w:rsidRPr="00B14E2D">
        <w:rPr>
          <w:bCs w:val="0"/>
        </w:rPr>
        <w:t>employee</w:t>
      </w:r>
      <w:r w:rsidRPr="00B14E2D">
        <w:rPr>
          <w:bCs w:val="0"/>
        </w:rPr>
        <w:t xml:space="preserve"> </w:t>
      </w:r>
      <w:r w:rsidR="001F71BD" w:rsidRPr="00B14E2D">
        <w:rPr>
          <w:bCs w:val="0"/>
        </w:rPr>
        <w:t xml:space="preserve">must not </w:t>
      </w:r>
      <w:r w:rsidRPr="00B14E2D">
        <w:rPr>
          <w:bCs w:val="0"/>
        </w:rPr>
        <w:t xml:space="preserve">lend electronic devices to anyone outside of their organisation while travelling. </w:t>
      </w:r>
      <w:r w:rsidR="003079B0" w:rsidRPr="00B14E2D">
        <w:rPr>
          <w:bCs w:val="0"/>
        </w:rPr>
        <w:t xml:space="preserve">If a device has been temporarily lost and then returned, an </w:t>
      </w:r>
      <w:r w:rsidR="002D7CD5" w:rsidRPr="00B14E2D">
        <w:rPr>
          <w:bCs w:val="0"/>
        </w:rPr>
        <w:t>employee</w:t>
      </w:r>
      <w:r w:rsidR="003079B0" w:rsidRPr="00B14E2D">
        <w:rPr>
          <w:bCs w:val="0"/>
        </w:rPr>
        <w:t xml:space="preserve"> must assume it has been </w:t>
      </w:r>
      <w:r w:rsidR="008855FC" w:rsidRPr="00B14E2D">
        <w:rPr>
          <w:bCs w:val="0"/>
        </w:rPr>
        <w:t>compromised, report</w:t>
      </w:r>
      <w:r w:rsidR="003079B0" w:rsidRPr="00B14E2D">
        <w:rPr>
          <w:bCs w:val="0"/>
        </w:rPr>
        <w:t xml:space="preserve"> it to their agency/authority</w:t>
      </w:r>
      <w:r w:rsidR="001700A4" w:rsidRPr="00B14E2D">
        <w:rPr>
          <w:bCs w:val="0"/>
        </w:rPr>
        <w:t xml:space="preserve"> as soon as possible</w:t>
      </w:r>
      <w:r w:rsidR="00891A9C" w:rsidRPr="00B14E2D">
        <w:rPr>
          <w:bCs w:val="0"/>
        </w:rPr>
        <w:t xml:space="preserve"> and cease using the device</w:t>
      </w:r>
      <w:r w:rsidR="003079B0" w:rsidRPr="00B14E2D">
        <w:rPr>
          <w:bCs w:val="0"/>
        </w:rPr>
        <w:t>.</w:t>
      </w:r>
    </w:p>
    <w:p w14:paraId="5B26C4C4" w14:textId="49320156" w:rsidR="00255F00" w:rsidRPr="00B14E2D" w:rsidRDefault="00255F00" w:rsidP="00B14E2D">
      <w:pPr>
        <w:pStyle w:val="Numbers"/>
        <w:rPr>
          <w:bCs w:val="0"/>
        </w:rPr>
      </w:pPr>
      <w:r w:rsidRPr="00B14E2D">
        <w:rPr>
          <w:bCs w:val="0"/>
        </w:rPr>
        <w:t>7.</w:t>
      </w:r>
      <w:r w:rsidR="00185BBB" w:rsidRPr="00B14E2D">
        <w:rPr>
          <w:bCs w:val="0"/>
        </w:rPr>
        <w:t>1</w:t>
      </w:r>
      <w:r w:rsidR="00C0470F" w:rsidRPr="00B14E2D">
        <w:rPr>
          <w:bCs w:val="0"/>
        </w:rPr>
        <w:t>3</w:t>
      </w:r>
      <w:r w:rsidRPr="00B14E2D">
        <w:rPr>
          <w:bCs w:val="0"/>
        </w:rPr>
        <w:tab/>
        <w:t xml:space="preserve">An </w:t>
      </w:r>
      <w:r w:rsidR="002D36D9" w:rsidRPr="00B14E2D">
        <w:rPr>
          <w:bCs w:val="0"/>
        </w:rPr>
        <w:t>employee</w:t>
      </w:r>
      <w:r w:rsidRPr="00B14E2D">
        <w:rPr>
          <w:bCs w:val="0"/>
        </w:rPr>
        <w:t xml:space="preserve"> </w:t>
      </w:r>
      <w:r w:rsidR="00C46D75" w:rsidRPr="00B14E2D">
        <w:rPr>
          <w:bCs w:val="0"/>
        </w:rPr>
        <w:t xml:space="preserve">must </w:t>
      </w:r>
      <w:r w:rsidRPr="00B14E2D">
        <w:rPr>
          <w:bCs w:val="0"/>
        </w:rPr>
        <w:t>never allow someone to plug a foreign object (such as a USB, phone etc) into their electronic device</w:t>
      </w:r>
      <w:r w:rsidR="000500A2" w:rsidRPr="00B14E2D">
        <w:rPr>
          <w:bCs w:val="0"/>
        </w:rPr>
        <w:t>.</w:t>
      </w:r>
    </w:p>
    <w:p w14:paraId="4295C700" w14:textId="65E4FB68" w:rsidR="00255F00" w:rsidRPr="00B14E2D" w:rsidRDefault="00255F00" w:rsidP="00B14E2D">
      <w:pPr>
        <w:pStyle w:val="Numbers"/>
        <w:rPr>
          <w:bCs w:val="0"/>
        </w:rPr>
      </w:pPr>
      <w:r w:rsidRPr="00B14E2D">
        <w:rPr>
          <w:bCs w:val="0"/>
        </w:rPr>
        <w:t>7.</w:t>
      </w:r>
      <w:r w:rsidR="00FB27ED" w:rsidRPr="00B14E2D">
        <w:rPr>
          <w:bCs w:val="0"/>
        </w:rPr>
        <w:t>1</w:t>
      </w:r>
      <w:r w:rsidR="00C0470F" w:rsidRPr="00B14E2D">
        <w:rPr>
          <w:bCs w:val="0"/>
        </w:rPr>
        <w:t>4</w:t>
      </w:r>
      <w:r w:rsidRPr="00B14E2D">
        <w:rPr>
          <w:bCs w:val="0"/>
        </w:rPr>
        <w:tab/>
        <w:t xml:space="preserve">An </w:t>
      </w:r>
      <w:r w:rsidR="002D36D9" w:rsidRPr="00B14E2D">
        <w:rPr>
          <w:bCs w:val="0"/>
        </w:rPr>
        <w:t>employee</w:t>
      </w:r>
      <w:r w:rsidRPr="00B14E2D">
        <w:rPr>
          <w:bCs w:val="0"/>
        </w:rPr>
        <w:t xml:space="preserve"> </w:t>
      </w:r>
      <w:r w:rsidR="00C46D75" w:rsidRPr="00B14E2D">
        <w:rPr>
          <w:bCs w:val="0"/>
        </w:rPr>
        <w:t xml:space="preserve">must </w:t>
      </w:r>
      <w:r w:rsidRPr="00B14E2D">
        <w:rPr>
          <w:bCs w:val="0"/>
        </w:rPr>
        <w:t xml:space="preserve">never use chargers for their electronic device provided by </w:t>
      </w:r>
      <w:r w:rsidR="003A7B6F" w:rsidRPr="00B14E2D">
        <w:rPr>
          <w:bCs w:val="0"/>
        </w:rPr>
        <w:t xml:space="preserve">a </w:t>
      </w:r>
      <w:r w:rsidRPr="00B14E2D">
        <w:rPr>
          <w:bCs w:val="0"/>
        </w:rPr>
        <w:t>third part</w:t>
      </w:r>
      <w:r w:rsidR="003A7B6F" w:rsidRPr="00B14E2D">
        <w:rPr>
          <w:bCs w:val="0"/>
        </w:rPr>
        <w:t xml:space="preserve">y </w:t>
      </w:r>
      <w:r w:rsidRPr="00B14E2D">
        <w:rPr>
          <w:bCs w:val="0"/>
        </w:rPr>
        <w:t xml:space="preserve">or at designated charging stations or USB outlets. </w:t>
      </w:r>
    </w:p>
    <w:p w14:paraId="1D457222" w14:textId="003349A1" w:rsidR="0068139E" w:rsidRPr="00B14E2D" w:rsidRDefault="00255F00" w:rsidP="00B14E2D">
      <w:pPr>
        <w:pStyle w:val="Numbers"/>
        <w:rPr>
          <w:bCs w:val="0"/>
        </w:rPr>
      </w:pPr>
      <w:r w:rsidRPr="00B14E2D">
        <w:rPr>
          <w:bCs w:val="0"/>
        </w:rPr>
        <w:t>7.</w:t>
      </w:r>
      <w:r w:rsidR="00DF5979" w:rsidRPr="00B14E2D">
        <w:rPr>
          <w:bCs w:val="0"/>
        </w:rPr>
        <w:t>1</w:t>
      </w:r>
      <w:r w:rsidR="00C0470F" w:rsidRPr="00B14E2D">
        <w:rPr>
          <w:bCs w:val="0"/>
        </w:rPr>
        <w:t>5</w:t>
      </w:r>
      <w:r w:rsidRPr="00B14E2D">
        <w:rPr>
          <w:bCs w:val="0"/>
        </w:rPr>
        <w:tab/>
      </w:r>
      <w:r w:rsidR="00B711A2" w:rsidRPr="00B14E2D">
        <w:rPr>
          <w:bCs w:val="0"/>
        </w:rPr>
        <w:t>A</w:t>
      </w:r>
      <w:r w:rsidRPr="00B14E2D">
        <w:rPr>
          <w:bCs w:val="0"/>
        </w:rPr>
        <w:t xml:space="preserve">n </w:t>
      </w:r>
      <w:r w:rsidR="00067141" w:rsidRPr="00B14E2D">
        <w:rPr>
          <w:bCs w:val="0"/>
        </w:rPr>
        <w:t>employee</w:t>
      </w:r>
      <w:r w:rsidRPr="00B14E2D">
        <w:rPr>
          <w:bCs w:val="0"/>
        </w:rPr>
        <w:t xml:space="preserve"> must keep all electronic devices with them in </w:t>
      </w:r>
      <w:r w:rsidRPr="006401CD">
        <w:rPr>
          <w:b/>
        </w:rPr>
        <w:t>their hand</w:t>
      </w:r>
      <w:r w:rsidRPr="00B14E2D">
        <w:rPr>
          <w:bCs w:val="0"/>
          <w:u w:val="single"/>
        </w:rPr>
        <w:t xml:space="preserve"> </w:t>
      </w:r>
      <w:r w:rsidRPr="006401CD">
        <w:rPr>
          <w:b/>
        </w:rPr>
        <w:t>luggage</w:t>
      </w:r>
      <w:r w:rsidRPr="00B14E2D">
        <w:rPr>
          <w:bCs w:val="0"/>
        </w:rPr>
        <w:t xml:space="preserve">. At </w:t>
      </w:r>
      <w:r w:rsidRPr="006401CD">
        <w:rPr>
          <w:b/>
        </w:rPr>
        <w:t>no point</w:t>
      </w:r>
      <w:r w:rsidRPr="00B14E2D">
        <w:rPr>
          <w:bCs w:val="0"/>
        </w:rPr>
        <w:t xml:space="preserve"> should electronic devices be placed in check-in</w:t>
      </w:r>
      <w:r w:rsidR="00B86C9F" w:rsidRPr="00B14E2D">
        <w:rPr>
          <w:bCs w:val="0"/>
        </w:rPr>
        <w:t xml:space="preserve"> </w:t>
      </w:r>
      <w:r w:rsidRPr="00B14E2D">
        <w:rPr>
          <w:bCs w:val="0"/>
        </w:rPr>
        <w:t xml:space="preserve">luggage. </w:t>
      </w:r>
    </w:p>
    <w:p w14:paraId="4C3FECAE" w14:textId="77777777" w:rsidR="00AA1BEB" w:rsidRPr="000829E0" w:rsidRDefault="00F96506" w:rsidP="00B14E2D">
      <w:pPr>
        <w:pStyle w:val="Heading3numbers"/>
      </w:pPr>
      <w:bookmarkStart w:id="28" w:name="_Toc167959616"/>
      <w:bookmarkEnd w:id="24"/>
      <w:r w:rsidRPr="000829E0">
        <w:t>Health</w:t>
      </w:r>
      <w:bookmarkEnd w:id="28"/>
    </w:p>
    <w:p w14:paraId="17E2809A" w14:textId="778C5887" w:rsidR="00056E2C" w:rsidRPr="00B14E2D" w:rsidRDefault="00AA1BEB" w:rsidP="00B14E2D">
      <w:pPr>
        <w:pStyle w:val="Numbers"/>
        <w:rPr>
          <w:bCs w:val="0"/>
        </w:rPr>
      </w:pPr>
      <w:r w:rsidRPr="00B14E2D">
        <w:rPr>
          <w:bCs w:val="0"/>
        </w:rPr>
        <w:t>8.1</w:t>
      </w:r>
      <w:r w:rsidRPr="00B14E2D">
        <w:rPr>
          <w:bCs w:val="0"/>
        </w:rPr>
        <w:tab/>
      </w:r>
      <w:r w:rsidR="00056E2C" w:rsidRPr="00B14E2D">
        <w:rPr>
          <w:bCs w:val="0"/>
        </w:rPr>
        <w:t xml:space="preserve">It is an </w:t>
      </w:r>
      <w:r w:rsidR="00067141" w:rsidRPr="00B14E2D">
        <w:rPr>
          <w:bCs w:val="0"/>
        </w:rPr>
        <w:t>employee’s</w:t>
      </w:r>
      <w:r w:rsidR="00056E2C" w:rsidRPr="00B14E2D">
        <w:rPr>
          <w:bCs w:val="0"/>
        </w:rPr>
        <w:t xml:space="preserve"> responsibility to obtain proper medical advice prior to undertaking </w:t>
      </w:r>
      <w:r w:rsidR="00783D27" w:rsidRPr="00B14E2D">
        <w:rPr>
          <w:bCs w:val="0"/>
        </w:rPr>
        <w:t>international</w:t>
      </w:r>
      <w:r w:rsidR="00056E2C" w:rsidRPr="00B14E2D">
        <w:rPr>
          <w:bCs w:val="0"/>
        </w:rPr>
        <w:t xml:space="preserve"> travel.</w:t>
      </w:r>
    </w:p>
    <w:p w14:paraId="6B5DA0D8" w14:textId="1308A6B3" w:rsidR="00AA1BEB" w:rsidRPr="00B14E2D" w:rsidRDefault="00056E2C" w:rsidP="00B14E2D">
      <w:pPr>
        <w:pStyle w:val="Numbers"/>
        <w:rPr>
          <w:bCs w:val="0"/>
        </w:rPr>
      </w:pPr>
      <w:r w:rsidRPr="00B14E2D">
        <w:rPr>
          <w:bCs w:val="0"/>
        </w:rPr>
        <w:t>8.2</w:t>
      </w:r>
      <w:r w:rsidRPr="00B14E2D">
        <w:rPr>
          <w:bCs w:val="0"/>
        </w:rPr>
        <w:tab/>
      </w:r>
      <w:r w:rsidR="00067141" w:rsidRPr="00B14E2D">
        <w:rPr>
          <w:bCs w:val="0"/>
        </w:rPr>
        <w:t>Employees</w:t>
      </w:r>
      <w:r w:rsidR="00AA1BEB" w:rsidRPr="00B14E2D">
        <w:rPr>
          <w:bCs w:val="0"/>
        </w:rPr>
        <w:t xml:space="preserve"> </w:t>
      </w:r>
      <w:r w:rsidRPr="00B14E2D">
        <w:rPr>
          <w:bCs w:val="0"/>
        </w:rPr>
        <w:t>must</w:t>
      </w:r>
      <w:r w:rsidR="00AA1BEB" w:rsidRPr="00B14E2D">
        <w:rPr>
          <w:bCs w:val="0"/>
        </w:rPr>
        <w:t xml:space="preserve"> check they are up to date with the recommended vaccinations for the country they are travelling to and that any prescribed medication to be taken </w:t>
      </w:r>
      <w:r w:rsidR="00783D27" w:rsidRPr="00B14E2D">
        <w:rPr>
          <w:bCs w:val="0"/>
        </w:rPr>
        <w:t>internationally</w:t>
      </w:r>
      <w:r w:rsidR="00AA1BEB" w:rsidRPr="00B14E2D">
        <w:rPr>
          <w:bCs w:val="0"/>
        </w:rPr>
        <w:t xml:space="preserve"> is legal in the country being visited. </w:t>
      </w:r>
    </w:p>
    <w:p w14:paraId="1748A13B" w14:textId="34B7AA33" w:rsidR="001D7DB9" w:rsidRPr="00B14E2D" w:rsidRDefault="00AA1BEB" w:rsidP="00B14E2D">
      <w:pPr>
        <w:pStyle w:val="Numbers"/>
        <w:rPr>
          <w:bCs w:val="0"/>
        </w:rPr>
      </w:pPr>
      <w:r w:rsidRPr="00B14E2D">
        <w:rPr>
          <w:bCs w:val="0"/>
        </w:rPr>
        <w:t>8.</w:t>
      </w:r>
      <w:r w:rsidR="009D5CE2" w:rsidRPr="00B14E2D">
        <w:rPr>
          <w:bCs w:val="0"/>
        </w:rPr>
        <w:t>3</w:t>
      </w:r>
      <w:r w:rsidRPr="00B14E2D">
        <w:rPr>
          <w:bCs w:val="0"/>
        </w:rPr>
        <w:tab/>
      </w:r>
      <w:r w:rsidR="00067141" w:rsidRPr="00B14E2D">
        <w:rPr>
          <w:bCs w:val="0"/>
        </w:rPr>
        <w:t>Employees</w:t>
      </w:r>
      <w:r w:rsidRPr="00B14E2D">
        <w:rPr>
          <w:bCs w:val="0"/>
        </w:rPr>
        <w:t xml:space="preserve"> should visit the </w:t>
      </w:r>
      <w:r w:rsidR="00AF7B2F" w:rsidRPr="00B14E2D">
        <w:rPr>
          <w:bCs w:val="0"/>
        </w:rPr>
        <w:t xml:space="preserve">Travel Health section of the </w:t>
      </w:r>
      <w:r w:rsidRPr="00B14E2D">
        <w:rPr>
          <w:bCs w:val="0"/>
        </w:rPr>
        <w:t xml:space="preserve">Smartraveller </w:t>
      </w:r>
      <w:r w:rsidR="00453B13" w:rsidRPr="00B14E2D">
        <w:rPr>
          <w:bCs w:val="0"/>
        </w:rPr>
        <w:t xml:space="preserve">website </w:t>
      </w:r>
      <w:r w:rsidRPr="00B14E2D">
        <w:rPr>
          <w:bCs w:val="0"/>
        </w:rPr>
        <w:t>for information o</w:t>
      </w:r>
      <w:r w:rsidR="00AF7B2F" w:rsidRPr="00B14E2D">
        <w:rPr>
          <w:bCs w:val="0"/>
        </w:rPr>
        <w:t xml:space="preserve">n any health risks associated with their intended </w:t>
      </w:r>
      <w:r w:rsidR="000E5AAE" w:rsidRPr="00B14E2D">
        <w:rPr>
          <w:bCs w:val="0"/>
        </w:rPr>
        <w:t>destination and</w:t>
      </w:r>
      <w:r w:rsidR="00C457E2" w:rsidRPr="00B14E2D">
        <w:rPr>
          <w:bCs w:val="0"/>
        </w:rPr>
        <w:t xml:space="preserve"> should include any health risks noted on the site in the travel application</w:t>
      </w:r>
      <w:r w:rsidR="006F76CE" w:rsidRPr="00B14E2D">
        <w:rPr>
          <w:bCs w:val="0"/>
        </w:rPr>
        <w:t xml:space="preserve"> to their Minister</w:t>
      </w:r>
      <w:r w:rsidR="00AF7B2F" w:rsidRPr="00B14E2D">
        <w:rPr>
          <w:bCs w:val="0"/>
        </w:rPr>
        <w:t>.</w:t>
      </w:r>
      <w:r w:rsidRPr="00B14E2D">
        <w:rPr>
          <w:bCs w:val="0"/>
        </w:rPr>
        <w:t xml:space="preserve"> </w:t>
      </w:r>
    </w:p>
    <w:p w14:paraId="25DDCD3C" w14:textId="148C2091" w:rsidR="001D7DB9" w:rsidRPr="00B14E2D" w:rsidRDefault="001D7DB9" w:rsidP="00B14E2D">
      <w:pPr>
        <w:pStyle w:val="Numbers"/>
        <w:rPr>
          <w:bCs w:val="0"/>
        </w:rPr>
      </w:pPr>
      <w:r w:rsidRPr="00B14E2D">
        <w:rPr>
          <w:bCs w:val="0"/>
        </w:rPr>
        <w:t>8.</w:t>
      </w:r>
      <w:r w:rsidR="009D5CE2" w:rsidRPr="00B14E2D">
        <w:rPr>
          <w:bCs w:val="0"/>
        </w:rPr>
        <w:t>4</w:t>
      </w:r>
      <w:r w:rsidRPr="00B14E2D">
        <w:rPr>
          <w:bCs w:val="0"/>
        </w:rPr>
        <w:tab/>
        <w:t xml:space="preserve">While travelling, </w:t>
      </w:r>
      <w:r w:rsidR="00A219E4" w:rsidRPr="00B14E2D">
        <w:rPr>
          <w:bCs w:val="0"/>
        </w:rPr>
        <w:t>employees</w:t>
      </w:r>
      <w:r w:rsidRPr="00B14E2D">
        <w:rPr>
          <w:bCs w:val="0"/>
        </w:rPr>
        <w:t xml:space="preserve"> must take the precautions necessary to maintain goo</w:t>
      </w:r>
      <w:r w:rsidR="00956081" w:rsidRPr="00B14E2D">
        <w:rPr>
          <w:bCs w:val="0"/>
        </w:rPr>
        <w:t>d</w:t>
      </w:r>
      <w:r w:rsidRPr="00B14E2D">
        <w:rPr>
          <w:bCs w:val="0"/>
        </w:rPr>
        <w:t xml:space="preserve"> health and avoid situations that might adversely affect their health (e.g. driving after a long flight</w:t>
      </w:r>
      <w:r w:rsidR="009313A3" w:rsidRPr="00B14E2D">
        <w:rPr>
          <w:bCs w:val="0"/>
        </w:rPr>
        <w:t>, excessive drinking etc</w:t>
      </w:r>
      <w:r w:rsidRPr="00B14E2D">
        <w:rPr>
          <w:bCs w:val="0"/>
        </w:rPr>
        <w:t xml:space="preserve">). </w:t>
      </w:r>
      <w:r w:rsidR="003D0C6D" w:rsidRPr="00B14E2D">
        <w:rPr>
          <w:bCs w:val="0"/>
        </w:rPr>
        <w:t>E</w:t>
      </w:r>
      <w:r w:rsidR="00A07263" w:rsidRPr="00B14E2D">
        <w:rPr>
          <w:bCs w:val="0"/>
        </w:rPr>
        <w:t xml:space="preserve">mployees should refer to their internal agency Travel policy for more information. </w:t>
      </w:r>
    </w:p>
    <w:p w14:paraId="6728E146" w14:textId="77777777" w:rsidR="00B14E2D" w:rsidRDefault="001D7DB9" w:rsidP="00B14E2D">
      <w:pPr>
        <w:pStyle w:val="Numbers"/>
        <w:rPr>
          <w:bCs w:val="0"/>
        </w:rPr>
      </w:pPr>
      <w:r w:rsidRPr="00B14E2D">
        <w:rPr>
          <w:bCs w:val="0"/>
        </w:rPr>
        <w:t>8.</w:t>
      </w:r>
      <w:r w:rsidR="009D5CE2" w:rsidRPr="00B14E2D">
        <w:rPr>
          <w:bCs w:val="0"/>
        </w:rPr>
        <w:t>5</w:t>
      </w:r>
      <w:r w:rsidRPr="00B14E2D">
        <w:rPr>
          <w:bCs w:val="0"/>
        </w:rPr>
        <w:tab/>
        <w:t>In the event of a</w:t>
      </w:r>
      <w:r w:rsidR="00976AA4" w:rsidRPr="00B14E2D">
        <w:rPr>
          <w:bCs w:val="0"/>
        </w:rPr>
        <w:t xml:space="preserve"> </w:t>
      </w:r>
      <w:r w:rsidR="000E5AAE" w:rsidRPr="00B14E2D">
        <w:rPr>
          <w:bCs w:val="0"/>
        </w:rPr>
        <w:t>medical</w:t>
      </w:r>
      <w:r w:rsidR="00976AA4" w:rsidRPr="00B14E2D">
        <w:rPr>
          <w:bCs w:val="0"/>
        </w:rPr>
        <w:t xml:space="preserve"> emergency, </w:t>
      </w:r>
      <w:r w:rsidR="002F4BE8" w:rsidRPr="00B14E2D">
        <w:rPr>
          <w:bCs w:val="0"/>
        </w:rPr>
        <w:t>employees</w:t>
      </w:r>
      <w:r w:rsidR="00976AA4" w:rsidRPr="00B14E2D">
        <w:rPr>
          <w:bCs w:val="0"/>
        </w:rPr>
        <w:t xml:space="preserve"> must seek appropriate care and contact</w:t>
      </w:r>
      <w:r w:rsidR="00F566C6" w:rsidRPr="00B14E2D">
        <w:rPr>
          <w:bCs w:val="0"/>
        </w:rPr>
        <w:t xml:space="preserve"> the Tasmanian Risk Management Fund (see section 10)</w:t>
      </w:r>
      <w:r w:rsidR="004D31D6" w:rsidRPr="00B14E2D">
        <w:rPr>
          <w:bCs w:val="0"/>
        </w:rPr>
        <w:t xml:space="preserve"> </w:t>
      </w:r>
      <w:r w:rsidR="00976AA4" w:rsidRPr="00B14E2D">
        <w:rPr>
          <w:bCs w:val="0"/>
        </w:rPr>
        <w:t xml:space="preserve">and/or </w:t>
      </w:r>
      <w:r w:rsidR="003723F1" w:rsidRPr="00B14E2D">
        <w:rPr>
          <w:bCs w:val="0"/>
        </w:rPr>
        <w:t xml:space="preserve">their </w:t>
      </w:r>
      <w:hyperlink r:id="rId15" w:history="1">
        <w:r w:rsidR="000B7DB0" w:rsidRPr="006401CD">
          <w:rPr>
            <w:rStyle w:val="Hyperlink"/>
            <w:bCs w:val="0"/>
            <w:u w:val="single"/>
          </w:rPr>
          <w:t xml:space="preserve">workplace </w:t>
        </w:r>
        <w:r w:rsidR="00976AA4" w:rsidRPr="006401CD">
          <w:rPr>
            <w:rStyle w:val="Hyperlink"/>
            <w:bCs w:val="0"/>
            <w:u w:val="single"/>
          </w:rPr>
          <w:t xml:space="preserve">contact </w:t>
        </w:r>
        <w:r w:rsidR="000B7DB0" w:rsidRPr="006401CD">
          <w:rPr>
            <w:rStyle w:val="Hyperlink"/>
            <w:bCs w:val="0"/>
            <w:u w:val="single"/>
          </w:rPr>
          <w:t>person</w:t>
        </w:r>
      </w:hyperlink>
      <w:r w:rsidR="000B7DB0" w:rsidRPr="00B14E2D">
        <w:rPr>
          <w:bCs w:val="0"/>
        </w:rPr>
        <w:t xml:space="preserve"> </w:t>
      </w:r>
      <w:r w:rsidR="00C457E2" w:rsidRPr="00B14E2D">
        <w:rPr>
          <w:bCs w:val="0"/>
        </w:rPr>
        <w:t>as soon as possible.</w:t>
      </w:r>
      <w:r w:rsidR="000B7DB0" w:rsidRPr="00B14E2D">
        <w:rPr>
          <w:bCs w:val="0"/>
        </w:rPr>
        <w:t xml:space="preserve"> </w:t>
      </w:r>
      <w:r w:rsidR="003723F1" w:rsidRPr="00B14E2D">
        <w:rPr>
          <w:bCs w:val="0"/>
        </w:rPr>
        <w:t xml:space="preserve">An </w:t>
      </w:r>
      <w:r w:rsidR="00272DC9" w:rsidRPr="00B14E2D">
        <w:rPr>
          <w:bCs w:val="0"/>
        </w:rPr>
        <w:t>employee</w:t>
      </w:r>
      <w:r w:rsidR="003723F1" w:rsidRPr="00B14E2D">
        <w:rPr>
          <w:bCs w:val="0"/>
        </w:rPr>
        <w:t xml:space="preserve"> must establish who should be contacted in the case of an emergency before undertaking</w:t>
      </w:r>
      <w:r w:rsidR="006F76CE" w:rsidRPr="00B14E2D">
        <w:rPr>
          <w:bCs w:val="0"/>
        </w:rPr>
        <w:t xml:space="preserve"> </w:t>
      </w:r>
      <w:r w:rsidR="00783D27" w:rsidRPr="00B14E2D">
        <w:rPr>
          <w:bCs w:val="0"/>
        </w:rPr>
        <w:t>international</w:t>
      </w:r>
      <w:r w:rsidR="003723F1" w:rsidRPr="00B14E2D">
        <w:rPr>
          <w:bCs w:val="0"/>
        </w:rPr>
        <w:t xml:space="preserve"> travel. </w:t>
      </w:r>
      <w:bookmarkStart w:id="29" w:name="_Toc167959617"/>
    </w:p>
    <w:p w14:paraId="79072653" w14:textId="77777777" w:rsidR="00B14E2D" w:rsidRDefault="00B14E2D">
      <w:pPr>
        <w:spacing w:after="0" w:line="240" w:lineRule="auto"/>
        <w:rPr>
          <w:rFonts w:ascii="Arial" w:eastAsia="Times New Roman" w:hAnsi="Arial" w:cs="Arial"/>
          <w:szCs w:val="20"/>
        </w:rPr>
      </w:pPr>
      <w:r>
        <w:rPr>
          <w:bCs/>
        </w:rPr>
        <w:br w:type="page"/>
      </w:r>
    </w:p>
    <w:p w14:paraId="4F211B8D" w14:textId="26572A86" w:rsidR="00F96506" w:rsidRPr="000829E0" w:rsidRDefault="00F96506" w:rsidP="006401CD">
      <w:pPr>
        <w:pStyle w:val="Heading3numbers"/>
      </w:pPr>
      <w:r w:rsidRPr="000829E0">
        <w:lastRenderedPageBreak/>
        <w:t>Procedures</w:t>
      </w:r>
      <w:bookmarkEnd w:id="29"/>
      <w:r w:rsidRPr="000829E0">
        <w:t xml:space="preserve"> </w:t>
      </w:r>
    </w:p>
    <w:p w14:paraId="60A0AB93" w14:textId="0DC712D5" w:rsidR="00F96506" w:rsidRPr="000829E0" w:rsidRDefault="00F96506" w:rsidP="00B14E2D">
      <w:pPr>
        <w:pStyle w:val="Heading4"/>
      </w:pPr>
      <w:bookmarkStart w:id="30" w:name="_Toc167959618"/>
      <w:r w:rsidRPr="000829E0">
        <w:t>Booking</w:t>
      </w:r>
      <w:bookmarkEnd w:id="30"/>
    </w:p>
    <w:p w14:paraId="292A3F7C" w14:textId="4DA4871A" w:rsidR="002E3974" w:rsidRPr="00B14E2D" w:rsidRDefault="002E3974" w:rsidP="00B14E2D">
      <w:pPr>
        <w:pStyle w:val="Numbers"/>
        <w:rPr>
          <w:bCs w:val="0"/>
        </w:rPr>
      </w:pPr>
      <w:r w:rsidRPr="00B14E2D">
        <w:rPr>
          <w:bCs w:val="0"/>
        </w:rPr>
        <w:t>9.1</w:t>
      </w:r>
      <w:r w:rsidR="00CD6F3C" w:rsidRPr="00B14E2D">
        <w:rPr>
          <w:bCs w:val="0"/>
        </w:rPr>
        <w:tab/>
        <w:t xml:space="preserve">It is important an </w:t>
      </w:r>
      <w:r w:rsidR="003112A8" w:rsidRPr="00B14E2D">
        <w:rPr>
          <w:bCs w:val="0"/>
        </w:rPr>
        <w:t>employee</w:t>
      </w:r>
      <w:r w:rsidR="00CD6F3C" w:rsidRPr="00B14E2D">
        <w:rPr>
          <w:bCs w:val="0"/>
        </w:rPr>
        <w:t xml:space="preserve"> familiarises themselves with the </w:t>
      </w:r>
      <w:r w:rsidR="00802F5E" w:rsidRPr="00B14E2D">
        <w:rPr>
          <w:bCs w:val="0"/>
        </w:rPr>
        <w:t xml:space="preserve">booking </w:t>
      </w:r>
      <w:r w:rsidR="00CD6F3C" w:rsidRPr="00B14E2D">
        <w:rPr>
          <w:bCs w:val="0"/>
        </w:rPr>
        <w:t>procedure</w:t>
      </w:r>
      <w:r w:rsidR="00802F5E" w:rsidRPr="00B14E2D">
        <w:rPr>
          <w:bCs w:val="0"/>
        </w:rPr>
        <w:t>s</w:t>
      </w:r>
      <w:r w:rsidR="00CD6F3C" w:rsidRPr="00B14E2D">
        <w:rPr>
          <w:bCs w:val="0"/>
        </w:rPr>
        <w:t xml:space="preserve"> of their workplace</w:t>
      </w:r>
      <w:r w:rsidR="00802F5E" w:rsidRPr="00B14E2D">
        <w:rPr>
          <w:bCs w:val="0"/>
        </w:rPr>
        <w:t xml:space="preserve"> before undertaking </w:t>
      </w:r>
      <w:r w:rsidR="008E23D6" w:rsidRPr="00B14E2D">
        <w:rPr>
          <w:bCs w:val="0"/>
        </w:rPr>
        <w:t>international</w:t>
      </w:r>
      <w:r w:rsidR="00802F5E" w:rsidRPr="00B14E2D">
        <w:rPr>
          <w:bCs w:val="0"/>
        </w:rPr>
        <w:t xml:space="preserve"> travel</w:t>
      </w:r>
      <w:r w:rsidR="00CD6F3C" w:rsidRPr="00B14E2D">
        <w:rPr>
          <w:bCs w:val="0"/>
        </w:rPr>
        <w:t>.</w:t>
      </w:r>
    </w:p>
    <w:p w14:paraId="49FF1B26" w14:textId="1FDB6E25" w:rsidR="002E3974" w:rsidRPr="00B14E2D" w:rsidRDefault="002E3974" w:rsidP="00B14E2D">
      <w:pPr>
        <w:pStyle w:val="Numbers"/>
        <w:rPr>
          <w:bCs w:val="0"/>
        </w:rPr>
      </w:pPr>
      <w:r w:rsidRPr="00B14E2D">
        <w:rPr>
          <w:bCs w:val="0"/>
        </w:rPr>
        <w:t>9.2</w:t>
      </w:r>
      <w:r w:rsidR="00CD6F3C" w:rsidRPr="00B14E2D">
        <w:rPr>
          <w:bCs w:val="0"/>
        </w:rPr>
        <w:tab/>
        <w:t xml:space="preserve">When booking </w:t>
      </w:r>
      <w:r w:rsidR="008E23D6" w:rsidRPr="00B14E2D">
        <w:rPr>
          <w:bCs w:val="0"/>
        </w:rPr>
        <w:t>international</w:t>
      </w:r>
      <w:r w:rsidR="00802F5E" w:rsidRPr="00B14E2D">
        <w:rPr>
          <w:bCs w:val="0"/>
        </w:rPr>
        <w:t xml:space="preserve"> travel,</w:t>
      </w:r>
      <w:r w:rsidR="00CD6F3C" w:rsidRPr="00B14E2D">
        <w:rPr>
          <w:bCs w:val="0"/>
        </w:rPr>
        <w:t xml:space="preserve"> an </w:t>
      </w:r>
      <w:r w:rsidR="003112A8" w:rsidRPr="00B14E2D">
        <w:rPr>
          <w:bCs w:val="0"/>
        </w:rPr>
        <w:t>employee</w:t>
      </w:r>
      <w:r w:rsidR="00CD6F3C" w:rsidRPr="00B14E2D">
        <w:rPr>
          <w:bCs w:val="0"/>
        </w:rPr>
        <w:t xml:space="preserve"> must ensure they are adhering to </w:t>
      </w:r>
      <w:r w:rsidR="00FE2805" w:rsidRPr="00B14E2D">
        <w:rPr>
          <w:bCs w:val="0"/>
        </w:rPr>
        <w:t>all</w:t>
      </w:r>
      <w:r w:rsidR="00CD6F3C" w:rsidRPr="00B14E2D">
        <w:rPr>
          <w:bCs w:val="0"/>
        </w:rPr>
        <w:t xml:space="preserve"> guidelines outlined in this policy, (</w:t>
      </w:r>
      <w:r w:rsidR="00802F5E" w:rsidRPr="00B14E2D">
        <w:rPr>
          <w:bCs w:val="0"/>
        </w:rPr>
        <w:t>such as</w:t>
      </w:r>
      <w:r w:rsidR="00453B13" w:rsidRPr="00B14E2D">
        <w:rPr>
          <w:bCs w:val="0"/>
        </w:rPr>
        <w:t xml:space="preserve"> section 4: A</w:t>
      </w:r>
      <w:r w:rsidR="00CD6F3C" w:rsidRPr="00B14E2D">
        <w:rPr>
          <w:bCs w:val="0"/>
        </w:rPr>
        <w:t xml:space="preserve">uthorised </w:t>
      </w:r>
      <w:r w:rsidR="00453B13" w:rsidRPr="00B14E2D">
        <w:rPr>
          <w:bCs w:val="0"/>
        </w:rPr>
        <w:t>C</w:t>
      </w:r>
      <w:r w:rsidR="00CD6F3C" w:rsidRPr="00B14E2D">
        <w:rPr>
          <w:bCs w:val="0"/>
        </w:rPr>
        <w:t xml:space="preserve">lass of </w:t>
      </w:r>
      <w:r w:rsidR="00453B13" w:rsidRPr="00B14E2D">
        <w:rPr>
          <w:bCs w:val="0"/>
        </w:rPr>
        <w:t>T</w:t>
      </w:r>
      <w:r w:rsidR="00CD6F3C" w:rsidRPr="00B14E2D">
        <w:rPr>
          <w:bCs w:val="0"/>
        </w:rPr>
        <w:t>ravel)</w:t>
      </w:r>
      <w:r w:rsidR="00C77505" w:rsidRPr="00B14E2D">
        <w:rPr>
          <w:bCs w:val="0"/>
        </w:rPr>
        <w:t xml:space="preserve"> </w:t>
      </w:r>
      <w:r w:rsidR="000E5AAE" w:rsidRPr="00B14E2D">
        <w:rPr>
          <w:bCs w:val="0"/>
        </w:rPr>
        <w:t>and any other Agency</w:t>
      </w:r>
      <w:r w:rsidR="00660D3C" w:rsidRPr="00B14E2D">
        <w:rPr>
          <w:bCs w:val="0"/>
        </w:rPr>
        <w:t>-</w:t>
      </w:r>
      <w:r w:rsidR="000E5AAE" w:rsidRPr="00B14E2D">
        <w:rPr>
          <w:bCs w:val="0"/>
        </w:rPr>
        <w:t>specific requirements</w:t>
      </w:r>
      <w:r w:rsidR="00CD6F3C" w:rsidRPr="00B14E2D">
        <w:rPr>
          <w:bCs w:val="0"/>
        </w:rPr>
        <w:t>.</w:t>
      </w:r>
    </w:p>
    <w:p w14:paraId="08BC4D97" w14:textId="0F4558CC" w:rsidR="00F96506" w:rsidRPr="000829E0" w:rsidRDefault="00F96506" w:rsidP="00B14E2D">
      <w:pPr>
        <w:pStyle w:val="Heading4"/>
      </w:pPr>
      <w:bookmarkStart w:id="31" w:name="_Toc167959619"/>
      <w:r w:rsidRPr="000829E0">
        <w:t>Passports/Visas</w:t>
      </w:r>
      <w:bookmarkEnd w:id="31"/>
      <w:r w:rsidRPr="000829E0">
        <w:t xml:space="preserve"> </w:t>
      </w:r>
    </w:p>
    <w:p w14:paraId="03A018B9" w14:textId="748D4A7C" w:rsidR="00D71B15" w:rsidRPr="000829E0" w:rsidRDefault="002E3974" w:rsidP="00B14E2D">
      <w:pPr>
        <w:pStyle w:val="Numbers"/>
      </w:pPr>
      <w:r w:rsidRPr="00B14E2D">
        <w:rPr>
          <w:bCs w:val="0"/>
        </w:rPr>
        <w:t>9.3</w:t>
      </w:r>
      <w:r w:rsidRPr="00B14E2D">
        <w:rPr>
          <w:bCs w:val="0"/>
        </w:rPr>
        <w:tab/>
      </w:r>
      <w:r w:rsidR="00273F32" w:rsidRPr="00B14E2D">
        <w:rPr>
          <w:bCs w:val="0"/>
        </w:rPr>
        <w:t>An</w:t>
      </w:r>
      <w:r w:rsidR="00273F32" w:rsidRPr="000829E0">
        <w:t xml:space="preserve"> </w:t>
      </w:r>
      <w:r w:rsidR="008E23D6" w:rsidRPr="000829E0">
        <w:t>employee</w:t>
      </w:r>
      <w:r w:rsidR="00273F32" w:rsidRPr="000829E0">
        <w:t xml:space="preserve"> must ensure that their passport is valid prior to seeking approval for official </w:t>
      </w:r>
      <w:r w:rsidR="00C65E86" w:rsidRPr="000829E0">
        <w:t>international</w:t>
      </w:r>
      <w:r w:rsidR="000222C8" w:rsidRPr="000829E0">
        <w:t xml:space="preserve"> </w:t>
      </w:r>
      <w:r w:rsidR="00273F32" w:rsidRPr="000829E0">
        <w:t>travel</w:t>
      </w:r>
      <w:r w:rsidRPr="000829E0">
        <w:t>.</w:t>
      </w:r>
      <w:r w:rsidR="00273F32" w:rsidRPr="000829E0">
        <w:t xml:space="preserve"> </w:t>
      </w:r>
    </w:p>
    <w:p w14:paraId="726C4E11" w14:textId="626F96AE" w:rsidR="002E3974" w:rsidRPr="000829E0" w:rsidRDefault="00D71B15" w:rsidP="00506189">
      <w:pPr>
        <w:tabs>
          <w:tab w:val="left" w:pos="851"/>
        </w:tabs>
        <w:spacing w:line="360" w:lineRule="auto"/>
        <w:ind w:left="1439" w:hanging="1155"/>
        <w:rPr>
          <w:rFonts w:ascii="Arial" w:hAnsi="Arial" w:cs="Arial"/>
        </w:rPr>
      </w:pPr>
      <w:r w:rsidRPr="00B14E2D">
        <w:rPr>
          <w:rFonts w:ascii="Arial" w:hAnsi="Arial" w:cs="Arial"/>
        </w:rPr>
        <w:tab/>
        <w:t>9.3a)</w:t>
      </w:r>
      <w:r w:rsidRPr="00B14E2D">
        <w:rPr>
          <w:rFonts w:ascii="Arial" w:hAnsi="Arial" w:cs="Arial"/>
        </w:rPr>
        <w:tab/>
      </w:r>
      <w:r w:rsidR="008D2F5F" w:rsidRPr="000829E0">
        <w:rPr>
          <w:rFonts w:ascii="Arial" w:hAnsi="Arial" w:cs="Arial"/>
        </w:rPr>
        <w:t>Employees</w:t>
      </w:r>
      <w:r w:rsidR="00273F32" w:rsidRPr="000829E0">
        <w:rPr>
          <w:rFonts w:ascii="Arial" w:hAnsi="Arial" w:cs="Arial"/>
        </w:rPr>
        <w:t xml:space="preserve"> should note that countries require a passport to have at least six month</w:t>
      </w:r>
      <w:r w:rsidR="000222C8" w:rsidRPr="000829E0">
        <w:rPr>
          <w:rFonts w:ascii="Arial" w:hAnsi="Arial" w:cs="Arial"/>
        </w:rPr>
        <w:t xml:space="preserve">s validity after the proposed departure from that country to permit entry. </w:t>
      </w:r>
    </w:p>
    <w:p w14:paraId="0EB13203" w14:textId="6D2FDE1F" w:rsidR="00D71B15" w:rsidRPr="00B14E2D" w:rsidRDefault="000222C8" w:rsidP="00B14E2D">
      <w:pPr>
        <w:pStyle w:val="Numbers"/>
        <w:rPr>
          <w:bCs w:val="0"/>
        </w:rPr>
      </w:pPr>
      <w:r w:rsidRPr="00B14E2D">
        <w:rPr>
          <w:bCs w:val="0"/>
        </w:rPr>
        <w:t>9.4</w:t>
      </w:r>
      <w:r w:rsidRPr="00B14E2D">
        <w:rPr>
          <w:bCs w:val="0"/>
        </w:rPr>
        <w:tab/>
      </w:r>
      <w:r w:rsidR="00BF48B0" w:rsidRPr="00B14E2D">
        <w:rPr>
          <w:bCs w:val="0"/>
        </w:rPr>
        <w:t>If a</w:t>
      </w:r>
      <w:r w:rsidR="003F0F27" w:rsidRPr="00B14E2D">
        <w:rPr>
          <w:bCs w:val="0"/>
        </w:rPr>
        <w:t xml:space="preserve">n </w:t>
      </w:r>
      <w:r w:rsidR="008D2F5F" w:rsidRPr="00B14E2D">
        <w:rPr>
          <w:bCs w:val="0"/>
        </w:rPr>
        <w:t>employee</w:t>
      </w:r>
      <w:r w:rsidR="00BF48B0" w:rsidRPr="00B14E2D">
        <w:rPr>
          <w:bCs w:val="0"/>
        </w:rPr>
        <w:t xml:space="preserve"> required to travel does not possess a valid passport, the </w:t>
      </w:r>
      <w:r w:rsidR="00015F48" w:rsidRPr="00B14E2D">
        <w:rPr>
          <w:bCs w:val="0"/>
        </w:rPr>
        <w:t>employee</w:t>
      </w:r>
      <w:r w:rsidR="00453B13" w:rsidRPr="00B14E2D">
        <w:rPr>
          <w:bCs w:val="0"/>
        </w:rPr>
        <w:t xml:space="preserve"> is entitled to reimbursement for the cost of obtaining a passport</w:t>
      </w:r>
      <w:r w:rsidR="00662977" w:rsidRPr="00B14E2D">
        <w:rPr>
          <w:bCs w:val="0"/>
        </w:rPr>
        <w:t>.</w:t>
      </w:r>
      <w:r w:rsidR="00A07263" w:rsidRPr="00B14E2D">
        <w:rPr>
          <w:bCs w:val="0"/>
        </w:rPr>
        <w:t xml:space="preserve"> </w:t>
      </w:r>
      <w:r w:rsidR="00662977" w:rsidRPr="00B14E2D">
        <w:rPr>
          <w:bCs w:val="0"/>
        </w:rPr>
        <w:t>This</w:t>
      </w:r>
      <w:r w:rsidR="00A07263" w:rsidRPr="00B14E2D">
        <w:rPr>
          <w:bCs w:val="0"/>
        </w:rPr>
        <w:t xml:space="preserve"> will be assessed on a case-by-case basis by your agenc</w:t>
      </w:r>
      <w:r w:rsidR="00E3597D" w:rsidRPr="00B14E2D">
        <w:rPr>
          <w:bCs w:val="0"/>
        </w:rPr>
        <w:t>y</w:t>
      </w:r>
      <w:r w:rsidR="00A07263" w:rsidRPr="00B14E2D">
        <w:rPr>
          <w:bCs w:val="0"/>
        </w:rPr>
        <w:t xml:space="preserve"> Finance division. </w:t>
      </w:r>
    </w:p>
    <w:p w14:paraId="675C3BBE" w14:textId="78346D25" w:rsidR="00D71B15" w:rsidRPr="00B14E2D" w:rsidRDefault="00D71B15" w:rsidP="00B14E2D">
      <w:pPr>
        <w:pStyle w:val="Numbers"/>
        <w:rPr>
          <w:bCs w:val="0"/>
        </w:rPr>
      </w:pPr>
      <w:r w:rsidRPr="00B14E2D">
        <w:rPr>
          <w:bCs w:val="0"/>
        </w:rPr>
        <w:t>9.5</w:t>
      </w:r>
      <w:r w:rsidRPr="00B14E2D">
        <w:rPr>
          <w:bCs w:val="0"/>
        </w:rPr>
        <w:tab/>
        <w:t xml:space="preserve">If an </w:t>
      </w:r>
      <w:r w:rsidR="00015F48" w:rsidRPr="00B14E2D">
        <w:rPr>
          <w:bCs w:val="0"/>
        </w:rPr>
        <w:t>employee</w:t>
      </w:r>
      <w:r w:rsidRPr="00B14E2D">
        <w:rPr>
          <w:bCs w:val="0"/>
        </w:rPr>
        <w:t xml:space="preserve"> required to travel holds a valid passport due to expire before or during official travel, the </w:t>
      </w:r>
      <w:r w:rsidR="00015F48" w:rsidRPr="00B14E2D">
        <w:rPr>
          <w:bCs w:val="0"/>
        </w:rPr>
        <w:t>employee</w:t>
      </w:r>
      <w:r w:rsidRPr="00B14E2D">
        <w:rPr>
          <w:bCs w:val="0"/>
        </w:rPr>
        <w:t xml:space="preserve"> is entitled to reimbursement for the cost of renewing their passport</w:t>
      </w:r>
      <w:r w:rsidR="00966218" w:rsidRPr="00B14E2D">
        <w:rPr>
          <w:bCs w:val="0"/>
        </w:rPr>
        <w:t xml:space="preserve">. </w:t>
      </w:r>
      <w:r w:rsidR="006A3264" w:rsidRPr="00B14E2D">
        <w:rPr>
          <w:bCs w:val="0"/>
        </w:rPr>
        <w:t>This will be assessed on a case-by-case basis by your agency Finance division.</w:t>
      </w:r>
    </w:p>
    <w:p w14:paraId="63772FF1" w14:textId="0BC91862" w:rsidR="000222C8" w:rsidRPr="00B14E2D" w:rsidRDefault="00D71B15" w:rsidP="00B14E2D">
      <w:pPr>
        <w:pStyle w:val="Numbers"/>
        <w:rPr>
          <w:bCs w:val="0"/>
        </w:rPr>
      </w:pPr>
      <w:r w:rsidRPr="00B14E2D">
        <w:rPr>
          <w:bCs w:val="0"/>
        </w:rPr>
        <w:t>9.</w:t>
      </w:r>
      <w:r w:rsidR="00C70AAF" w:rsidRPr="00B14E2D">
        <w:rPr>
          <w:bCs w:val="0"/>
        </w:rPr>
        <w:t>6</w:t>
      </w:r>
      <w:r w:rsidRPr="00B14E2D">
        <w:rPr>
          <w:bCs w:val="0"/>
        </w:rPr>
        <w:tab/>
      </w:r>
      <w:r w:rsidR="00BF48B0" w:rsidRPr="00B14E2D">
        <w:rPr>
          <w:bCs w:val="0"/>
        </w:rPr>
        <w:t xml:space="preserve">If an </w:t>
      </w:r>
      <w:r w:rsidR="00743274" w:rsidRPr="00B14E2D">
        <w:rPr>
          <w:bCs w:val="0"/>
        </w:rPr>
        <w:t>employee</w:t>
      </w:r>
      <w:r w:rsidR="00BF48B0" w:rsidRPr="00B14E2D">
        <w:rPr>
          <w:bCs w:val="0"/>
        </w:rPr>
        <w:t xml:space="preserve"> already </w:t>
      </w:r>
      <w:r w:rsidR="006A5A63" w:rsidRPr="00B14E2D">
        <w:rPr>
          <w:bCs w:val="0"/>
        </w:rPr>
        <w:t>holds</w:t>
      </w:r>
      <w:r w:rsidR="00BF48B0" w:rsidRPr="00B14E2D">
        <w:rPr>
          <w:bCs w:val="0"/>
        </w:rPr>
        <w:t xml:space="preserve"> a valid passport, </w:t>
      </w:r>
      <w:r w:rsidR="00FE2805" w:rsidRPr="00B14E2D">
        <w:rPr>
          <w:bCs w:val="0"/>
        </w:rPr>
        <w:t>they are</w:t>
      </w:r>
      <w:r w:rsidR="00453B13" w:rsidRPr="00B14E2D">
        <w:rPr>
          <w:bCs w:val="0"/>
        </w:rPr>
        <w:t xml:space="preserve"> not entitled to reimbursement for </w:t>
      </w:r>
      <w:r w:rsidR="006A5A63" w:rsidRPr="00B14E2D">
        <w:rPr>
          <w:bCs w:val="0"/>
        </w:rPr>
        <w:t>said</w:t>
      </w:r>
      <w:r w:rsidR="00453B13" w:rsidRPr="00B14E2D">
        <w:rPr>
          <w:bCs w:val="0"/>
        </w:rPr>
        <w:t xml:space="preserve"> passport</w:t>
      </w:r>
      <w:r w:rsidR="00BF48B0" w:rsidRPr="00B14E2D">
        <w:rPr>
          <w:bCs w:val="0"/>
        </w:rPr>
        <w:t>.</w:t>
      </w:r>
    </w:p>
    <w:p w14:paraId="2883AEAB" w14:textId="444ADFBB" w:rsidR="000222C8" w:rsidRPr="00B14E2D" w:rsidRDefault="000222C8" w:rsidP="00B14E2D">
      <w:pPr>
        <w:pStyle w:val="Numbers"/>
        <w:rPr>
          <w:bCs w:val="0"/>
        </w:rPr>
      </w:pPr>
      <w:r w:rsidRPr="00B14E2D">
        <w:rPr>
          <w:bCs w:val="0"/>
        </w:rPr>
        <w:t>9.</w:t>
      </w:r>
      <w:r w:rsidR="00C70AAF" w:rsidRPr="00B14E2D">
        <w:rPr>
          <w:bCs w:val="0"/>
        </w:rPr>
        <w:t>7</w:t>
      </w:r>
      <w:r w:rsidRPr="00B14E2D">
        <w:rPr>
          <w:bCs w:val="0"/>
        </w:rPr>
        <w:tab/>
      </w:r>
      <w:r w:rsidR="003F0F27" w:rsidRPr="00B14E2D">
        <w:rPr>
          <w:bCs w:val="0"/>
        </w:rPr>
        <w:t xml:space="preserve">Some countries require visas for entry. An </w:t>
      </w:r>
      <w:r w:rsidR="00743274" w:rsidRPr="00B14E2D">
        <w:rPr>
          <w:bCs w:val="0"/>
        </w:rPr>
        <w:t>employee</w:t>
      </w:r>
      <w:r w:rsidR="003F0F27" w:rsidRPr="00B14E2D">
        <w:rPr>
          <w:bCs w:val="0"/>
        </w:rPr>
        <w:t xml:space="preserve"> travelling </w:t>
      </w:r>
      <w:r w:rsidR="00743274" w:rsidRPr="00B14E2D">
        <w:rPr>
          <w:bCs w:val="0"/>
        </w:rPr>
        <w:t>internationally</w:t>
      </w:r>
      <w:r w:rsidR="003F0F27" w:rsidRPr="00B14E2D">
        <w:rPr>
          <w:bCs w:val="0"/>
        </w:rPr>
        <w:t xml:space="preserve"> must arrange to obtain a relevant visa for their travel. The cost of a visa required for official travel </w:t>
      </w:r>
      <w:r w:rsidR="008E170A" w:rsidRPr="00B14E2D">
        <w:rPr>
          <w:bCs w:val="0"/>
        </w:rPr>
        <w:t>must</w:t>
      </w:r>
      <w:r w:rsidR="003F0F27" w:rsidRPr="00B14E2D">
        <w:rPr>
          <w:bCs w:val="0"/>
        </w:rPr>
        <w:t xml:space="preserve"> be reimbursed by an </w:t>
      </w:r>
      <w:r w:rsidR="00743274" w:rsidRPr="00B14E2D">
        <w:rPr>
          <w:bCs w:val="0"/>
        </w:rPr>
        <w:t>employee’s</w:t>
      </w:r>
      <w:r w:rsidR="003F0F27" w:rsidRPr="00B14E2D">
        <w:rPr>
          <w:bCs w:val="0"/>
        </w:rPr>
        <w:t xml:space="preserve"> agency</w:t>
      </w:r>
      <w:r w:rsidR="00956081" w:rsidRPr="00B14E2D">
        <w:rPr>
          <w:bCs w:val="0"/>
        </w:rPr>
        <w:t>/</w:t>
      </w:r>
      <w:r w:rsidR="003F0F27" w:rsidRPr="00B14E2D">
        <w:rPr>
          <w:bCs w:val="0"/>
        </w:rPr>
        <w:t xml:space="preserve">authority. </w:t>
      </w:r>
    </w:p>
    <w:p w14:paraId="0A504A93" w14:textId="5CC20385" w:rsidR="00F96506" w:rsidRPr="000829E0" w:rsidRDefault="00F96506" w:rsidP="00B14E2D">
      <w:pPr>
        <w:pStyle w:val="Heading4"/>
      </w:pPr>
      <w:bookmarkStart w:id="32" w:name="_Toc167959620"/>
      <w:r w:rsidRPr="000829E0">
        <w:t>Expenses</w:t>
      </w:r>
      <w:r w:rsidR="00482BB3" w:rsidRPr="000829E0">
        <w:t>/Reimbursements</w:t>
      </w:r>
      <w:bookmarkEnd w:id="32"/>
      <w:r w:rsidR="00482BB3" w:rsidRPr="000829E0">
        <w:t xml:space="preserve"> </w:t>
      </w:r>
    </w:p>
    <w:p w14:paraId="058C2357" w14:textId="77777777" w:rsidR="00571078" w:rsidRDefault="00446965" w:rsidP="00B14E2D">
      <w:pPr>
        <w:pStyle w:val="Numbers"/>
        <w:rPr>
          <w:bCs w:val="0"/>
        </w:rPr>
      </w:pPr>
      <w:r w:rsidRPr="00B14E2D">
        <w:rPr>
          <w:bCs w:val="0"/>
        </w:rPr>
        <w:t>9.</w:t>
      </w:r>
      <w:r w:rsidR="00C70AAF" w:rsidRPr="00B14E2D">
        <w:rPr>
          <w:bCs w:val="0"/>
        </w:rPr>
        <w:t>8</w:t>
      </w:r>
      <w:r w:rsidR="00482BB3" w:rsidRPr="00B14E2D">
        <w:rPr>
          <w:bCs w:val="0"/>
        </w:rPr>
        <w:tab/>
        <w:t xml:space="preserve">As per </w:t>
      </w:r>
      <w:r w:rsidR="004B14E3" w:rsidRPr="00B14E2D">
        <w:rPr>
          <w:bCs w:val="0"/>
        </w:rPr>
        <w:t xml:space="preserve">Tasmanian </w:t>
      </w:r>
      <w:r w:rsidR="00D3263D" w:rsidRPr="00B14E2D">
        <w:rPr>
          <w:bCs w:val="0"/>
        </w:rPr>
        <w:t>State</w:t>
      </w:r>
      <w:r w:rsidR="00D34993" w:rsidRPr="00B14E2D">
        <w:rPr>
          <w:bCs w:val="0"/>
        </w:rPr>
        <w:t xml:space="preserve"> Service</w:t>
      </w:r>
      <w:r w:rsidR="00D3263D" w:rsidRPr="00B14E2D">
        <w:rPr>
          <w:bCs w:val="0"/>
        </w:rPr>
        <w:t xml:space="preserve"> Awards and Agreements</w:t>
      </w:r>
      <w:r w:rsidR="00B42002" w:rsidRPr="00B14E2D">
        <w:rPr>
          <w:bCs w:val="0"/>
        </w:rPr>
        <w:t xml:space="preserve"> and individual contracts</w:t>
      </w:r>
      <w:r w:rsidR="00D3263D" w:rsidRPr="00B14E2D">
        <w:rPr>
          <w:bCs w:val="0"/>
        </w:rPr>
        <w:t>,</w:t>
      </w:r>
      <w:r w:rsidR="00482BB3" w:rsidRPr="00B14E2D">
        <w:rPr>
          <w:bCs w:val="0"/>
        </w:rPr>
        <w:t xml:space="preserve"> an </w:t>
      </w:r>
      <w:r w:rsidR="00743274" w:rsidRPr="00B14E2D">
        <w:rPr>
          <w:bCs w:val="0"/>
        </w:rPr>
        <w:t>employee</w:t>
      </w:r>
      <w:r w:rsidR="00482BB3" w:rsidRPr="00B14E2D">
        <w:rPr>
          <w:bCs w:val="0"/>
        </w:rPr>
        <w:t xml:space="preserve"> required to undertake work</w:t>
      </w:r>
      <w:r w:rsidR="006A6626" w:rsidRPr="00B14E2D">
        <w:rPr>
          <w:bCs w:val="0"/>
        </w:rPr>
        <w:t>-</w:t>
      </w:r>
      <w:r w:rsidR="00482BB3" w:rsidRPr="00B14E2D">
        <w:rPr>
          <w:bCs w:val="0"/>
        </w:rPr>
        <w:t>related duties outside of Australia is</w:t>
      </w:r>
      <w:r w:rsidR="004B14E3" w:rsidRPr="00B14E2D">
        <w:rPr>
          <w:bCs w:val="0"/>
        </w:rPr>
        <w:t xml:space="preserve"> entitled</w:t>
      </w:r>
      <w:r w:rsidR="00482BB3" w:rsidRPr="00B14E2D">
        <w:rPr>
          <w:bCs w:val="0"/>
        </w:rPr>
        <w:t xml:space="preserve"> to be paid </w:t>
      </w:r>
      <w:r w:rsidR="004B14E3" w:rsidRPr="00B14E2D">
        <w:rPr>
          <w:bCs w:val="0"/>
        </w:rPr>
        <w:t xml:space="preserve">a </w:t>
      </w:r>
      <w:r w:rsidR="00482BB3" w:rsidRPr="00B14E2D">
        <w:rPr>
          <w:bCs w:val="0"/>
        </w:rPr>
        <w:t>travel allowance at a rate determine</w:t>
      </w:r>
      <w:r w:rsidR="00E572E2" w:rsidRPr="00B14E2D">
        <w:rPr>
          <w:bCs w:val="0"/>
        </w:rPr>
        <w:t>d</w:t>
      </w:r>
      <w:r w:rsidR="00482BB3" w:rsidRPr="00B14E2D">
        <w:rPr>
          <w:bCs w:val="0"/>
        </w:rPr>
        <w:t xml:space="preserve"> and published by the Australian Taxation Office</w:t>
      </w:r>
      <w:r w:rsidR="008855FC" w:rsidRPr="00B14E2D">
        <w:rPr>
          <w:bCs w:val="0"/>
        </w:rPr>
        <w:t>.</w:t>
      </w:r>
      <w:r w:rsidR="004B14E3" w:rsidRPr="00B14E2D">
        <w:rPr>
          <w:bCs w:val="0"/>
        </w:rPr>
        <w:t xml:space="preserve"> </w:t>
      </w:r>
      <w:r w:rsidR="004E2139" w:rsidRPr="00B14E2D">
        <w:rPr>
          <w:bCs w:val="0"/>
        </w:rPr>
        <w:t xml:space="preserve">Employees should discuss </w:t>
      </w:r>
      <w:r w:rsidR="00E5272F" w:rsidRPr="00B14E2D">
        <w:rPr>
          <w:bCs w:val="0"/>
        </w:rPr>
        <w:t xml:space="preserve">claiming </w:t>
      </w:r>
      <w:r w:rsidR="004E2139" w:rsidRPr="00B14E2D">
        <w:rPr>
          <w:bCs w:val="0"/>
        </w:rPr>
        <w:t xml:space="preserve">this allowance </w:t>
      </w:r>
      <w:r w:rsidR="00E5272F" w:rsidRPr="00B14E2D">
        <w:rPr>
          <w:bCs w:val="0"/>
        </w:rPr>
        <w:t>with their agency Finance division before travel.</w:t>
      </w:r>
    </w:p>
    <w:p w14:paraId="33E8B4B5" w14:textId="77777777" w:rsidR="00571078" w:rsidRDefault="00571078">
      <w:pPr>
        <w:spacing w:after="0" w:line="240" w:lineRule="auto"/>
        <w:rPr>
          <w:rFonts w:ascii="Arial" w:eastAsia="Times New Roman" w:hAnsi="Arial" w:cs="Arial"/>
          <w:szCs w:val="20"/>
        </w:rPr>
      </w:pPr>
      <w:r>
        <w:rPr>
          <w:bCs/>
        </w:rPr>
        <w:br w:type="page"/>
      </w:r>
    </w:p>
    <w:p w14:paraId="33FFD91F" w14:textId="6C3477E6" w:rsidR="002E3974" w:rsidRPr="00B14E2D" w:rsidRDefault="004B14E3" w:rsidP="00B14E2D">
      <w:pPr>
        <w:pStyle w:val="Numbers"/>
        <w:rPr>
          <w:bCs w:val="0"/>
        </w:rPr>
      </w:pPr>
      <w:r w:rsidRPr="00B14E2D">
        <w:rPr>
          <w:bCs w:val="0"/>
        </w:rPr>
        <w:lastRenderedPageBreak/>
        <w:t>9.</w:t>
      </w:r>
      <w:r w:rsidR="00C70AAF" w:rsidRPr="00B14E2D">
        <w:rPr>
          <w:bCs w:val="0"/>
        </w:rPr>
        <w:t>9</w:t>
      </w:r>
      <w:r w:rsidRPr="00B14E2D">
        <w:rPr>
          <w:bCs w:val="0"/>
        </w:rPr>
        <w:tab/>
        <w:t xml:space="preserve">If an </w:t>
      </w:r>
      <w:r w:rsidR="00407D2E" w:rsidRPr="00B14E2D">
        <w:rPr>
          <w:bCs w:val="0"/>
        </w:rPr>
        <w:t>employee</w:t>
      </w:r>
      <w:r w:rsidRPr="00B14E2D">
        <w:rPr>
          <w:bCs w:val="0"/>
        </w:rPr>
        <w:t xml:space="preserve"> does not wish to be paid a travel allowance during official travel, they may instead apply for reimbursement for associated travel costs at the conclusion of their trip</w:t>
      </w:r>
      <w:r w:rsidR="00482BB3" w:rsidRPr="00B14E2D">
        <w:rPr>
          <w:bCs w:val="0"/>
        </w:rPr>
        <w:t>.</w:t>
      </w:r>
      <w:r w:rsidRPr="00B14E2D">
        <w:rPr>
          <w:bCs w:val="0"/>
        </w:rPr>
        <w:t xml:space="preserve"> Clauses 9.11, 9.12 and 9.13 must be followed if an </w:t>
      </w:r>
      <w:r w:rsidR="00407D2E" w:rsidRPr="00B14E2D">
        <w:rPr>
          <w:bCs w:val="0"/>
        </w:rPr>
        <w:t>employee</w:t>
      </w:r>
      <w:r w:rsidRPr="00B14E2D">
        <w:rPr>
          <w:bCs w:val="0"/>
        </w:rPr>
        <w:t xml:space="preserve"> selects this option. </w:t>
      </w:r>
    </w:p>
    <w:p w14:paraId="534A93C0" w14:textId="3E349766" w:rsidR="00E572E2" w:rsidRPr="00B14E2D" w:rsidRDefault="00E572E2" w:rsidP="00B14E2D">
      <w:pPr>
        <w:pStyle w:val="Numbers"/>
        <w:rPr>
          <w:bCs w:val="0"/>
        </w:rPr>
      </w:pPr>
      <w:r w:rsidRPr="00B14E2D">
        <w:rPr>
          <w:bCs w:val="0"/>
        </w:rPr>
        <w:t>9.</w:t>
      </w:r>
      <w:r w:rsidR="00D71B15" w:rsidRPr="00B14E2D">
        <w:rPr>
          <w:bCs w:val="0"/>
        </w:rPr>
        <w:t>1</w:t>
      </w:r>
      <w:r w:rsidR="00C70AAF" w:rsidRPr="00B14E2D">
        <w:rPr>
          <w:bCs w:val="0"/>
        </w:rPr>
        <w:t>0</w:t>
      </w:r>
      <w:r w:rsidRPr="00B14E2D">
        <w:rPr>
          <w:bCs w:val="0"/>
        </w:rPr>
        <w:tab/>
        <w:t xml:space="preserve">An </w:t>
      </w:r>
      <w:r w:rsidR="00407D2E" w:rsidRPr="00B14E2D">
        <w:rPr>
          <w:bCs w:val="0"/>
        </w:rPr>
        <w:t>employee</w:t>
      </w:r>
      <w:r w:rsidRPr="00B14E2D">
        <w:rPr>
          <w:bCs w:val="0"/>
        </w:rPr>
        <w:t xml:space="preserve"> must keep a comprehensive record of all costs associated with their official </w:t>
      </w:r>
      <w:r w:rsidR="00A26D18" w:rsidRPr="00B14E2D">
        <w:rPr>
          <w:bCs w:val="0"/>
        </w:rPr>
        <w:t>international</w:t>
      </w:r>
      <w:r w:rsidRPr="00B14E2D">
        <w:rPr>
          <w:bCs w:val="0"/>
        </w:rPr>
        <w:t xml:space="preserve"> travel, including receipts</w:t>
      </w:r>
      <w:r w:rsidR="003723F1" w:rsidRPr="00B14E2D">
        <w:rPr>
          <w:bCs w:val="0"/>
        </w:rPr>
        <w:t xml:space="preserve"> and invoices</w:t>
      </w:r>
      <w:r w:rsidRPr="00B14E2D">
        <w:rPr>
          <w:bCs w:val="0"/>
        </w:rPr>
        <w:t>, to obtain reimbursement at the conclusion of their trip.</w:t>
      </w:r>
    </w:p>
    <w:p w14:paraId="6EAD81F6" w14:textId="007DA67F" w:rsidR="001A5F53" w:rsidRPr="00B14E2D" w:rsidRDefault="001A5F53" w:rsidP="00B14E2D">
      <w:pPr>
        <w:pStyle w:val="Numbers"/>
        <w:rPr>
          <w:bCs w:val="0"/>
        </w:rPr>
      </w:pPr>
      <w:r w:rsidRPr="00B14E2D">
        <w:rPr>
          <w:bCs w:val="0"/>
        </w:rPr>
        <w:t>9.</w:t>
      </w:r>
      <w:r w:rsidR="00D71B15" w:rsidRPr="00B14E2D">
        <w:rPr>
          <w:bCs w:val="0"/>
        </w:rPr>
        <w:t>1</w:t>
      </w:r>
      <w:r w:rsidR="00C70AAF" w:rsidRPr="00B14E2D">
        <w:rPr>
          <w:bCs w:val="0"/>
        </w:rPr>
        <w:t>1</w:t>
      </w:r>
      <w:r w:rsidRPr="00B14E2D">
        <w:rPr>
          <w:bCs w:val="0"/>
        </w:rPr>
        <w:tab/>
      </w:r>
      <w:r w:rsidR="007F277D" w:rsidRPr="00B14E2D">
        <w:rPr>
          <w:bCs w:val="0"/>
        </w:rPr>
        <w:t>Employees</w:t>
      </w:r>
      <w:r w:rsidRPr="00B14E2D">
        <w:rPr>
          <w:bCs w:val="0"/>
        </w:rPr>
        <w:t xml:space="preserve"> must familiarise themselves with their relevant agency/authority’s reimbursement process</w:t>
      </w:r>
      <w:r w:rsidR="00453B13" w:rsidRPr="00B14E2D">
        <w:rPr>
          <w:bCs w:val="0"/>
        </w:rPr>
        <w:t>es</w:t>
      </w:r>
      <w:r w:rsidRPr="00B14E2D">
        <w:rPr>
          <w:bCs w:val="0"/>
        </w:rPr>
        <w:t xml:space="preserve"> before </w:t>
      </w:r>
      <w:r w:rsidR="00047EEF" w:rsidRPr="00B14E2D">
        <w:rPr>
          <w:bCs w:val="0"/>
        </w:rPr>
        <w:t>international</w:t>
      </w:r>
      <w:r w:rsidRPr="00B14E2D">
        <w:rPr>
          <w:bCs w:val="0"/>
        </w:rPr>
        <w:t xml:space="preserve"> travel is undertaken</w:t>
      </w:r>
      <w:r w:rsidR="00E572E2" w:rsidRPr="00B14E2D">
        <w:rPr>
          <w:bCs w:val="0"/>
        </w:rPr>
        <w:t xml:space="preserve">, to ensure an understanding of </w:t>
      </w:r>
      <w:r w:rsidR="000A7732" w:rsidRPr="00B14E2D">
        <w:rPr>
          <w:bCs w:val="0"/>
        </w:rPr>
        <w:t>the</w:t>
      </w:r>
      <w:r w:rsidR="00A5480E" w:rsidRPr="00B14E2D">
        <w:rPr>
          <w:bCs w:val="0"/>
        </w:rPr>
        <w:t xml:space="preserve"> key steps </w:t>
      </w:r>
      <w:r w:rsidR="0002398E" w:rsidRPr="00B14E2D">
        <w:rPr>
          <w:bCs w:val="0"/>
        </w:rPr>
        <w:t xml:space="preserve">and </w:t>
      </w:r>
      <w:r w:rsidR="00A5480E" w:rsidRPr="00B14E2D">
        <w:rPr>
          <w:bCs w:val="0"/>
        </w:rPr>
        <w:t xml:space="preserve">expected </w:t>
      </w:r>
      <w:r w:rsidR="0002398E" w:rsidRPr="00B14E2D">
        <w:rPr>
          <w:bCs w:val="0"/>
        </w:rPr>
        <w:t xml:space="preserve">processing </w:t>
      </w:r>
      <w:r w:rsidR="00E572E2" w:rsidRPr="00B14E2D">
        <w:rPr>
          <w:bCs w:val="0"/>
        </w:rPr>
        <w:t>time upon their return.</w:t>
      </w:r>
    </w:p>
    <w:p w14:paraId="3B680794" w14:textId="69C2DBD0" w:rsidR="001A5F53" w:rsidRPr="00B14E2D" w:rsidRDefault="00482BB3" w:rsidP="00B14E2D">
      <w:pPr>
        <w:pStyle w:val="Numbers"/>
        <w:rPr>
          <w:bCs w:val="0"/>
        </w:rPr>
      </w:pPr>
      <w:r w:rsidRPr="00B14E2D">
        <w:rPr>
          <w:bCs w:val="0"/>
        </w:rPr>
        <w:t>9.</w:t>
      </w:r>
      <w:r w:rsidR="00D71B15" w:rsidRPr="00B14E2D">
        <w:rPr>
          <w:bCs w:val="0"/>
        </w:rPr>
        <w:t>1</w:t>
      </w:r>
      <w:r w:rsidR="00C70AAF" w:rsidRPr="00B14E2D">
        <w:rPr>
          <w:bCs w:val="0"/>
        </w:rPr>
        <w:t>2</w:t>
      </w:r>
      <w:r w:rsidRPr="00B14E2D">
        <w:rPr>
          <w:bCs w:val="0"/>
        </w:rPr>
        <w:tab/>
      </w:r>
      <w:r w:rsidR="001A5F53" w:rsidRPr="00B14E2D">
        <w:rPr>
          <w:bCs w:val="0"/>
        </w:rPr>
        <w:t xml:space="preserve">If an </w:t>
      </w:r>
      <w:r w:rsidR="003D2BBF" w:rsidRPr="00B14E2D">
        <w:rPr>
          <w:bCs w:val="0"/>
        </w:rPr>
        <w:t>employee</w:t>
      </w:r>
      <w:r w:rsidRPr="00B14E2D">
        <w:rPr>
          <w:bCs w:val="0"/>
        </w:rPr>
        <w:t xml:space="preserve"> </w:t>
      </w:r>
      <w:r w:rsidR="001A5F53" w:rsidRPr="00B14E2D">
        <w:rPr>
          <w:bCs w:val="0"/>
        </w:rPr>
        <w:t>is unsure if an expense will be reimbursed by their agency/authority, they should</w:t>
      </w:r>
      <w:r w:rsidRPr="00B14E2D">
        <w:rPr>
          <w:bCs w:val="0"/>
        </w:rPr>
        <w:t xml:space="preserve"> </w:t>
      </w:r>
      <w:r w:rsidR="001A5F53" w:rsidRPr="00B14E2D">
        <w:rPr>
          <w:bCs w:val="0"/>
        </w:rPr>
        <w:t xml:space="preserve">seek </w:t>
      </w:r>
      <w:r w:rsidRPr="00B14E2D">
        <w:rPr>
          <w:bCs w:val="0"/>
        </w:rPr>
        <w:t xml:space="preserve">clarification </w:t>
      </w:r>
      <w:r w:rsidRPr="00B14E2D">
        <w:rPr>
          <w:b/>
        </w:rPr>
        <w:t>before</w:t>
      </w:r>
      <w:r w:rsidRPr="00B14E2D">
        <w:rPr>
          <w:bCs w:val="0"/>
        </w:rPr>
        <w:t xml:space="preserve"> the expense </w:t>
      </w:r>
      <w:r w:rsidR="001A5F53" w:rsidRPr="00B14E2D">
        <w:rPr>
          <w:bCs w:val="0"/>
        </w:rPr>
        <w:t>is undertaken</w:t>
      </w:r>
      <w:r w:rsidRPr="00B14E2D">
        <w:rPr>
          <w:bCs w:val="0"/>
        </w:rPr>
        <w:t>.</w:t>
      </w:r>
    </w:p>
    <w:p w14:paraId="60653CD5" w14:textId="05B27D6C" w:rsidR="00C92690" w:rsidRPr="000829E0" w:rsidRDefault="00F96506" w:rsidP="00B14E2D">
      <w:pPr>
        <w:pStyle w:val="Heading3numbers"/>
        <w:numPr>
          <w:ilvl w:val="0"/>
          <w:numId w:val="35"/>
        </w:numPr>
      </w:pPr>
      <w:bookmarkStart w:id="33" w:name="_Toc167959621"/>
      <w:r w:rsidRPr="000829E0">
        <w:t>Travel Insurance</w:t>
      </w:r>
      <w:bookmarkEnd w:id="33"/>
      <w:r w:rsidRPr="000829E0">
        <w:t xml:space="preserve"> </w:t>
      </w:r>
    </w:p>
    <w:p w14:paraId="5D0B1667" w14:textId="46DA4CE7" w:rsidR="00C92690" w:rsidRPr="00B14E2D" w:rsidRDefault="00C01480" w:rsidP="00B14E2D">
      <w:pPr>
        <w:pStyle w:val="Numbers"/>
        <w:rPr>
          <w:bCs w:val="0"/>
        </w:rPr>
      </w:pPr>
      <w:r w:rsidRPr="00B14E2D">
        <w:rPr>
          <w:bCs w:val="0"/>
        </w:rPr>
        <w:t>10.1</w:t>
      </w:r>
      <w:r w:rsidR="006B4D45" w:rsidRPr="00B14E2D">
        <w:rPr>
          <w:bCs w:val="0"/>
        </w:rPr>
        <w:t xml:space="preserve">  </w:t>
      </w:r>
      <w:r w:rsidRPr="00B14E2D">
        <w:rPr>
          <w:bCs w:val="0"/>
        </w:rPr>
        <w:t xml:space="preserve">Travel insurance is </w:t>
      </w:r>
      <w:r w:rsidR="00453B13" w:rsidRPr="00B14E2D">
        <w:rPr>
          <w:bCs w:val="0"/>
        </w:rPr>
        <w:t>available</w:t>
      </w:r>
      <w:r w:rsidRPr="00B14E2D">
        <w:rPr>
          <w:bCs w:val="0"/>
        </w:rPr>
        <w:t xml:space="preserve"> </w:t>
      </w:r>
      <w:r w:rsidR="00453B13" w:rsidRPr="00B14E2D">
        <w:rPr>
          <w:bCs w:val="0"/>
        </w:rPr>
        <w:t>for</w:t>
      </w:r>
      <w:r w:rsidRPr="00B14E2D">
        <w:rPr>
          <w:bCs w:val="0"/>
        </w:rPr>
        <w:t xml:space="preserve"> all </w:t>
      </w:r>
      <w:r w:rsidR="0064019F" w:rsidRPr="00B14E2D">
        <w:rPr>
          <w:bCs w:val="0"/>
        </w:rPr>
        <w:t>employees</w:t>
      </w:r>
      <w:r w:rsidR="007A65C6" w:rsidRPr="00B14E2D">
        <w:rPr>
          <w:bCs w:val="0"/>
        </w:rPr>
        <w:t xml:space="preserve"> travelling </w:t>
      </w:r>
      <w:r w:rsidR="00584D6F" w:rsidRPr="00B14E2D">
        <w:rPr>
          <w:bCs w:val="0"/>
        </w:rPr>
        <w:t>internationally</w:t>
      </w:r>
      <w:r w:rsidR="007A65C6" w:rsidRPr="00B14E2D">
        <w:rPr>
          <w:bCs w:val="0"/>
        </w:rPr>
        <w:t xml:space="preserve"> on official business</w:t>
      </w:r>
      <w:r w:rsidRPr="00B14E2D">
        <w:rPr>
          <w:bCs w:val="0"/>
        </w:rPr>
        <w:t xml:space="preserve"> via the </w:t>
      </w:r>
      <w:hyperlink r:id="rId16" w:history="1">
        <w:r w:rsidRPr="00571078">
          <w:rPr>
            <w:rStyle w:val="Hyperlink"/>
            <w:bCs w:val="0"/>
            <w:u w:val="single"/>
          </w:rPr>
          <w:t>Tasmanian Risk Management Fund</w:t>
        </w:r>
      </w:hyperlink>
      <w:r w:rsidRPr="00B14E2D">
        <w:rPr>
          <w:bCs w:val="0"/>
        </w:rPr>
        <w:t xml:space="preserve"> (TRMF</w:t>
      </w:r>
      <w:r w:rsidR="006B4D45" w:rsidRPr="00B14E2D">
        <w:rPr>
          <w:bCs w:val="0"/>
        </w:rPr>
        <w:t>)</w:t>
      </w:r>
      <w:r w:rsidR="00453B13" w:rsidRPr="00B14E2D">
        <w:rPr>
          <w:bCs w:val="0"/>
        </w:rPr>
        <w:t>. The fund is</w:t>
      </w:r>
      <w:r w:rsidR="006B4D45" w:rsidRPr="00B14E2D">
        <w:rPr>
          <w:bCs w:val="0"/>
        </w:rPr>
        <w:t xml:space="preserve"> </w:t>
      </w:r>
      <w:r w:rsidRPr="00B14E2D">
        <w:rPr>
          <w:bCs w:val="0"/>
        </w:rPr>
        <w:t xml:space="preserve">managed by the </w:t>
      </w:r>
      <w:r w:rsidR="00453B13" w:rsidRPr="00B14E2D">
        <w:rPr>
          <w:bCs w:val="0"/>
        </w:rPr>
        <w:t xml:space="preserve">Tasmanian </w:t>
      </w:r>
      <w:r w:rsidRPr="00B14E2D">
        <w:rPr>
          <w:bCs w:val="0"/>
        </w:rPr>
        <w:t>Department of Treasury and Finance</w:t>
      </w:r>
      <w:r w:rsidR="0002018D" w:rsidRPr="00B14E2D">
        <w:rPr>
          <w:bCs w:val="0"/>
        </w:rPr>
        <w:t xml:space="preserve"> (</w:t>
      </w:r>
      <w:r w:rsidR="001065BA" w:rsidRPr="00B14E2D">
        <w:rPr>
          <w:bCs w:val="0"/>
        </w:rPr>
        <w:t>Treasury</w:t>
      </w:r>
      <w:r w:rsidR="0002018D" w:rsidRPr="00B14E2D">
        <w:rPr>
          <w:bCs w:val="0"/>
        </w:rPr>
        <w:t>)</w:t>
      </w:r>
      <w:r w:rsidR="007A65C6" w:rsidRPr="00B14E2D">
        <w:rPr>
          <w:bCs w:val="0"/>
        </w:rPr>
        <w:t>.</w:t>
      </w:r>
    </w:p>
    <w:p w14:paraId="04D3DD95" w14:textId="76BC8B0C" w:rsidR="007A65C6" w:rsidRPr="00B14E2D" w:rsidRDefault="00C01480" w:rsidP="00B14E2D">
      <w:pPr>
        <w:pStyle w:val="Numbers"/>
        <w:rPr>
          <w:bCs w:val="0"/>
        </w:rPr>
      </w:pPr>
      <w:r w:rsidRPr="00B14E2D">
        <w:rPr>
          <w:bCs w:val="0"/>
        </w:rPr>
        <w:t>10.2</w:t>
      </w:r>
      <w:r w:rsidRPr="00B14E2D">
        <w:rPr>
          <w:bCs w:val="0"/>
        </w:rPr>
        <w:tab/>
        <w:t>Generally, cover will automatically appl</w:t>
      </w:r>
      <w:r w:rsidR="006B4D45" w:rsidRPr="00B14E2D">
        <w:rPr>
          <w:bCs w:val="0"/>
        </w:rPr>
        <w:t>y</w:t>
      </w:r>
      <w:r w:rsidRPr="00B14E2D">
        <w:rPr>
          <w:bCs w:val="0"/>
        </w:rPr>
        <w:t xml:space="preserve"> to any </w:t>
      </w:r>
      <w:r w:rsidR="00584D6F" w:rsidRPr="00B14E2D">
        <w:rPr>
          <w:bCs w:val="0"/>
        </w:rPr>
        <w:t>employee</w:t>
      </w:r>
      <w:r w:rsidR="007A65C6" w:rsidRPr="00B14E2D">
        <w:rPr>
          <w:bCs w:val="0"/>
        </w:rPr>
        <w:t xml:space="preserve"> travelling </w:t>
      </w:r>
      <w:r w:rsidR="00584D6F" w:rsidRPr="00B14E2D">
        <w:rPr>
          <w:bCs w:val="0"/>
        </w:rPr>
        <w:t>internationally</w:t>
      </w:r>
      <w:r w:rsidR="007A65C6" w:rsidRPr="00B14E2D">
        <w:rPr>
          <w:bCs w:val="0"/>
        </w:rPr>
        <w:t xml:space="preserve"> on official business, and an </w:t>
      </w:r>
      <w:r w:rsidR="00584D6F" w:rsidRPr="00B14E2D">
        <w:rPr>
          <w:bCs w:val="0"/>
        </w:rPr>
        <w:t>employee</w:t>
      </w:r>
      <w:r w:rsidR="007A65C6" w:rsidRPr="00B14E2D">
        <w:rPr>
          <w:bCs w:val="0"/>
        </w:rPr>
        <w:t xml:space="preserve"> will not have to notify </w:t>
      </w:r>
      <w:r w:rsidR="001065BA" w:rsidRPr="00B14E2D">
        <w:rPr>
          <w:bCs w:val="0"/>
        </w:rPr>
        <w:t xml:space="preserve">Treasury </w:t>
      </w:r>
      <w:r w:rsidR="0002018D" w:rsidRPr="00B14E2D">
        <w:rPr>
          <w:bCs w:val="0"/>
        </w:rPr>
        <w:t xml:space="preserve">of </w:t>
      </w:r>
      <w:r w:rsidR="00453B13" w:rsidRPr="00B14E2D">
        <w:rPr>
          <w:bCs w:val="0"/>
        </w:rPr>
        <w:t xml:space="preserve">any </w:t>
      </w:r>
      <w:r w:rsidR="0002018D" w:rsidRPr="00B14E2D">
        <w:rPr>
          <w:bCs w:val="0"/>
        </w:rPr>
        <w:t>upcoming travel.</w:t>
      </w:r>
    </w:p>
    <w:p w14:paraId="0B5DD190" w14:textId="35841573" w:rsidR="00C01480" w:rsidRPr="00B14E2D" w:rsidRDefault="007A65C6" w:rsidP="00B14E2D">
      <w:pPr>
        <w:pStyle w:val="Numbers"/>
        <w:rPr>
          <w:bCs w:val="0"/>
        </w:rPr>
      </w:pPr>
      <w:r w:rsidRPr="00B14E2D">
        <w:rPr>
          <w:bCs w:val="0"/>
        </w:rPr>
        <w:t>10.3</w:t>
      </w:r>
      <w:r w:rsidRPr="00B14E2D">
        <w:rPr>
          <w:bCs w:val="0"/>
        </w:rPr>
        <w:tab/>
        <w:t xml:space="preserve">However, where the proposed travel involves activities that may represent a higher risk exposure (for example, simulated or actual firefighting/rescue activities), confirmation of cover should be sought </w:t>
      </w:r>
      <w:r w:rsidR="00453B13" w:rsidRPr="00B14E2D">
        <w:rPr>
          <w:bCs w:val="0"/>
        </w:rPr>
        <w:t xml:space="preserve">with </w:t>
      </w:r>
      <w:r w:rsidR="001065BA" w:rsidRPr="00B14E2D">
        <w:rPr>
          <w:bCs w:val="0"/>
        </w:rPr>
        <w:t xml:space="preserve">Treasury </w:t>
      </w:r>
      <w:r w:rsidRPr="00B14E2D">
        <w:rPr>
          <w:bCs w:val="0"/>
        </w:rPr>
        <w:t>prior to travel.</w:t>
      </w:r>
    </w:p>
    <w:p w14:paraId="0944DB8B" w14:textId="22277AD9" w:rsidR="006B4D45" w:rsidRPr="00B14E2D" w:rsidRDefault="006B4D45" w:rsidP="00B14E2D">
      <w:pPr>
        <w:pStyle w:val="Numbers"/>
        <w:rPr>
          <w:bCs w:val="0"/>
        </w:rPr>
      </w:pPr>
      <w:r w:rsidRPr="00B14E2D">
        <w:rPr>
          <w:bCs w:val="0"/>
        </w:rPr>
        <w:t>10.</w:t>
      </w:r>
      <w:r w:rsidR="00D07D6D" w:rsidRPr="00B14E2D">
        <w:rPr>
          <w:bCs w:val="0"/>
        </w:rPr>
        <w:t>4</w:t>
      </w:r>
      <w:r w:rsidR="007A65C6" w:rsidRPr="00B14E2D">
        <w:rPr>
          <w:bCs w:val="0"/>
        </w:rPr>
        <w:tab/>
        <w:t xml:space="preserve">Travel insurance will only apply to an </w:t>
      </w:r>
      <w:r w:rsidR="00584D6F" w:rsidRPr="00B14E2D">
        <w:rPr>
          <w:bCs w:val="0"/>
        </w:rPr>
        <w:t>employee’s</w:t>
      </w:r>
      <w:r w:rsidR="007A65C6" w:rsidRPr="00B14E2D">
        <w:rPr>
          <w:bCs w:val="0"/>
        </w:rPr>
        <w:t xml:space="preserve"> official </w:t>
      </w:r>
      <w:r w:rsidR="00780F50" w:rsidRPr="00B14E2D">
        <w:rPr>
          <w:bCs w:val="0"/>
        </w:rPr>
        <w:t>international</w:t>
      </w:r>
      <w:r w:rsidR="007A65C6" w:rsidRPr="00B14E2D">
        <w:rPr>
          <w:bCs w:val="0"/>
        </w:rPr>
        <w:t xml:space="preserve"> travel. If an </w:t>
      </w:r>
      <w:r w:rsidR="00584D6F" w:rsidRPr="00B14E2D">
        <w:rPr>
          <w:bCs w:val="0"/>
        </w:rPr>
        <w:t>employee</w:t>
      </w:r>
      <w:r w:rsidR="007A65C6" w:rsidRPr="00B14E2D">
        <w:rPr>
          <w:bCs w:val="0"/>
        </w:rPr>
        <w:t xml:space="preserve"> intends to undertake personal travel before</w:t>
      </w:r>
      <w:r w:rsidR="006A5A63" w:rsidRPr="00B14E2D">
        <w:rPr>
          <w:bCs w:val="0"/>
        </w:rPr>
        <w:t xml:space="preserve"> or </w:t>
      </w:r>
      <w:r w:rsidR="007A65C6" w:rsidRPr="00B14E2D">
        <w:rPr>
          <w:bCs w:val="0"/>
        </w:rPr>
        <w:t xml:space="preserve">after their official travel, </w:t>
      </w:r>
      <w:r w:rsidR="00D07D6D" w:rsidRPr="00B14E2D">
        <w:rPr>
          <w:bCs w:val="0"/>
        </w:rPr>
        <w:t xml:space="preserve">it is recommended </w:t>
      </w:r>
      <w:r w:rsidR="007A65C6" w:rsidRPr="00B14E2D">
        <w:rPr>
          <w:bCs w:val="0"/>
        </w:rPr>
        <w:t xml:space="preserve">insurance be </w:t>
      </w:r>
      <w:r w:rsidR="0042541A" w:rsidRPr="00B14E2D">
        <w:rPr>
          <w:bCs w:val="0"/>
        </w:rPr>
        <w:t xml:space="preserve">purchased at the </w:t>
      </w:r>
      <w:r w:rsidR="00584D6F" w:rsidRPr="00B14E2D">
        <w:rPr>
          <w:bCs w:val="0"/>
        </w:rPr>
        <w:t>employee’s</w:t>
      </w:r>
      <w:r w:rsidR="0042541A" w:rsidRPr="00B14E2D">
        <w:rPr>
          <w:bCs w:val="0"/>
        </w:rPr>
        <w:t xml:space="preserve"> expense</w:t>
      </w:r>
      <w:r w:rsidR="006A5A63" w:rsidRPr="00B14E2D">
        <w:rPr>
          <w:bCs w:val="0"/>
        </w:rPr>
        <w:t xml:space="preserve"> for th</w:t>
      </w:r>
      <w:r w:rsidR="00D07D6D" w:rsidRPr="00B14E2D">
        <w:rPr>
          <w:bCs w:val="0"/>
        </w:rPr>
        <w:t>e</w:t>
      </w:r>
      <w:r w:rsidR="006A5A63" w:rsidRPr="00B14E2D">
        <w:rPr>
          <w:bCs w:val="0"/>
        </w:rPr>
        <w:t xml:space="preserve"> period of travel</w:t>
      </w:r>
      <w:r w:rsidR="007A65C6" w:rsidRPr="00B14E2D">
        <w:rPr>
          <w:bCs w:val="0"/>
        </w:rPr>
        <w:t>.</w:t>
      </w:r>
    </w:p>
    <w:p w14:paraId="2A8F4C70" w14:textId="77777777" w:rsidR="00571078" w:rsidRDefault="006B4D45" w:rsidP="00571078">
      <w:pPr>
        <w:pStyle w:val="Numbers"/>
        <w:rPr>
          <w:bCs w:val="0"/>
        </w:rPr>
      </w:pPr>
      <w:r w:rsidRPr="00B14E2D">
        <w:rPr>
          <w:bCs w:val="0"/>
        </w:rPr>
        <w:t>10.</w:t>
      </w:r>
      <w:r w:rsidR="00D07D6D" w:rsidRPr="00B14E2D">
        <w:rPr>
          <w:bCs w:val="0"/>
        </w:rPr>
        <w:t>5</w:t>
      </w:r>
      <w:r w:rsidR="007A65C6" w:rsidRPr="00B14E2D">
        <w:rPr>
          <w:bCs w:val="0"/>
        </w:rPr>
        <w:tab/>
      </w:r>
      <w:r w:rsidR="00FF487D" w:rsidRPr="00B14E2D">
        <w:rPr>
          <w:bCs w:val="0"/>
        </w:rPr>
        <w:t>Employees</w:t>
      </w:r>
      <w:r w:rsidR="007A65C6" w:rsidRPr="00B14E2D">
        <w:rPr>
          <w:bCs w:val="0"/>
        </w:rPr>
        <w:t xml:space="preserve"> must research the travel cover TRMF provides and ensure they understand the scope of the official travel insurance offered</w:t>
      </w:r>
      <w:r w:rsidR="00B77D3B" w:rsidRPr="00B14E2D">
        <w:rPr>
          <w:bCs w:val="0"/>
        </w:rPr>
        <w:t xml:space="preserve">; see website link in 10.1 or contact </w:t>
      </w:r>
      <w:hyperlink r:id="rId17" w:history="1">
        <w:r w:rsidR="00B77D3B" w:rsidRPr="00571078">
          <w:rPr>
            <w:rStyle w:val="Hyperlink"/>
            <w:bCs w:val="0"/>
            <w:u w:val="single"/>
          </w:rPr>
          <w:t>trmf@treasury.tas.gov.au</w:t>
        </w:r>
      </w:hyperlink>
      <w:bookmarkStart w:id="34" w:name="_Toc167959622"/>
    </w:p>
    <w:p w14:paraId="43EE99F5" w14:textId="77777777" w:rsidR="00571078" w:rsidRDefault="00571078">
      <w:pPr>
        <w:spacing w:after="0" w:line="240" w:lineRule="auto"/>
        <w:rPr>
          <w:rFonts w:ascii="Arial" w:eastAsia="Times New Roman" w:hAnsi="Arial" w:cs="Arial"/>
          <w:szCs w:val="20"/>
        </w:rPr>
      </w:pPr>
      <w:r>
        <w:rPr>
          <w:bCs/>
        </w:rPr>
        <w:br w:type="page"/>
      </w:r>
    </w:p>
    <w:p w14:paraId="3A03C010" w14:textId="292D3D39" w:rsidR="00F96506" w:rsidRPr="00571078" w:rsidRDefault="00F96506" w:rsidP="00571078">
      <w:pPr>
        <w:pStyle w:val="Heading3numbers"/>
      </w:pPr>
      <w:r w:rsidRPr="00571078">
        <w:lastRenderedPageBreak/>
        <w:t xml:space="preserve">Personal Travel </w:t>
      </w:r>
      <w:r w:rsidR="00C92690" w:rsidRPr="00571078">
        <w:t>Beyond Work</w:t>
      </w:r>
      <w:bookmarkEnd w:id="34"/>
    </w:p>
    <w:p w14:paraId="0A0D3019" w14:textId="3ACA2C93" w:rsidR="00A5227F" w:rsidRPr="00571078" w:rsidRDefault="00A5227F" w:rsidP="00571078">
      <w:pPr>
        <w:pStyle w:val="Numbers"/>
        <w:rPr>
          <w:bCs w:val="0"/>
        </w:rPr>
      </w:pPr>
      <w:r w:rsidRPr="00571078">
        <w:rPr>
          <w:bCs w:val="0"/>
        </w:rPr>
        <w:t>11.1</w:t>
      </w:r>
      <w:r w:rsidRPr="00571078">
        <w:rPr>
          <w:bCs w:val="0"/>
        </w:rPr>
        <w:tab/>
        <w:t xml:space="preserve">An </w:t>
      </w:r>
      <w:r w:rsidR="007368F0" w:rsidRPr="00571078">
        <w:rPr>
          <w:bCs w:val="0"/>
        </w:rPr>
        <w:t>employee</w:t>
      </w:r>
      <w:r w:rsidRPr="00571078">
        <w:rPr>
          <w:bCs w:val="0"/>
        </w:rPr>
        <w:t xml:space="preserve"> may undertake personal travel before or after government funded trave</w:t>
      </w:r>
      <w:r w:rsidR="00B84CF9" w:rsidRPr="00571078">
        <w:rPr>
          <w:bCs w:val="0"/>
        </w:rPr>
        <w:t>l</w:t>
      </w:r>
      <w:r w:rsidR="00DD36AE" w:rsidRPr="00571078">
        <w:rPr>
          <w:bCs w:val="0"/>
        </w:rPr>
        <w:t>, however</w:t>
      </w:r>
      <w:r w:rsidR="00F362A1" w:rsidRPr="00571078">
        <w:rPr>
          <w:bCs w:val="0"/>
        </w:rPr>
        <w:t xml:space="preserve"> </w:t>
      </w:r>
      <w:r w:rsidR="00DD36AE" w:rsidRPr="00571078">
        <w:rPr>
          <w:bCs w:val="0"/>
        </w:rPr>
        <w:t>it</w:t>
      </w:r>
      <w:r w:rsidR="00F362A1" w:rsidRPr="00571078">
        <w:rPr>
          <w:bCs w:val="0"/>
        </w:rPr>
        <w:t xml:space="preserve"> must be approved by the relevant Head of Agency or equivalent</w:t>
      </w:r>
      <w:r w:rsidR="00DD36AE" w:rsidRPr="00571078">
        <w:rPr>
          <w:bCs w:val="0"/>
        </w:rPr>
        <w:t>.</w:t>
      </w:r>
    </w:p>
    <w:p w14:paraId="064E3EB4" w14:textId="39FA0B85" w:rsidR="000A74FE" w:rsidRPr="00571078" w:rsidRDefault="00A5227F" w:rsidP="00571078">
      <w:pPr>
        <w:pStyle w:val="Numbers"/>
        <w:rPr>
          <w:bCs w:val="0"/>
        </w:rPr>
      </w:pPr>
      <w:r w:rsidRPr="00571078">
        <w:rPr>
          <w:bCs w:val="0"/>
        </w:rPr>
        <w:t>11.2</w:t>
      </w:r>
      <w:r w:rsidRPr="00571078">
        <w:rPr>
          <w:bCs w:val="0"/>
        </w:rPr>
        <w:tab/>
      </w:r>
      <w:r w:rsidR="0041074E" w:rsidRPr="00571078">
        <w:rPr>
          <w:bCs w:val="0"/>
        </w:rPr>
        <w:t xml:space="preserve">An employee’s </w:t>
      </w:r>
      <w:r w:rsidR="00453B13" w:rsidRPr="00571078">
        <w:rPr>
          <w:bCs w:val="0"/>
        </w:rPr>
        <w:t>application must outline</w:t>
      </w:r>
      <w:r w:rsidRPr="00571078">
        <w:rPr>
          <w:bCs w:val="0"/>
        </w:rPr>
        <w:t xml:space="preserve"> </w:t>
      </w:r>
      <w:r w:rsidR="00CD75F0" w:rsidRPr="00571078">
        <w:rPr>
          <w:bCs w:val="0"/>
        </w:rPr>
        <w:t>the period of travel that is official and the period/s of travel that are personal</w:t>
      </w:r>
      <w:r w:rsidR="000103DF" w:rsidRPr="00571078">
        <w:rPr>
          <w:bCs w:val="0"/>
        </w:rPr>
        <w:t xml:space="preserve">. </w:t>
      </w:r>
      <w:r w:rsidR="00F1358B" w:rsidRPr="00571078">
        <w:rPr>
          <w:bCs w:val="0"/>
        </w:rPr>
        <w:t xml:space="preserve">If applicable, employees should </w:t>
      </w:r>
      <w:r w:rsidR="0091726A" w:rsidRPr="00571078">
        <w:rPr>
          <w:bCs w:val="0"/>
        </w:rPr>
        <w:t xml:space="preserve">also include </w:t>
      </w:r>
      <w:r w:rsidR="00F1358B" w:rsidRPr="00571078">
        <w:rPr>
          <w:bCs w:val="0"/>
        </w:rPr>
        <w:t>the name</w:t>
      </w:r>
      <w:r w:rsidR="0091726A" w:rsidRPr="00571078">
        <w:rPr>
          <w:bCs w:val="0"/>
        </w:rPr>
        <w:t>(s)</w:t>
      </w:r>
      <w:r w:rsidR="00E814AA" w:rsidRPr="00571078">
        <w:rPr>
          <w:bCs w:val="0"/>
        </w:rPr>
        <w:t xml:space="preserve">, </w:t>
      </w:r>
      <w:r w:rsidR="00F1358B" w:rsidRPr="00571078">
        <w:rPr>
          <w:bCs w:val="0"/>
        </w:rPr>
        <w:t>relationship</w:t>
      </w:r>
      <w:r w:rsidR="0091726A" w:rsidRPr="00571078">
        <w:rPr>
          <w:bCs w:val="0"/>
        </w:rPr>
        <w:t>(s)</w:t>
      </w:r>
      <w:r w:rsidR="00F1358B" w:rsidRPr="00571078">
        <w:rPr>
          <w:bCs w:val="0"/>
        </w:rPr>
        <w:t xml:space="preserve"> </w:t>
      </w:r>
      <w:r w:rsidR="00E814AA" w:rsidRPr="00571078">
        <w:rPr>
          <w:bCs w:val="0"/>
        </w:rPr>
        <w:t xml:space="preserve">and travel dates </w:t>
      </w:r>
      <w:r w:rsidR="00F1358B" w:rsidRPr="00571078">
        <w:rPr>
          <w:bCs w:val="0"/>
        </w:rPr>
        <w:t xml:space="preserve">of anyone </w:t>
      </w:r>
      <w:r w:rsidR="00142DD6" w:rsidRPr="00571078">
        <w:rPr>
          <w:bCs w:val="0"/>
        </w:rPr>
        <w:t xml:space="preserve">accompanying </w:t>
      </w:r>
      <w:r w:rsidR="00F1358B" w:rsidRPr="00571078">
        <w:rPr>
          <w:bCs w:val="0"/>
        </w:rPr>
        <w:t xml:space="preserve">them during </w:t>
      </w:r>
      <w:r w:rsidR="00AD1BE1" w:rsidRPr="00571078">
        <w:rPr>
          <w:bCs w:val="0"/>
        </w:rPr>
        <w:t>their</w:t>
      </w:r>
      <w:r w:rsidR="00F1358B" w:rsidRPr="00571078">
        <w:rPr>
          <w:bCs w:val="0"/>
        </w:rPr>
        <w:t xml:space="preserve"> travel.</w:t>
      </w:r>
    </w:p>
    <w:p w14:paraId="77E836B5" w14:textId="54C4A023" w:rsidR="00D804E0" w:rsidRPr="00571078" w:rsidRDefault="00D804E0" w:rsidP="00571078">
      <w:pPr>
        <w:pStyle w:val="Numbers"/>
        <w:rPr>
          <w:bCs w:val="0"/>
        </w:rPr>
      </w:pPr>
      <w:r w:rsidRPr="00571078">
        <w:rPr>
          <w:bCs w:val="0"/>
        </w:rPr>
        <w:t>11.3</w:t>
      </w:r>
      <w:r w:rsidRPr="00571078">
        <w:rPr>
          <w:bCs w:val="0"/>
        </w:rPr>
        <w:tab/>
        <w:t>Agencies may enforce specificities around the use of personal leave undertaken before/after personal travel, such as allowed duration</w:t>
      </w:r>
      <w:r w:rsidR="00930372" w:rsidRPr="00571078">
        <w:rPr>
          <w:bCs w:val="0"/>
        </w:rPr>
        <w:t>, flight reimbursement</w:t>
      </w:r>
      <w:r w:rsidRPr="00571078">
        <w:rPr>
          <w:bCs w:val="0"/>
        </w:rPr>
        <w:t xml:space="preserve"> etc.</w:t>
      </w:r>
    </w:p>
    <w:p w14:paraId="74ED2DA5" w14:textId="0E39C9A6" w:rsidR="00AD7CA1" w:rsidRPr="00571078" w:rsidRDefault="00AD7CA1" w:rsidP="00571078">
      <w:pPr>
        <w:pStyle w:val="Numbers"/>
        <w:rPr>
          <w:bCs w:val="0"/>
        </w:rPr>
      </w:pPr>
      <w:r w:rsidRPr="00571078">
        <w:rPr>
          <w:bCs w:val="0"/>
        </w:rPr>
        <w:t>11.</w:t>
      </w:r>
      <w:r w:rsidR="00D804E0" w:rsidRPr="00571078">
        <w:rPr>
          <w:bCs w:val="0"/>
        </w:rPr>
        <w:t>4</w:t>
      </w:r>
      <w:r w:rsidRPr="00571078">
        <w:rPr>
          <w:bCs w:val="0"/>
        </w:rPr>
        <w:tab/>
        <w:t xml:space="preserve">If an </w:t>
      </w:r>
      <w:r w:rsidR="007368F0" w:rsidRPr="00571078">
        <w:rPr>
          <w:bCs w:val="0"/>
        </w:rPr>
        <w:t>employee</w:t>
      </w:r>
      <w:r w:rsidRPr="00571078">
        <w:rPr>
          <w:bCs w:val="0"/>
        </w:rPr>
        <w:t xml:space="preserve"> has been assigned a Tasmanian Government Corporate Credit Card to undertake official travel, this </w:t>
      </w:r>
      <w:r w:rsidR="00D804E0" w:rsidRPr="00571078">
        <w:rPr>
          <w:bCs w:val="0"/>
        </w:rPr>
        <w:t>must</w:t>
      </w:r>
      <w:r w:rsidRPr="00571078">
        <w:rPr>
          <w:bCs w:val="0"/>
        </w:rPr>
        <w:t xml:space="preserve"> not be used during periods of personal travel. </w:t>
      </w:r>
    </w:p>
    <w:p w14:paraId="2FC4929C" w14:textId="6D6EA52E" w:rsidR="00944F8F" w:rsidRPr="00571078" w:rsidRDefault="00A5227F" w:rsidP="00571078">
      <w:pPr>
        <w:pStyle w:val="Numbers"/>
        <w:rPr>
          <w:bCs w:val="0"/>
        </w:rPr>
      </w:pPr>
      <w:r w:rsidRPr="00571078">
        <w:rPr>
          <w:bCs w:val="0"/>
        </w:rPr>
        <w:t>11.</w:t>
      </w:r>
      <w:r w:rsidR="00D804E0" w:rsidRPr="00571078">
        <w:rPr>
          <w:bCs w:val="0"/>
        </w:rPr>
        <w:t>5</w:t>
      </w:r>
      <w:r w:rsidRPr="00571078">
        <w:rPr>
          <w:bCs w:val="0"/>
        </w:rPr>
        <w:tab/>
        <w:t xml:space="preserve">Personal travel must be undertaken at an </w:t>
      </w:r>
      <w:r w:rsidR="0023282A" w:rsidRPr="00571078">
        <w:rPr>
          <w:bCs w:val="0"/>
        </w:rPr>
        <w:t>employee’s</w:t>
      </w:r>
      <w:r w:rsidRPr="00571078">
        <w:rPr>
          <w:bCs w:val="0"/>
        </w:rPr>
        <w:t xml:space="preserve"> own expense and will not be covered by an </w:t>
      </w:r>
      <w:r w:rsidR="0023282A" w:rsidRPr="00571078">
        <w:rPr>
          <w:bCs w:val="0"/>
        </w:rPr>
        <w:t>employee’s</w:t>
      </w:r>
      <w:r w:rsidRPr="00571078">
        <w:rPr>
          <w:bCs w:val="0"/>
        </w:rPr>
        <w:t xml:space="preserve"> official travel insurance (see </w:t>
      </w:r>
      <w:r w:rsidR="006A5A63" w:rsidRPr="00571078">
        <w:rPr>
          <w:bCs w:val="0"/>
        </w:rPr>
        <w:t xml:space="preserve">section </w:t>
      </w:r>
      <w:r w:rsidRPr="00571078">
        <w:rPr>
          <w:bCs w:val="0"/>
        </w:rPr>
        <w:t>10</w:t>
      </w:r>
      <w:r w:rsidR="007A65C6" w:rsidRPr="00571078">
        <w:rPr>
          <w:bCs w:val="0"/>
        </w:rPr>
        <w:t>.</w:t>
      </w:r>
      <w:r w:rsidR="00D07D6D" w:rsidRPr="00571078">
        <w:rPr>
          <w:bCs w:val="0"/>
        </w:rPr>
        <w:t>4</w:t>
      </w:r>
      <w:r w:rsidRPr="00571078">
        <w:rPr>
          <w:bCs w:val="0"/>
        </w:rPr>
        <w:t xml:space="preserve">). </w:t>
      </w:r>
    </w:p>
    <w:p w14:paraId="609F6EF0" w14:textId="12C9EA65" w:rsidR="006C5802" w:rsidRPr="000829E0" w:rsidRDefault="007C198A" w:rsidP="00571078">
      <w:pPr>
        <w:pStyle w:val="Heading4"/>
      </w:pPr>
      <w:bookmarkStart w:id="35" w:name="_Toc167959623"/>
      <w:r w:rsidRPr="000829E0">
        <w:t>Fringe Benefits Tax (FBT)</w:t>
      </w:r>
      <w:bookmarkEnd w:id="35"/>
    </w:p>
    <w:p w14:paraId="6EE124A6" w14:textId="116A25F3" w:rsidR="007C198A" w:rsidRPr="00571078" w:rsidRDefault="00FA0187" w:rsidP="00571078">
      <w:pPr>
        <w:pStyle w:val="Numbers"/>
        <w:rPr>
          <w:bCs w:val="0"/>
        </w:rPr>
      </w:pPr>
      <w:r w:rsidRPr="00571078">
        <w:rPr>
          <w:bCs w:val="0"/>
        </w:rPr>
        <w:t>1</w:t>
      </w:r>
      <w:r w:rsidR="00D161E8" w:rsidRPr="00571078">
        <w:rPr>
          <w:bCs w:val="0"/>
        </w:rPr>
        <w:t>1</w:t>
      </w:r>
      <w:r w:rsidRPr="00571078">
        <w:rPr>
          <w:bCs w:val="0"/>
        </w:rPr>
        <w:t>.</w:t>
      </w:r>
      <w:r w:rsidR="00D804E0" w:rsidRPr="00571078">
        <w:rPr>
          <w:bCs w:val="0"/>
        </w:rPr>
        <w:t>6</w:t>
      </w:r>
      <w:r w:rsidRPr="00571078">
        <w:rPr>
          <w:bCs w:val="0"/>
        </w:rPr>
        <w:tab/>
      </w:r>
      <w:r w:rsidR="00535655" w:rsidRPr="00571078">
        <w:rPr>
          <w:bCs w:val="0"/>
        </w:rPr>
        <w:t xml:space="preserve">If an </w:t>
      </w:r>
      <w:r w:rsidR="0023282A" w:rsidRPr="00571078">
        <w:rPr>
          <w:bCs w:val="0"/>
        </w:rPr>
        <w:t>employee</w:t>
      </w:r>
      <w:r w:rsidR="00535655" w:rsidRPr="00571078">
        <w:rPr>
          <w:bCs w:val="0"/>
        </w:rPr>
        <w:t xml:space="preserve"> </w:t>
      </w:r>
      <w:r w:rsidR="00611C54" w:rsidRPr="00571078">
        <w:rPr>
          <w:bCs w:val="0"/>
        </w:rPr>
        <w:t xml:space="preserve">undertakes a personal component of official </w:t>
      </w:r>
      <w:r w:rsidR="0023282A" w:rsidRPr="00571078">
        <w:rPr>
          <w:bCs w:val="0"/>
        </w:rPr>
        <w:t>international</w:t>
      </w:r>
      <w:r w:rsidR="00611C54" w:rsidRPr="00571078">
        <w:rPr>
          <w:bCs w:val="0"/>
        </w:rPr>
        <w:t xml:space="preserve"> travel, this travel could be subject to Fringe Benefits tax</w:t>
      </w:r>
      <w:r w:rsidR="00476A0D" w:rsidRPr="00571078">
        <w:rPr>
          <w:bCs w:val="0"/>
        </w:rPr>
        <w:t xml:space="preserve"> by their agency</w:t>
      </w:r>
      <w:r w:rsidR="00580329" w:rsidRPr="00571078">
        <w:rPr>
          <w:bCs w:val="0"/>
        </w:rPr>
        <w:t xml:space="preserve">. Fringe Benefits Tax will be reviewed on a case-by-case basis and it is the agency’s discretion as to whether monies will be recouped. </w:t>
      </w:r>
    </w:p>
    <w:p w14:paraId="0C1D88DC" w14:textId="60680CE5" w:rsidR="00535655" w:rsidRPr="00571078" w:rsidRDefault="00535655" w:rsidP="00571078">
      <w:pPr>
        <w:pStyle w:val="Numbers"/>
        <w:rPr>
          <w:bCs w:val="0"/>
        </w:rPr>
      </w:pPr>
      <w:r w:rsidRPr="00571078">
        <w:rPr>
          <w:bCs w:val="0"/>
        </w:rPr>
        <w:t>1</w:t>
      </w:r>
      <w:r w:rsidR="00D161E8" w:rsidRPr="00571078">
        <w:rPr>
          <w:bCs w:val="0"/>
        </w:rPr>
        <w:t>1</w:t>
      </w:r>
      <w:r w:rsidRPr="00571078">
        <w:rPr>
          <w:bCs w:val="0"/>
        </w:rPr>
        <w:t>.</w:t>
      </w:r>
      <w:r w:rsidR="00D804E0" w:rsidRPr="00571078">
        <w:rPr>
          <w:bCs w:val="0"/>
        </w:rPr>
        <w:t>7</w:t>
      </w:r>
      <w:r w:rsidRPr="00571078">
        <w:rPr>
          <w:bCs w:val="0"/>
        </w:rPr>
        <w:tab/>
      </w:r>
      <w:r w:rsidR="00D161E8" w:rsidRPr="00571078">
        <w:rPr>
          <w:bCs w:val="0"/>
        </w:rPr>
        <w:t xml:space="preserve">An </w:t>
      </w:r>
      <w:r w:rsidR="006A1BE6" w:rsidRPr="00571078">
        <w:rPr>
          <w:bCs w:val="0"/>
        </w:rPr>
        <w:t>employee</w:t>
      </w:r>
      <w:r w:rsidR="00D161E8" w:rsidRPr="00571078">
        <w:rPr>
          <w:bCs w:val="0"/>
        </w:rPr>
        <w:t xml:space="preserve"> must seek advice from their </w:t>
      </w:r>
      <w:r w:rsidR="006B5FEE" w:rsidRPr="00571078">
        <w:rPr>
          <w:bCs w:val="0"/>
        </w:rPr>
        <w:t xml:space="preserve">Agency’s </w:t>
      </w:r>
      <w:r w:rsidR="00D161E8" w:rsidRPr="00571078">
        <w:rPr>
          <w:bCs w:val="0"/>
        </w:rPr>
        <w:t>finance division on the FBT implications on private travel before</w:t>
      </w:r>
      <w:r w:rsidR="00FF0919" w:rsidRPr="00571078">
        <w:rPr>
          <w:bCs w:val="0"/>
        </w:rPr>
        <w:t xml:space="preserve"> departing.</w:t>
      </w:r>
      <w:r w:rsidR="00D161E8" w:rsidRPr="00571078">
        <w:rPr>
          <w:bCs w:val="0"/>
        </w:rPr>
        <w:t xml:space="preserve"> </w:t>
      </w:r>
    </w:p>
    <w:p w14:paraId="3CEC03D9" w14:textId="1856AD1A" w:rsidR="00F96506" w:rsidRPr="00571078" w:rsidRDefault="00F96506" w:rsidP="00571078">
      <w:pPr>
        <w:pStyle w:val="Heading3numbers"/>
      </w:pPr>
      <w:bookmarkStart w:id="36" w:name="_Toc167959624"/>
      <w:r w:rsidRPr="00571078">
        <w:t>Loyalty schemes and airline lounges</w:t>
      </w:r>
      <w:bookmarkEnd w:id="36"/>
      <w:r w:rsidRPr="00571078">
        <w:t xml:space="preserve"> </w:t>
      </w:r>
    </w:p>
    <w:p w14:paraId="51222A4D" w14:textId="6E3EA3FE" w:rsidR="00284521" w:rsidRPr="00571078" w:rsidRDefault="006B4D45" w:rsidP="00571078">
      <w:pPr>
        <w:pStyle w:val="Numbers"/>
        <w:rPr>
          <w:bCs w:val="0"/>
        </w:rPr>
      </w:pPr>
      <w:r w:rsidRPr="00571078">
        <w:rPr>
          <w:bCs w:val="0"/>
        </w:rPr>
        <w:t>1</w:t>
      </w:r>
      <w:r w:rsidR="00D161E8" w:rsidRPr="00571078">
        <w:rPr>
          <w:bCs w:val="0"/>
        </w:rPr>
        <w:t>2</w:t>
      </w:r>
      <w:r w:rsidRPr="00571078">
        <w:rPr>
          <w:bCs w:val="0"/>
        </w:rPr>
        <w:t>.1</w:t>
      </w:r>
      <w:r w:rsidRPr="00571078">
        <w:rPr>
          <w:bCs w:val="0"/>
        </w:rPr>
        <w:tab/>
      </w:r>
      <w:r w:rsidR="00284521" w:rsidRPr="00571078">
        <w:rPr>
          <w:bCs w:val="0"/>
        </w:rPr>
        <w:t xml:space="preserve">When booking </w:t>
      </w:r>
      <w:r w:rsidR="006A1BE6" w:rsidRPr="00571078">
        <w:rPr>
          <w:bCs w:val="0"/>
        </w:rPr>
        <w:t>international</w:t>
      </w:r>
      <w:r w:rsidR="00284521" w:rsidRPr="00571078">
        <w:rPr>
          <w:bCs w:val="0"/>
        </w:rPr>
        <w:t xml:space="preserve"> travel, </w:t>
      </w:r>
      <w:r w:rsidR="006A1BE6" w:rsidRPr="00571078">
        <w:rPr>
          <w:bCs w:val="0"/>
        </w:rPr>
        <w:t>employees</w:t>
      </w:r>
      <w:r w:rsidR="00284521" w:rsidRPr="00571078">
        <w:rPr>
          <w:bCs w:val="0"/>
        </w:rPr>
        <w:t xml:space="preserve"> must impartially consider the fares available and select the most economic</w:t>
      </w:r>
      <w:r w:rsidR="00B37ACA" w:rsidRPr="00571078">
        <w:rPr>
          <w:bCs w:val="0"/>
        </w:rPr>
        <w:t>al</w:t>
      </w:r>
      <w:r w:rsidR="00284521" w:rsidRPr="00571078">
        <w:rPr>
          <w:bCs w:val="0"/>
        </w:rPr>
        <w:t xml:space="preserve"> option. </w:t>
      </w:r>
    </w:p>
    <w:p w14:paraId="452C102A" w14:textId="0F6B0676" w:rsidR="001D0DF7" w:rsidRPr="00571078" w:rsidRDefault="00DA2926" w:rsidP="00571078">
      <w:pPr>
        <w:pStyle w:val="Numbers"/>
        <w:rPr>
          <w:bCs w:val="0"/>
        </w:rPr>
      </w:pPr>
      <w:r w:rsidRPr="00571078">
        <w:rPr>
          <w:bCs w:val="0"/>
        </w:rPr>
        <w:t>1</w:t>
      </w:r>
      <w:r w:rsidR="00D161E8" w:rsidRPr="00571078">
        <w:rPr>
          <w:bCs w:val="0"/>
        </w:rPr>
        <w:t>2</w:t>
      </w:r>
      <w:r w:rsidRPr="00571078">
        <w:rPr>
          <w:bCs w:val="0"/>
        </w:rPr>
        <w:t>.</w:t>
      </w:r>
      <w:r w:rsidR="000531AE" w:rsidRPr="00571078">
        <w:rPr>
          <w:bCs w:val="0"/>
        </w:rPr>
        <w:t>2</w:t>
      </w:r>
      <w:r w:rsidRPr="00571078">
        <w:rPr>
          <w:bCs w:val="0"/>
        </w:rPr>
        <w:t xml:space="preserve"> </w:t>
      </w:r>
      <w:r w:rsidR="008F3496" w:rsidRPr="00571078">
        <w:rPr>
          <w:bCs w:val="0"/>
        </w:rPr>
        <w:t xml:space="preserve"> </w:t>
      </w:r>
      <w:r w:rsidR="00871208" w:rsidRPr="00571078">
        <w:rPr>
          <w:bCs w:val="0"/>
        </w:rPr>
        <w:t>Benefits from loyalty schemes and/or airline lounge memberships must not influence an employee’s travel decisions when booking official international travel.</w:t>
      </w:r>
    </w:p>
    <w:p w14:paraId="6D89F63D" w14:textId="17E39F1B" w:rsidR="00C133D4" w:rsidRPr="00571078" w:rsidRDefault="00815E3B" w:rsidP="00571078">
      <w:pPr>
        <w:pStyle w:val="Numbers"/>
        <w:rPr>
          <w:bCs w:val="0"/>
        </w:rPr>
      </w:pPr>
      <w:r w:rsidRPr="00571078">
        <w:rPr>
          <w:bCs w:val="0"/>
        </w:rPr>
        <w:t>12.3</w:t>
      </w:r>
      <w:r w:rsidRPr="00571078">
        <w:rPr>
          <w:bCs w:val="0"/>
        </w:rPr>
        <w:tab/>
      </w:r>
      <w:r w:rsidR="00952F03" w:rsidRPr="00571078">
        <w:rPr>
          <w:bCs w:val="0"/>
        </w:rPr>
        <w:t>Heads of Agency and other employees (as approved by the Head of Agency) are entitled to airline lounge membership as part of their position within the State Service. It is noted that sections 12.1 and 12.2 must still be observed.</w:t>
      </w:r>
    </w:p>
    <w:p w14:paraId="37B15B7F" w14:textId="125B982B" w:rsidR="00284521" w:rsidRPr="00571078" w:rsidRDefault="00865846" w:rsidP="00571078">
      <w:pPr>
        <w:pStyle w:val="Numbers"/>
        <w:rPr>
          <w:bCs w:val="0"/>
        </w:rPr>
      </w:pPr>
      <w:r w:rsidRPr="00571078">
        <w:rPr>
          <w:bCs w:val="0"/>
        </w:rPr>
        <w:t>12.</w:t>
      </w:r>
      <w:r w:rsidR="00815E3B" w:rsidRPr="00571078">
        <w:rPr>
          <w:bCs w:val="0"/>
        </w:rPr>
        <w:t>4</w:t>
      </w:r>
      <w:r w:rsidRPr="00571078">
        <w:rPr>
          <w:bCs w:val="0"/>
        </w:rPr>
        <w:tab/>
      </w:r>
      <w:r w:rsidR="00F85428" w:rsidRPr="00571078">
        <w:rPr>
          <w:bCs w:val="0"/>
        </w:rPr>
        <w:t xml:space="preserve">An </w:t>
      </w:r>
      <w:r w:rsidR="006A1BE6" w:rsidRPr="00571078">
        <w:rPr>
          <w:bCs w:val="0"/>
        </w:rPr>
        <w:t>employee</w:t>
      </w:r>
      <w:r w:rsidR="00F85428" w:rsidRPr="00571078">
        <w:rPr>
          <w:bCs w:val="0"/>
        </w:rPr>
        <w:t xml:space="preserve"> must note that gaining</w:t>
      </w:r>
      <w:r w:rsidR="003C49E7" w:rsidRPr="00571078">
        <w:rPr>
          <w:bCs w:val="0"/>
        </w:rPr>
        <w:t xml:space="preserve"> loyalty scheme</w:t>
      </w:r>
      <w:r w:rsidR="00125234" w:rsidRPr="00571078">
        <w:rPr>
          <w:bCs w:val="0"/>
        </w:rPr>
        <w:t xml:space="preserve"> </w:t>
      </w:r>
      <w:r w:rsidR="00A358BB" w:rsidRPr="00571078">
        <w:rPr>
          <w:bCs w:val="0"/>
        </w:rPr>
        <w:t>benefits (</w:t>
      </w:r>
      <w:r w:rsidR="00DF0CD1" w:rsidRPr="00571078">
        <w:rPr>
          <w:bCs w:val="0"/>
        </w:rPr>
        <w:t>such as frequent flyer points)</w:t>
      </w:r>
      <w:r w:rsidR="0088359A" w:rsidRPr="00571078">
        <w:rPr>
          <w:bCs w:val="0"/>
        </w:rPr>
        <w:t xml:space="preserve"> </w:t>
      </w:r>
      <w:r w:rsidR="003C49E7" w:rsidRPr="00571078">
        <w:rPr>
          <w:bCs w:val="0"/>
        </w:rPr>
        <w:t xml:space="preserve">on official travel </w:t>
      </w:r>
      <w:r w:rsidR="00F85428" w:rsidRPr="00571078">
        <w:rPr>
          <w:bCs w:val="0"/>
        </w:rPr>
        <w:t>is</w:t>
      </w:r>
      <w:r w:rsidR="003C49E7" w:rsidRPr="00571078">
        <w:rPr>
          <w:bCs w:val="0"/>
        </w:rPr>
        <w:t xml:space="preserve"> a ‘purchasing incentive’ under the whole-of-government </w:t>
      </w:r>
      <w:hyperlink r:id="rId18" w:history="1">
        <w:r w:rsidR="003C49E7" w:rsidRPr="00571078">
          <w:rPr>
            <w:rStyle w:val="Hyperlink"/>
            <w:bCs w:val="0"/>
            <w:i/>
            <w:iCs/>
            <w:u w:val="single"/>
          </w:rPr>
          <w:t>Gifts, Benefits and Hospita</w:t>
        </w:r>
        <w:r w:rsidR="00C04672" w:rsidRPr="00571078">
          <w:rPr>
            <w:rStyle w:val="Hyperlink"/>
            <w:bCs w:val="0"/>
            <w:i/>
            <w:iCs/>
            <w:u w:val="single"/>
          </w:rPr>
          <w:t>lity</w:t>
        </w:r>
        <w:r w:rsidR="003C49E7" w:rsidRPr="00571078">
          <w:rPr>
            <w:rStyle w:val="Hyperlink"/>
            <w:bCs w:val="0"/>
            <w:i/>
            <w:iCs/>
            <w:u w:val="single"/>
          </w:rPr>
          <w:t xml:space="preserve"> Policy</w:t>
        </w:r>
      </w:hyperlink>
      <w:r w:rsidR="003C49E7" w:rsidRPr="00571078">
        <w:rPr>
          <w:bCs w:val="0"/>
        </w:rPr>
        <w:t xml:space="preserve">, and must be </w:t>
      </w:r>
      <w:hyperlink r:id="rId19" w:history="1">
        <w:r w:rsidR="003C49E7" w:rsidRPr="00571078">
          <w:rPr>
            <w:rStyle w:val="Hyperlink"/>
            <w:bCs w:val="0"/>
            <w:u w:val="single"/>
          </w:rPr>
          <w:t>declared</w:t>
        </w:r>
      </w:hyperlink>
      <w:r w:rsidR="003C49E7" w:rsidRPr="00571078">
        <w:rPr>
          <w:bCs w:val="0"/>
        </w:rPr>
        <w:t xml:space="preserve"> accordingly</w:t>
      </w:r>
      <w:r w:rsidR="00284521" w:rsidRPr="00571078">
        <w:rPr>
          <w:bCs w:val="0"/>
        </w:rPr>
        <w:t>.</w:t>
      </w:r>
    </w:p>
    <w:p w14:paraId="4D13CB4B" w14:textId="10BA5181" w:rsidR="00F85428" w:rsidRPr="00571078" w:rsidRDefault="00217793" w:rsidP="00571078">
      <w:pPr>
        <w:pStyle w:val="Numbers"/>
        <w:rPr>
          <w:bCs w:val="0"/>
        </w:rPr>
      </w:pPr>
      <w:r w:rsidRPr="00571078">
        <w:rPr>
          <w:bCs w:val="0"/>
        </w:rPr>
        <w:lastRenderedPageBreak/>
        <w:t>12.</w:t>
      </w:r>
      <w:r w:rsidR="00D26DB7" w:rsidRPr="00571078">
        <w:rPr>
          <w:bCs w:val="0"/>
        </w:rPr>
        <w:t>5</w:t>
      </w:r>
      <w:r w:rsidR="000531AE" w:rsidRPr="00571078">
        <w:rPr>
          <w:bCs w:val="0"/>
        </w:rPr>
        <w:t xml:space="preserve"> </w:t>
      </w:r>
      <w:r w:rsidRPr="00571078">
        <w:rPr>
          <w:bCs w:val="0"/>
        </w:rPr>
        <w:t xml:space="preserve"> </w:t>
      </w:r>
      <w:r w:rsidR="00F85428" w:rsidRPr="00571078">
        <w:rPr>
          <w:bCs w:val="0"/>
        </w:rPr>
        <w:t xml:space="preserve">An </w:t>
      </w:r>
      <w:r w:rsidR="006A1BE6" w:rsidRPr="00571078">
        <w:rPr>
          <w:bCs w:val="0"/>
        </w:rPr>
        <w:t>employee</w:t>
      </w:r>
      <w:r w:rsidR="00F85428" w:rsidRPr="00571078">
        <w:rPr>
          <w:bCs w:val="0"/>
        </w:rPr>
        <w:t xml:space="preserve"> must include their intent to accumulate frequent flyer points or equivalent </w:t>
      </w:r>
      <w:r w:rsidR="00865846" w:rsidRPr="00571078">
        <w:rPr>
          <w:bCs w:val="0"/>
        </w:rPr>
        <w:t xml:space="preserve">  </w:t>
      </w:r>
      <w:r w:rsidR="00F85428" w:rsidRPr="00571078">
        <w:rPr>
          <w:bCs w:val="0"/>
        </w:rPr>
        <w:t>when submitting a travel approval request to their Minister.</w:t>
      </w:r>
    </w:p>
    <w:p w14:paraId="455C7419" w14:textId="63E6AF9F" w:rsidR="00F96506" w:rsidRPr="000829E0" w:rsidRDefault="00F96506" w:rsidP="00571078">
      <w:pPr>
        <w:pStyle w:val="Heading3numbers"/>
      </w:pPr>
      <w:bookmarkStart w:id="37" w:name="_Toc167959625"/>
      <w:r w:rsidRPr="000829E0">
        <w:t>Gifts</w:t>
      </w:r>
      <w:r w:rsidR="00336B8A" w:rsidRPr="000829E0">
        <w:t xml:space="preserve"> and Benefits</w:t>
      </w:r>
      <w:bookmarkEnd w:id="37"/>
    </w:p>
    <w:p w14:paraId="31803939" w14:textId="4C6A9329" w:rsidR="00E41963" w:rsidRPr="00571078" w:rsidRDefault="00284521" w:rsidP="00571078">
      <w:pPr>
        <w:pStyle w:val="Numbers"/>
      </w:pPr>
      <w:r w:rsidRPr="00571078">
        <w:t xml:space="preserve">13.1  </w:t>
      </w:r>
      <w:r w:rsidR="00F1520B" w:rsidRPr="00571078">
        <w:t>Employees</w:t>
      </w:r>
      <w:r w:rsidRPr="00571078">
        <w:t xml:space="preserve"> should adhere to the whole-of-government </w:t>
      </w:r>
      <w:r w:rsidRPr="00571078">
        <w:rPr>
          <w:i/>
          <w:iCs/>
        </w:rPr>
        <w:t>Gift</w:t>
      </w:r>
      <w:r w:rsidR="00A17C5F" w:rsidRPr="00571078">
        <w:rPr>
          <w:i/>
          <w:iCs/>
        </w:rPr>
        <w:t>s</w:t>
      </w:r>
      <w:r w:rsidRPr="00571078">
        <w:rPr>
          <w:i/>
          <w:iCs/>
        </w:rPr>
        <w:t xml:space="preserve">, Benefits and Hospitality Policy </w:t>
      </w:r>
      <w:r w:rsidRPr="00571078">
        <w:t xml:space="preserve">when travelling </w:t>
      </w:r>
      <w:r w:rsidR="00661AF1" w:rsidRPr="00571078">
        <w:t>internationally</w:t>
      </w:r>
      <w:r w:rsidRPr="00571078">
        <w:t xml:space="preserve"> on official business.</w:t>
      </w:r>
    </w:p>
    <w:p w14:paraId="2C583D75" w14:textId="7E317291" w:rsidR="003B400A" w:rsidRPr="00571078" w:rsidRDefault="003B400A" w:rsidP="00571078">
      <w:pPr>
        <w:pStyle w:val="Numbers"/>
      </w:pPr>
      <w:r w:rsidRPr="00571078">
        <w:t>13.</w:t>
      </w:r>
      <w:r w:rsidR="00C7566D" w:rsidRPr="00571078">
        <w:t>2</w:t>
      </w:r>
      <w:r w:rsidRPr="00571078">
        <w:tab/>
        <w:t xml:space="preserve">All staff travel for official business should be at the expense of the State, or in certain circumstances, the </w:t>
      </w:r>
      <w:r w:rsidR="00CA2486" w:rsidRPr="00571078">
        <w:t>Australian Government</w:t>
      </w:r>
      <w:r w:rsidRPr="00571078">
        <w:t xml:space="preserve">, and is otherwise deemed to be a gift, benefit or hospitality and is subject to the whole-of-government </w:t>
      </w:r>
      <w:r w:rsidRPr="00571078">
        <w:rPr>
          <w:i/>
          <w:iCs/>
        </w:rPr>
        <w:t>Gift</w:t>
      </w:r>
      <w:r w:rsidR="00A17C5F" w:rsidRPr="00571078">
        <w:rPr>
          <w:i/>
          <w:iCs/>
        </w:rPr>
        <w:t>s</w:t>
      </w:r>
      <w:r w:rsidRPr="00571078">
        <w:rPr>
          <w:i/>
          <w:iCs/>
        </w:rPr>
        <w:t xml:space="preserve">, Benefits and Hospitality Policy. </w:t>
      </w:r>
      <w:r w:rsidRPr="00571078">
        <w:t xml:space="preserve"> </w:t>
      </w:r>
    </w:p>
    <w:p w14:paraId="05CBC82B" w14:textId="69A2451D" w:rsidR="00815E3B" w:rsidRPr="00815E3B" w:rsidRDefault="003B400A" w:rsidP="00571078">
      <w:pPr>
        <w:pStyle w:val="Numbers"/>
        <w:rPr>
          <w:i/>
          <w:iCs/>
        </w:rPr>
      </w:pPr>
      <w:r w:rsidRPr="00571078">
        <w:t>13.</w:t>
      </w:r>
      <w:r w:rsidR="00C7566D" w:rsidRPr="00571078">
        <w:t>3</w:t>
      </w:r>
      <w:r w:rsidRPr="00571078">
        <w:tab/>
      </w:r>
      <w:r w:rsidR="0019517E" w:rsidRPr="00571078">
        <w:t xml:space="preserve">See the full </w:t>
      </w:r>
      <w:hyperlink r:id="rId20" w:history="1">
        <w:r w:rsidR="0019517E" w:rsidRPr="00571078">
          <w:rPr>
            <w:rStyle w:val="Hyperlink"/>
            <w:i/>
            <w:iCs/>
            <w:u w:val="single"/>
          </w:rPr>
          <w:t>Gift</w:t>
        </w:r>
        <w:r w:rsidR="00AD7CA1" w:rsidRPr="00571078">
          <w:rPr>
            <w:rStyle w:val="Hyperlink"/>
            <w:i/>
            <w:iCs/>
            <w:u w:val="single"/>
          </w:rPr>
          <w:t>s</w:t>
        </w:r>
        <w:r w:rsidR="0019517E" w:rsidRPr="00571078">
          <w:rPr>
            <w:rStyle w:val="Hyperlink"/>
            <w:i/>
            <w:iCs/>
            <w:u w:val="single"/>
          </w:rPr>
          <w:t>, Benefits and Hospitality Policy</w:t>
        </w:r>
      </w:hyperlink>
      <w:r w:rsidR="0019517E" w:rsidRPr="00571078">
        <w:t xml:space="preserve"> for more information on gifts and/or sponsored travel</w:t>
      </w:r>
      <w:r w:rsidR="0019517E" w:rsidRPr="00571078">
        <w:rPr>
          <w:i/>
          <w:iCs/>
        </w:rPr>
        <w:t>.</w:t>
      </w:r>
    </w:p>
    <w:p w14:paraId="5BE3D83C" w14:textId="522BEFFB" w:rsidR="001F4BB6" w:rsidRPr="000829E0" w:rsidRDefault="001F4BB6" w:rsidP="00571078">
      <w:pPr>
        <w:pStyle w:val="Heading3numbers"/>
      </w:pPr>
      <w:bookmarkStart w:id="38" w:name="_Toc167959626"/>
      <w:r w:rsidRPr="000829E0">
        <w:t>Related Documents</w:t>
      </w:r>
      <w:bookmarkEnd w:id="38"/>
      <w:r w:rsidRPr="000829E0">
        <w:t xml:space="preserve"> </w:t>
      </w:r>
    </w:p>
    <w:p w14:paraId="4EEB6284" w14:textId="77777777" w:rsidR="001F4BB6" w:rsidRPr="000829E0" w:rsidRDefault="001F4BB6" w:rsidP="00571078">
      <w:pPr>
        <w:pStyle w:val="Heading4"/>
      </w:pPr>
      <w:bookmarkStart w:id="39" w:name="_Toc167959627"/>
      <w:r w:rsidRPr="000829E0">
        <w:t>Legislation</w:t>
      </w:r>
      <w:bookmarkEnd w:id="39"/>
    </w:p>
    <w:p w14:paraId="41F9EDDC" w14:textId="3C757842" w:rsidR="00AD7CA1" w:rsidRPr="000829E0" w:rsidRDefault="00014EAE" w:rsidP="00571078">
      <w:pPr>
        <w:pStyle w:val="bulletpoints"/>
        <w:rPr>
          <w:rFonts w:ascii="Arial" w:hAnsi="Arial" w:cs="Arial"/>
          <w:i/>
          <w:iCs/>
          <w:sz w:val="22"/>
          <w:szCs w:val="22"/>
        </w:rPr>
      </w:pPr>
      <w:hyperlink r:id="rId21" w:history="1">
        <w:r w:rsidR="008855FC" w:rsidRPr="00571078">
          <w:rPr>
            <w:rStyle w:val="Hyperlink"/>
            <w:rFonts w:ascii="Arial" w:hAnsi="Arial" w:cs="Arial"/>
            <w:u w:val="single"/>
          </w:rPr>
          <w:t>State Service Legislation</w:t>
        </w:r>
      </w:hyperlink>
      <w:r w:rsidR="008855FC" w:rsidRPr="000829E0">
        <w:rPr>
          <w:rFonts w:ascii="Arial" w:hAnsi="Arial" w:cs="Arial"/>
        </w:rPr>
        <w:t xml:space="preserve"> list</w:t>
      </w:r>
    </w:p>
    <w:p w14:paraId="2D4EA74E" w14:textId="73D0168C" w:rsidR="001F4BB6" w:rsidRPr="000829E0" w:rsidRDefault="001F4BB6" w:rsidP="00571078">
      <w:pPr>
        <w:pStyle w:val="Heading4"/>
      </w:pPr>
      <w:bookmarkStart w:id="40" w:name="_Toc167959628"/>
      <w:r w:rsidRPr="000829E0">
        <w:t>Award</w:t>
      </w:r>
      <w:r w:rsidR="00D3263D" w:rsidRPr="000829E0">
        <w:t>s</w:t>
      </w:r>
      <w:r w:rsidR="008855FC" w:rsidRPr="000829E0">
        <w:t xml:space="preserve"> and Agreements</w:t>
      </w:r>
      <w:bookmarkEnd w:id="40"/>
      <w:r w:rsidR="008855FC" w:rsidRPr="000829E0">
        <w:t xml:space="preserve"> </w:t>
      </w:r>
    </w:p>
    <w:p w14:paraId="31E700A0" w14:textId="3915BF66" w:rsidR="00D3263D" w:rsidRPr="000829E0" w:rsidRDefault="002C7460" w:rsidP="00571078">
      <w:pPr>
        <w:pStyle w:val="bulletpoints"/>
        <w:rPr>
          <w:rFonts w:ascii="Arial" w:hAnsi="Arial" w:cs="Arial"/>
        </w:rPr>
      </w:pPr>
      <w:r w:rsidRPr="000829E0">
        <w:rPr>
          <w:rFonts w:ascii="Arial" w:hAnsi="Arial" w:cs="Arial"/>
        </w:rPr>
        <w:t xml:space="preserve">Tasmanian State Service </w:t>
      </w:r>
      <w:hyperlink r:id="rId22" w:history="1">
        <w:r w:rsidR="00D3263D" w:rsidRPr="00571078">
          <w:rPr>
            <w:rStyle w:val="Hyperlink"/>
            <w:rFonts w:ascii="Arial" w:hAnsi="Arial" w:cs="Arial"/>
            <w:u w:val="single"/>
          </w:rPr>
          <w:t>Awards and Agreements</w:t>
        </w:r>
      </w:hyperlink>
    </w:p>
    <w:p w14:paraId="4FAEE8C2" w14:textId="75FB2B62" w:rsidR="001F4BB6" w:rsidRPr="000829E0" w:rsidRDefault="009F08A7" w:rsidP="00571078">
      <w:pPr>
        <w:pStyle w:val="Heading4"/>
      </w:pPr>
      <w:bookmarkStart w:id="41" w:name="_Toc167959629"/>
      <w:r w:rsidRPr="000829E0">
        <w:t>Policies</w:t>
      </w:r>
      <w:bookmarkEnd w:id="41"/>
    </w:p>
    <w:p w14:paraId="3D3A61FA" w14:textId="35618106" w:rsidR="00FB68C7" w:rsidRPr="00571078" w:rsidRDefault="00014EAE" w:rsidP="00571078">
      <w:pPr>
        <w:pStyle w:val="bulletpoints"/>
        <w:rPr>
          <w:rFonts w:ascii="Arial" w:hAnsi="Arial" w:cs="Arial"/>
          <w:u w:val="single"/>
        </w:rPr>
      </w:pPr>
      <w:hyperlink r:id="rId23" w:history="1">
        <w:r w:rsidR="001F4BB6" w:rsidRPr="00571078">
          <w:rPr>
            <w:rStyle w:val="Hyperlink"/>
            <w:rFonts w:ascii="Arial" w:hAnsi="Arial" w:cs="Arial"/>
            <w:u w:val="single"/>
          </w:rPr>
          <w:t>Tasmania’s Protective Security Policy Framework</w:t>
        </w:r>
      </w:hyperlink>
    </w:p>
    <w:p w14:paraId="035696FE" w14:textId="0518222F" w:rsidR="001F4BB6" w:rsidRPr="000829E0" w:rsidRDefault="001F4BB6" w:rsidP="00571078">
      <w:pPr>
        <w:pStyle w:val="bulletpoints"/>
        <w:rPr>
          <w:rFonts w:ascii="Arial" w:hAnsi="Arial" w:cs="Arial"/>
        </w:rPr>
      </w:pPr>
      <w:r w:rsidRPr="000829E0">
        <w:rPr>
          <w:rFonts w:ascii="Arial" w:hAnsi="Arial" w:cs="Arial"/>
        </w:rPr>
        <w:t xml:space="preserve">Whole of Government </w:t>
      </w:r>
      <w:hyperlink r:id="rId24" w:history="1">
        <w:r w:rsidRPr="00571078">
          <w:rPr>
            <w:rStyle w:val="Hyperlink"/>
            <w:rFonts w:ascii="Arial" w:hAnsi="Arial" w:cs="Arial"/>
            <w:u w:val="single"/>
          </w:rPr>
          <w:t>Gifts, Benefits and Hospitality Policy</w:t>
        </w:r>
      </w:hyperlink>
      <w:r w:rsidRPr="000829E0">
        <w:rPr>
          <w:rFonts w:ascii="Arial" w:hAnsi="Arial" w:cs="Arial"/>
        </w:rPr>
        <w:t>, 2016</w:t>
      </w:r>
    </w:p>
    <w:p w14:paraId="09E40FF0" w14:textId="0946AFC7" w:rsidR="006F3402" w:rsidRPr="000829E0" w:rsidRDefault="006F3402" w:rsidP="00571078">
      <w:pPr>
        <w:pStyle w:val="bulletpoints"/>
        <w:rPr>
          <w:rFonts w:ascii="Arial" w:hAnsi="Arial" w:cs="Arial"/>
        </w:rPr>
      </w:pPr>
      <w:r w:rsidRPr="000829E0">
        <w:rPr>
          <w:rFonts w:ascii="Arial" w:hAnsi="Arial" w:cs="Arial"/>
        </w:rPr>
        <w:t xml:space="preserve">Tasmanian Government </w:t>
      </w:r>
      <w:hyperlink r:id="rId25" w:history="1">
        <w:r w:rsidRPr="00571078">
          <w:rPr>
            <w:rStyle w:val="Hyperlink"/>
            <w:rFonts w:ascii="Arial" w:hAnsi="Arial" w:cs="Arial"/>
            <w:u w:val="single"/>
          </w:rPr>
          <w:t>Cyber Security Policy</w:t>
        </w:r>
      </w:hyperlink>
      <w:r w:rsidRPr="000829E0">
        <w:rPr>
          <w:rFonts w:ascii="Arial" w:hAnsi="Arial" w:cs="Arial"/>
        </w:rPr>
        <w:t xml:space="preserve"> and linked </w:t>
      </w:r>
      <w:hyperlink r:id="rId26" w:history="1">
        <w:r w:rsidRPr="00571078">
          <w:rPr>
            <w:rStyle w:val="Hyperlink"/>
            <w:rFonts w:ascii="Arial" w:hAnsi="Arial" w:cs="Arial"/>
            <w:u w:val="single"/>
          </w:rPr>
          <w:t>Cyber Security Standards</w:t>
        </w:r>
      </w:hyperlink>
    </w:p>
    <w:p w14:paraId="45573C96" w14:textId="0E35F571" w:rsidR="00966893" w:rsidRPr="000829E0" w:rsidRDefault="009F08A7" w:rsidP="00571078">
      <w:pPr>
        <w:pStyle w:val="bulletpoints"/>
        <w:rPr>
          <w:rFonts w:ascii="Arial" w:hAnsi="Arial" w:cs="Arial"/>
        </w:rPr>
      </w:pPr>
      <w:r w:rsidRPr="000829E0">
        <w:rPr>
          <w:rFonts w:ascii="Arial" w:hAnsi="Arial" w:cs="Arial"/>
        </w:rPr>
        <w:t>Ministerial</w:t>
      </w:r>
      <w:r w:rsidR="00891A9C" w:rsidRPr="000829E0">
        <w:rPr>
          <w:rFonts w:ascii="Arial" w:hAnsi="Arial" w:cs="Arial"/>
        </w:rPr>
        <w:t xml:space="preserve"> Guidance for Overseas</w:t>
      </w:r>
      <w:r w:rsidRPr="000829E0">
        <w:rPr>
          <w:rFonts w:ascii="Arial" w:hAnsi="Arial" w:cs="Arial"/>
        </w:rPr>
        <w:t xml:space="preserve"> Travel – currently under development by Office of Security and Emergency Management, DPAC</w:t>
      </w:r>
    </w:p>
    <w:p w14:paraId="7C124B3D" w14:textId="131C3D31" w:rsidR="001F4BB6" w:rsidRPr="000829E0" w:rsidRDefault="001F4BB6" w:rsidP="00571078">
      <w:pPr>
        <w:pStyle w:val="Heading4"/>
      </w:pPr>
      <w:bookmarkStart w:id="42" w:name="_Toc167959630"/>
      <w:r w:rsidRPr="000829E0">
        <w:t>Other</w:t>
      </w:r>
      <w:r w:rsidR="00DB4D39" w:rsidRPr="000829E0">
        <w:t xml:space="preserve"> resources</w:t>
      </w:r>
      <w:bookmarkEnd w:id="42"/>
    </w:p>
    <w:p w14:paraId="156AD072" w14:textId="47592523" w:rsidR="009F08A7" w:rsidRPr="000829E0" w:rsidDel="009F08A7" w:rsidRDefault="009F08A7" w:rsidP="00571078">
      <w:pPr>
        <w:pStyle w:val="bulletpoints"/>
        <w:rPr>
          <w:rFonts w:ascii="Arial" w:hAnsi="Arial" w:cs="Arial"/>
        </w:rPr>
      </w:pPr>
      <w:r w:rsidRPr="000829E0">
        <w:rPr>
          <w:rFonts w:ascii="Arial" w:hAnsi="Arial" w:cs="Arial"/>
        </w:rPr>
        <w:t xml:space="preserve">Department of Treasury and Finance, </w:t>
      </w:r>
      <w:hyperlink r:id="rId27" w:history="1">
        <w:r w:rsidRPr="00571078">
          <w:rPr>
            <w:rStyle w:val="Hyperlink"/>
            <w:rFonts w:ascii="Arial" w:hAnsi="Arial" w:cs="Arial"/>
            <w:u w:val="single"/>
          </w:rPr>
          <w:t>Tasmanian Risk Management Fund</w:t>
        </w:r>
      </w:hyperlink>
      <w:r w:rsidRPr="000829E0">
        <w:rPr>
          <w:rFonts w:ascii="Arial" w:hAnsi="Arial" w:cs="Arial"/>
        </w:rPr>
        <w:t>, last published 2021</w:t>
      </w:r>
    </w:p>
    <w:p w14:paraId="02E1EA85" w14:textId="1D5C3E33" w:rsidR="00AD7CA1" w:rsidRPr="000829E0" w:rsidRDefault="001F4BB6" w:rsidP="00571078">
      <w:pPr>
        <w:pStyle w:val="bulletpoints"/>
        <w:rPr>
          <w:rStyle w:val="Hyperlink"/>
          <w:rFonts w:ascii="Arial" w:hAnsi="Arial" w:cs="Arial"/>
          <w:color w:val="auto"/>
        </w:rPr>
      </w:pPr>
      <w:r w:rsidRPr="000829E0">
        <w:rPr>
          <w:rFonts w:ascii="Arial" w:hAnsi="Arial" w:cs="Arial"/>
        </w:rPr>
        <w:t xml:space="preserve">Australian Taxation Office, </w:t>
      </w:r>
      <w:hyperlink r:id="rId28" w:history="1">
        <w:r w:rsidRPr="00571078">
          <w:rPr>
            <w:rStyle w:val="Hyperlink"/>
            <w:rFonts w:ascii="Arial" w:hAnsi="Arial" w:cs="Arial"/>
            <w:u w:val="single"/>
          </w:rPr>
          <w:t>Travel Allowances</w:t>
        </w:r>
      </w:hyperlink>
    </w:p>
    <w:p w14:paraId="534831DF" w14:textId="532A3FF8" w:rsidR="000A74FE" w:rsidRPr="000829E0" w:rsidRDefault="00AD7CA1" w:rsidP="00571078">
      <w:pPr>
        <w:pStyle w:val="bulletpoints"/>
        <w:rPr>
          <w:rFonts w:ascii="Arial" w:hAnsi="Arial" w:cs="Arial"/>
        </w:rPr>
      </w:pPr>
      <w:r w:rsidRPr="000829E0">
        <w:rPr>
          <w:rFonts w:ascii="Arial" w:hAnsi="Arial" w:cs="Arial"/>
        </w:rPr>
        <w:t>Australian Government,</w:t>
      </w:r>
      <w:r w:rsidR="00AF3FEC" w:rsidRPr="000829E0">
        <w:rPr>
          <w:rFonts w:ascii="Arial" w:hAnsi="Arial" w:cs="Arial"/>
        </w:rPr>
        <w:t xml:space="preserve"> </w:t>
      </w:r>
      <w:hyperlink r:id="rId29" w:history="1">
        <w:r w:rsidRPr="00571078">
          <w:rPr>
            <w:rStyle w:val="Hyperlink"/>
            <w:rFonts w:ascii="Arial" w:hAnsi="Arial" w:cs="Arial"/>
            <w:u w:val="single"/>
          </w:rPr>
          <w:t>Australian Cyber Security Centre</w:t>
        </w:r>
      </w:hyperlink>
      <w:r w:rsidR="00A17C5F" w:rsidRPr="000829E0">
        <w:rPr>
          <w:rStyle w:val="Hyperlink"/>
          <w:rFonts w:ascii="Arial" w:hAnsi="Arial" w:cs="Arial"/>
        </w:rPr>
        <w:br/>
      </w:r>
      <w:r w:rsidR="00A17C5F" w:rsidRPr="000829E0">
        <w:rPr>
          <w:rStyle w:val="Hyperlink"/>
          <w:rFonts w:ascii="Arial" w:hAnsi="Arial" w:cs="Arial"/>
        </w:rPr>
        <w:br/>
      </w:r>
    </w:p>
    <w:p w14:paraId="2A27533C" w14:textId="2AE16333" w:rsidR="00544EDA" w:rsidRPr="000829E0" w:rsidRDefault="00544EDA" w:rsidP="00544EDA">
      <w:pPr>
        <w:spacing w:line="360" w:lineRule="auto"/>
        <w:rPr>
          <w:rFonts w:ascii="Arial" w:hAnsi="Arial" w:cs="Arial"/>
        </w:rPr>
      </w:pPr>
    </w:p>
    <w:p w14:paraId="66827209" w14:textId="77777777" w:rsidR="0074219C" w:rsidRPr="000829E0" w:rsidRDefault="0074219C" w:rsidP="00544EDA">
      <w:pPr>
        <w:spacing w:line="360" w:lineRule="auto"/>
        <w:rPr>
          <w:rFonts w:ascii="Arial" w:hAnsi="Arial" w:cs="Arial"/>
        </w:rPr>
      </w:pPr>
    </w:p>
    <w:p w14:paraId="52D24B0C" w14:textId="0649F3A8" w:rsidR="0086246D" w:rsidRPr="00571078" w:rsidRDefault="0086246D" w:rsidP="00571078">
      <w:pPr>
        <w:pStyle w:val="Heading1"/>
      </w:pPr>
      <w:bookmarkStart w:id="43" w:name="_Toc167959631"/>
      <w:r w:rsidRPr="00571078">
        <w:lastRenderedPageBreak/>
        <w:t xml:space="preserve">Appendix: </w:t>
      </w:r>
      <w:r w:rsidR="00AB68D1" w:rsidRPr="00571078">
        <w:t>A</w:t>
      </w:r>
      <w:r w:rsidRPr="00571078">
        <w:t>gencies</w:t>
      </w:r>
      <w:r w:rsidR="00506189" w:rsidRPr="00571078">
        <w:t xml:space="preserve"> and </w:t>
      </w:r>
      <w:r w:rsidRPr="00571078">
        <w:t>authorities</w:t>
      </w:r>
      <w:bookmarkEnd w:id="43"/>
    </w:p>
    <w:p w14:paraId="6E97E42E" w14:textId="33A0AD9C" w:rsidR="000C3440" w:rsidRPr="000829E0" w:rsidRDefault="000C3440" w:rsidP="00571078">
      <w:pPr>
        <w:pStyle w:val="bulletpoints"/>
      </w:pPr>
      <w:r w:rsidRPr="000829E0">
        <w:t>Brand Tasmania</w:t>
      </w:r>
    </w:p>
    <w:p w14:paraId="0712CD25" w14:textId="77777777" w:rsidR="000C3440" w:rsidRPr="000829E0" w:rsidRDefault="000C3440" w:rsidP="00571078">
      <w:pPr>
        <w:pStyle w:val="bulletpoints"/>
      </w:pPr>
      <w:r w:rsidRPr="000829E0">
        <w:t>Department for Education, Children and Young People</w:t>
      </w:r>
    </w:p>
    <w:p w14:paraId="5B3AECC8" w14:textId="77777777" w:rsidR="000C3440" w:rsidRPr="000829E0" w:rsidRDefault="000C3440" w:rsidP="00571078">
      <w:pPr>
        <w:pStyle w:val="bulletpoints"/>
      </w:pPr>
      <w:r w:rsidRPr="000829E0">
        <w:t>Department of Health</w:t>
      </w:r>
    </w:p>
    <w:p w14:paraId="6AB5AF31" w14:textId="77777777" w:rsidR="000C3440" w:rsidRPr="000829E0" w:rsidRDefault="000C3440" w:rsidP="00571078">
      <w:pPr>
        <w:pStyle w:val="bulletpoints"/>
      </w:pPr>
      <w:r w:rsidRPr="000829E0">
        <w:t>Department of Justice</w:t>
      </w:r>
    </w:p>
    <w:p w14:paraId="0768187B" w14:textId="77777777" w:rsidR="000C3440" w:rsidRPr="000829E0" w:rsidRDefault="000C3440" w:rsidP="00571078">
      <w:pPr>
        <w:pStyle w:val="bulletpoints"/>
      </w:pPr>
      <w:r w:rsidRPr="000829E0">
        <w:t xml:space="preserve">Department of Natural Resources and Environment </w:t>
      </w:r>
    </w:p>
    <w:p w14:paraId="1D93298E" w14:textId="77777777" w:rsidR="000C3440" w:rsidRPr="000829E0" w:rsidRDefault="000C3440" w:rsidP="00571078">
      <w:pPr>
        <w:pStyle w:val="bulletpoints"/>
      </w:pPr>
      <w:r w:rsidRPr="000829E0">
        <w:t xml:space="preserve">Department of Police, Fire and Emergency Management </w:t>
      </w:r>
    </w:p>
    <w:p w14:paraId="6895E353" w14:textId="042FC7D8" w:rsidR="0086246D" w:rsidRPr="000829E0" w:rsidRDefault="0086246D" w:rsidP="00571078">
      <w:pPr>
        <w:pStyle w:val="bulletpoints"/>
      </w:pPr>
      <w:r w:rsidRPr="000829E0">
        <w:t xml:space="preserve">Department of Premier and Cabinet </w:t>
      </w:r>
    </w:p>
    <w:p w14:paraId="589EA39B" w14:textId="77777777" w:rsidR="000C3440" w:rsidRPr="000829E0" w:rsidRDefault="000C3440" w:rsidP="00571078">
      <w:pPr>
        <w:pStyle w:val="bulletpoints"/>
      </w:pPr>
      <w:r w:rsidRPr="000829E0">
        <w:t>Department of State Growth</w:t>
      </w:r>
    </w:p>
    <w:p w14:paraId="593ECA6E" w14:textId="7E4F6998" w:rsidR="0086246D" w:rsidRPr="000829E0" w:rsidRDefault="0086246D" w:rsidP="00571078">
      <w:pPr>
        <w:pStyle w:val="bulletpoints"/>
      </w:pPr>
      <w:r w:rsidRPr="000829E0">
        <w:t>Department of Treasury and Finance</w:t>
      </w:r>
    </w:p>
    <w:p w14:paraId="6A429FE1" w14:textId="77777777" w:rsidR="00156B78" w:rsidRPr="000829E0" w:rsidRDefault="00156B78" w:rsidP="00571078">
      <w:pPr>
        <w:pStyle w:val="bulletpoints"/>
      </w:pPr>
      <w:r w:rsidRPr="000829E0">
        <w:rPr>
          <w:color w:val="000000"/>
          <w:shd w:val="clear" w:color="auto" w:fill="FFFFFF"/>
        </w:rPr>
        <w:t>Environment Protection Authority</w:t>
      </w:r>
    </w:p>
    <w:p w14:paraId="18FC6630" w14:textId="77777777" w:rsidR="00156B78" w:rsidRPr="000829E0" w:rsidRDefault="00156B78" w:rsidP="00571078">
      <w:pPr>
        <w:pStyle w:val="bulletpoints"/>
      </w:pPr>
      <w:r w:rsidRPr="000829E0">
        <w:rPr>
          <w:color w:val="000000"/>
          <w:shd w:val="clear" w:color="auto" w:fill="FFFFFF"/>
        </w:rPr>
        <w:t>Homes Tasmania</w:t>
      </w:r>
    </w:p>
    <w:p w14:paraId="4792EAB3" w14:textId="76F86A3A" w:rsidR="00156B78" w:rsidRPr="000829E0" w:rsidRDefault="00156B78" w:rsidP="00571078">
      <w:pPr>
        <w:pStyle w:val="bulletpoints"/>
      </w:pPr>
      <w:r w:rsidRPr="000829E0">
        <w:rPr>
          <w:color w:val="000000"/>
          <w:shd w:val="clear" w:color="auto" w:fill="FFFFFF"/>
        </w:rPr>
        <w:t>Integrity Commission</w:t>
      </w:r>
    </w:p>
    <w:p w14:paraId="331028A2" w14:textId="0F87D2B6" w:rsidR="00156B78" w:rsidRPr="000829E0" w:rsidRDefault="00156B78" w:rsidP="00571078">
      <w:pPr>
        <w:pStyle w:val="bulletpoints"/>
      </w:pPr>
      <w:r w:rsidRPr="000829E0">
        <w:rPr>
          <w:color w:val="000000"/>
          <w:shd w:val="clear" w:color="auto" w:fill="FFFFFF"/>
        </w:rPr>
        <w:t>Macquarie Point Development Corporation</w:t>
      </w:r>
    </w:p>
    <w:p w14:paraId="68AB575F" w14:textId="54741686" w:rsidR="00156B78" w:rsidRPr="000829E0" w:rsidRDefault="00156B78" w:rsidP="00571078">
      <w:pPr>
        <w:pStyle w:val="bulletpoints"/>
      </w:pPr>
      <w:r w:rsidRPr="000829E0">
        <w:rPr>
          <w:color w:val="000000"/>
          <w:shd w:val="clear" w:color="auto" w:fill="FFFFFF"/>
        </w:rPr>
        <w:t>Port Arthur Historic Site Management Authority</w:t>
      </w:r>
    </w:p>
    <w:p w14:paraId="0490F79D" w14:textId="49F63DA4" w:rsidR="00156B78" w:rsidRPr="000829E0" w:rsidRDefault="00156B78" w:rsidP="00571078">
      <w:pPr>
        <w:pStyle w:val="bulletpoints"/>
      </w:pPr>
      <w:r w:rsidRPr="000829E0">
        <w:t>Tasmanian Audit Office (TAO)</w:t>
      </w:r>
    </w:p>
    <w:p w14:paraId="4BE53E4E" w14:textId="095E00C8" w:rsidR="00156B78" w:rsidRPr="000829E0" w:rsidRDefault="00156B78" w:rsidP="00571078">
      <w:pPr>
        <w:pStyle w:val="bulletpoints"/>
      </w:pPr>
      <w:r w:rsidRPr="000829E0">
        <w:rPr>
          <w:color w:val="000000"/>
          <w:shd w:val="clear" w:color="auto" w:fill="FFFFFF"/>
        </w:rPr>
        <w:t>Tasmanian Dairy Industry Authority</w:t>
      </w:r>
    </w:p>
    <w:p w14:paraId="2E296C70" w14:textId="3B2CAA1E" w:rsidR="00156B78" w:rsidRPr="000829E0" w:rsidRDefault="00156B78" w:rsidP="00571078">
      <w:pPr>
        <w:pStyle w:val="bulletpoints"/>
      </w:pPr>
      <w:r w:rsidRPr="000829E0">
        <w:rPr>
          <w:color w:val="000000"/>
          <w:shd w:val="clear" w:color="auto" w:fill="FFFFFF"/>
        </w:rPr>
        <w:t>The Public Trustee</w:t>
      </w:r>
    </w:p>
    <w:p w14:paraId="50F71DB0" w14:textId="3C2D1B29" w:rsidR="00260781" w:rsidRPr="000829E0" w:rsidRDefault="00156B78" w:rsidP="00571078">
      <w:pPr>
        <w:pStyle w:val="bulletpoints"/>
        <w:sectPr w:rsidR="00260781" w:rsidRPr="000829E0" w:rsidSect="008533DB">
          <w:headerReference w:type="default" r:id="rId30"/>
          <w:footerReference w:type="default" r:id="rId31"/>
          <w:pgSz w:w="11899" w:h="16838"/>
          <w:pgMar w:top="1134" w:right="1418" w:bottom="1134" w:left="1418" w:header="567" w:footer="567" w:gutter="0"/>
          <w:cols w:space="708"/>
          <w:docGrid w:linePitch="326"/>
        </w:sectPr>
      </w:pPr>
      <w:r w:rsidRPr="000829E0">
        <w:rPr>
          <w:color w:val="000000"/>
          <w:shd w:val="clear" w:color="auto" w:fill="FFFFFF"/>
        </w:rPr>
        <w:t>Tourism Tasma</w:t>
      </w:r>
      <w:r w:rsidR="00430A21">
        <w:rPr>
          <w:color w:val="000000"/>
          <w:shd w:val="clear" w:color="auto" w:fill="FFFFFF"/>
        </w:rPr>
        <w:t>nia</w:t>
      </w:r>
    </w:p>
    <w:p w14:paraId="604DCBCF" w14:textId="7F1FAAE3" w:rsidR="00BF7AC8" w:rsidRPr="00571078" w:rsidRDefault="00BF7AC8" w:rsidP="00571078">
      <w:pPr>
        <w:pStyle w:val="Heading1"/>
      </w:pPr>
      <w:bookmarkStart w:id="44" w:name="_Toc167959633"/>
      <w:r w:rsidRPr="00571078">
        <w:lastRenderedPageBreak/>
        <w:t>Attachment A: Acknowledgement of Travel Warning Advice</w:t>
      </w:r>
      <w:bookmarkEnd w:id="44"/>
    </w:p>
    <w:p w14:paraId="0B8EFE3C" w14:textId="77777777" w:rsidR="00BF7AC8" w:rsidRPr="000829E0" w:rsidRDefault="00BF7AC8" w:rsidP="00A64AC3">
      <w:pPr>
        <w:spacing w:after="0" w:line="276" w:lineRule="auto"/>
        <w:ind w:right="1"/>
        <w:jc w:val="center"/>
        <w:rPr>
          <w:rFonts w:ascii="Arial" w:eastAsia="Book Antiqua" w:hAnsi="Arial" w:cs="Arial"/>
          <w:iCs/>
        </w:rPr>
      </w:pPr>
    </w:p>
    <w:p w14:paraId="36C6D6D5" w14:textId="7A543555" w:rsidR="00BC6B46" w:rsidRPr="00571078" w:rsidRDefault="00BC6B46" w:rsidP="00571078">
      <w:pPr>
        <w:pStyle w:val="Heading4"/>
        <w:rPr>
          <w:b w:val="0"/>
          <w:bCs/>
        </w:rPr>
      </w:pPr>
      <w:r w:rsidRPr="00571078">
        <w:rPr>
          <w:rFonts w:eastAsia="Book Antiqua"/>
          <w:b w:val="0"/>
          <w:bCs/>
        </w:rPr>
        <w:t>(NAME OF AGENCY/</w:t>
      </w:r>
      <w:r w:rsidR="00643097" w:rsidRPr="00571078">
        <w:rPr>
          <w:rFonts w:eastAsia="Book Antiqua"/>
          <w:b w:val="0"/>
          <w:bCs/>
        </w:rPr>
        <w:t>AUTHORITY</w:t>
      </w:r>
      <w:r w:rsidRPr="00571078">
        <w:rPr>
          <w:rFonts w:eastAsia="Book Antiqua"/>
          <w:b w:val="0"/>
          <w:bCs/>
        </w:rPr>
        <w:t xml:space="preserve">)  </w:t>
      </w:r>
    </w:p>
    <w:p w14:paraId="17E96A90" w14:textId="77777777" w:rsidR="00BC6B46" w:rsidRPr="000829E0" w:rsidRDefault="00BC6B46" w:rsidP="00571078">
      <w:pPr>
        <w:pStyle w:val="Heading4"/>
      </w:pPr>
      <w:r w:rsidRPr="000829E0">
        <w:rPr>
          <w:rFonts w:eastAsia="Book Antiqua"/>
        </w:rPr>
        <w:t xml:space="preserve">ACKNOWLEDGEMENT OF TRAVEL WARNING ADVICE </w:t>
      </w:r>
    </w:p>
    <w:p w14:paraId="435E70A6" w14:textId="77777777" w:rsidR="00571078" w:rsidRDefault="00571078" w:rsidP="009A16B5">
      <w:pPr>
        <w:spacing w:after="10" w:line="276" w:lineRule="auto"/>
        <w:ind w:left="-5" w:hanging="10"/>
        <w:rPr>
          <w:rFonts w:ascii="Arial" w:eastAsia="Book Antiqua" w:hAnsi="Arial" w:cs="Arial"/>
          <w:b/>
        </w:rPr>
      </w:pPr>
    </w:p>
    <w:p w14:paraId="2B03EBEF" w14:textId="30039EFF" w:rsidR="00BC6B46" w:rsidRPr="000829E0" w:rsidRDefault="00BC6B46" w:rsidP="00571078">
      <w:r w:rsidRPr="000829E0">
        <w:t xml:space="preserve">I, </w:t>
      </w:r>
      <w:r w:rsidRPr="000829E0">
        <w:rPr>
          <w:i/>
        </w:rPr>
        <w:t>(name of</w:t>
      </w:r>
      <w:r w:rsidR="00BB22D2" w:rsidRPr="000829E0">
        <w:rPr>
          <w:i/>
        </w:rPr>
        <w:t xml:space="preserve"> employee</w:t>
      </w:r>
      <w:r w:rsidR="003723F1" w:rsidRPr="000829E0">
        <w:rPr>
          <w:i/>
        </w:rPr>
        <w:t>, position, agency</w:t>
      </w:r>
      <w:r w:rsidRPr="000829E0">
        <w:rPr>
          <w:i/>
        </w:rPr>
        <w:t>)</w:t>
      </w:r>
      <w:r w:rsidRPr="000829E0">
        <w:t xml:space="preserve">, confirm that I have read the relevant travel advice provided by the Department of Foreign Affairs and Trade (available at </w:t>
      </w:r>
      <w:hyperlink r:id="rId32">
        <w:r w:rsidRPr="000829E0">
          <w:rPr>
            <w:color w:val="0000FF"/>
            <w:u w:val="single" w:color="0000FF"/>
          </w:rPr>
          <w:t>www.dfat.gov.au/travel/</w:t>
        </w:r>
      </w:hyperlink>
      <w:r w:rsidRPr="000829E0">
        <w:t>).</w:t>
      </w:r>
    </w:p>
    <w:p w14:paraId="09C89872" w14:textId="1FAA2944" w:rsidR="00BC6B46" w:rsidRPr="00571078" w:rsidRDefault="00BC6B46" w:rsidP="00571078">
      <w:r w:rsidRPr="000829E0">
        <w:t xml:space="preserve">The current travel advice for my destination of </w:t>
      </w:r>
      <w:r w:rsidR="00981CE2" w:rsidRPr="000829E0">
        <w:t>(</w:t>
      </w:r>
      <w:r w:rsidR="00981CE2" w:rsidRPr="000829E0">
        <w:rPr>
          <w:i/>
        </w:rPr>
        <w:t xml:space="preserve">name of country/ies) </w:t>
      </w:r>
      <w:r w:rsidRPr="000829E0">
        <w:t xml:space="preserve">is as follows (circle the current travel advice indicated by DFAT): </w:t>
      </w:r>
    </w:p>
    <w:p w14:paraId="798B2A04" w14:textId="77777777" w:rsidR="00BC6B46" w:rsidRPr="000829E0" w:rsidRDefault="00BC6B46" w:rsidP="00571078">
      <w:pPr>
        <w:pStyle w:val="a"/>
      </w:pPr>
      <w:r w:rsidRPr="000829E0">
        <w:t>Do not travel</w:t>
      </w:r>
    </w:p>
    <w:p w14:paraId="6AD7DC54" w14:textId="77777777" w:rsidR="00BC6B46" w:rsidRPr="000829E0" w:rsidRDefault="00BC6B46" w:rsidP="00571078">
      <w:pPr>
        <w:pStyle w:val="a"/>
      </w:pPr>
      <w:bookmarkStart w:id="45" w:name="_Hlk144738542"/>
      <w:r w:rsidRPr="000829E0">
        <w:t>Reconsider your need to travel</w:t>
      </w:r>
    </w:p>
    <w:bookmarkEnd w:id="45"/>
    <w:p w14:paraId="762C6C89" w14:textId="77777777" w:rsidR="00BC6B46" w:rsidRPr="000829E0" w:rsidRDefault="00BC6B46" w:rsidP="00571078">
      <w:pPr>
        <w:pStyle w:val="a"/>
      </w:pPr>
      <w:r w:rsidRPr="000829E0">
        <w:t>Exercise a high degree of caution</w:t>
      </w:r>
    </w:p>
    <w:p w14:paraId="11DD802E" w14:textId="52F2F830" w:rsidR="00BC6B46" w:rsidRPr="00571078" w:rsidRDefault="00BC6B46" w:rsidP="00571078">
      <w:pPr>
        <w:pStyle w:val="a"/>
      </w:pPr>
      <w:r w:rsidRPr="000829E0">
        <w:t>Exercise normal safety precautions</w:t>
      </w:r>
    </w:p>
    <w:p w14:paraId="2C8B5EBE" w14:textId="61DBEED4" w:rsidR="00BC6B46" w:rsidRPr="00571078" w:rsidRDefault="00BC6B46" w:rsidP="00571078">
      <w:pPr>
        <w:rPr>
          <w:iCs/>
        </w:rPr>
      </w:pPr>
      <w:r w:rsidRPr="000829E0">
        <w:t xml:space="preserve">I understand the level of risk related to my travel to </w:t>
      </w:r>
      <w:r w:rsidRPr="000829E0">
        <w:rPr>
          <w:i/>
        </w:rPr>
        <w:t>(name of country/ies that will be visited)</w:t>
      </w:r>
      <w:r w:rsidR="00981CE2" w:rsidRPr="000829E0">
        <w:t xml:space="preserve"> and I acknowledge travel to </w:t>
      </w:r>
      <w:r w:rsidR="00981CE2" w:rsidRPr="000829E0">
        <w:rPr>
          <w:i/>
        </w:rPr>
        <w:t xml:space="preserve">(name of country/ies) </w:t>
      </w:r>
      <w:r w:rsidR="00981CE2" w:rsidRPr="000829E0">
        <w:rPr>
          <w:iCs/>
        </w:rPr>
        <w:t>will not be undertaken if the warning advice indicated changes to a) Do not travel or b) Reconsider your need to travel.</w:t>
      </w:r>
    </w:p>
    <w:p w14:paraId="79BE702B" w14:textId="77777777" w:rsidR="00BC6B46" w:rsidRPr="000829E0" w:rsidRDefault="00BC6B46" w:rsidP="00571078">
      <w:r w:rsidRPr="000829E0">
        <w:t xml:space="preserve"> </w:t>
      </w:r>
    </w:p>
    <w:p w14:paraId="19E216F6" w14:textId="6091D86C" w:rsidR="00BC6B46" w:rsidRPr="000829E0" w:rsidRDefault="00BC6B46" w:rsidP="00571078">
      <w:r w:rsidRPr="000829E0">
        <w:t>Signed:</w:t>
      </w:r>
      <w:r w:rsidR="00C7131A">
        <w:t xml:space="preserve"> </w:t>
      </w:r>
      <w:r w:rsidRPr="000829E0">
        <w:t>…………………………………</w:t>
      </w:r>
      <w:r w:rsidRPr="000829E0">
        <w:br/>
      </w:r>
      <w:r w:rsidR="00571078">
        <w:t xml:space="preserve"> </w:t>
      </w:r>
    </w:p>
    <w:p w14:paraId="08EB7598" w14:textId="700DE833" w:rsidR="00BC6B46" w:rsidRPr="000829E0" w:rsidRDefault="00BC6B46" w:rsidP="00571078">
      <w:r w:rsidRPr="000829E0">
        <w:t>Date:</w:t>
      </w:r>
      <w:r w:rsidR="00C7131A">
        <w:t xml:space="preserve"> </w:t>
      </w:r>
      <w:r w:rsidRPr="000829E0">
        <w:t xml:space="preserve">…………………………………… </w:t>
      </w:r>
    </w:p>
    <w:p w14:paraId="281A7133" w14:textId="197580BB" w:rsidR="00F53096" w:rsidRPr="000829E0" w:rsidRDefault="00F53096" w:rsidP="00571078"/>
    <w:p w14:paraId="4BD8392F" w14:textId="4116A334" w:rsidR="00F53096" w:rsidRPr="000829E0" w:rsidRDefault="00F53096" w:rsidP="00981CE2">
      <w:pPr>
        <w:tabs>
          <w:tab w:val="center" w:pos="3120"/>
        </w:tabs>
        <w:spacing w:after="10" w:line="249" w:lineRule="auto"/>
        <w:ind w:left="-15"/>
        <w:rPr>
          <w:rFonts w:ascii="Arial" w:eastAsia="Book Antiqua" w:hAnsi="Arial" w:cs="Arial"/>
        </w:rPr>
      </w:pPr>
    </w:p>
    <w:p w14:paraId="1C7FE7A5" w14:textId="71E6720A" w:rsidR="00F53096" w:rsidRPr="000829E0" w:rsidRDefault="00F53096" w:rsidP="00981CE2">
      <w:pPr>
        <w:tabs>
          <w:tab w:val="center" w:pos="3120"/>
        </w:tabs>
        <w:spacing w:after="10" w:line="249" w:lineRule="auto"/>
        <w:ind w:left="-15"/>
        <w:rPr>
          <w:rFonts w:ascii="Arial" w:eastAsia="Book Antiqua" w:hAnsi="Arial" w:cs="Arial"/>
        </w:rPr>
      </w:pPr>
    </w:p>
    <w:p w14:paraId="30B1E651" w14:textId="33DD6E7E" w:rsidR="00F53096" w:rsidRPr="000829E0" w:rsidRDefault="00F53096" w:rsidP="00981CE2">
      <w:pPr>
        <w:tabs>
          <w:tab w:val="center" w:pos="3120"/>
        </w:tabs>
        <w:spacing w:after="10" w:line="249" w:lineRule="auto"/>
        <w:ind w:left="-15"/>
        <w:rPr>
          <w:rFonts w:ascii="Arial" w:eastAsia="Book Antiqua" w:hAnsi="Arial" w:cs="Arial"/>
        </w:rPr>
      </w:pPr>
    </w:p>
    <w:p w14:paraId="659400AA" w14:textId="77777777" w:rsidR="00B804D8" w:rsidRPr="000829E0" w:rsidRDefault="00B804D8" w:rsidP="00981CE2">
      <w:pPr>
        <w:tabs>
          <w:tab w:val="center" w:pos="3120"/>
        </w:tabs>
        <w:spacing w:after="10" w:line="249" w:lineRule="auto"/>
        <w:ind w:left="-15"/>
        <w:rPr>
          <w:rFonts w:ascii="Arial" w:eastAsia="Book Antiqua" w:hAnsi="Arial" w:cs="Arial"/>
        </w:rPr>
      </w:pPr>
    </w:p>
    <w:p w14:paraId="3110FE2A" w14:textId="77777777" w:rsidR="00B804D8" w:rsidRPr="000829E0" w:rsidRDefault="00B804D8" w:rsidP="00981CE2">
      <w:pPr>
        <w:tabs>
          <w:tab w:val="center" w:pos="3120"/>
        </w:tabs>
        <w:spacing w:after="10" w:line="249" w:lineRule="auto"/>
        <w:ind w:left="-15"/>
        <w:rPr>
          <w:rFonts w:ascii="Arial" w:eastAsia="Book Antiqua" w:hAnsi="Arial" w:cs="Arial"/>
        </w:rPr>
      </w:pPr>
    </w:p>
    <w:p w14:paraId="3D643073" w14:textId="77777777" w:rsidR="00A64AC3" w:rsidRPr="000829E0" w:rsidRDefault="00A64AC3" w:rsidP="00B804D8">
      <w:pPr>
        <w:tabs>
          <w:tab w:val="center" w:pos="3120"/>
        </w:tabs>
        <w:spacing w:after="10" w:line="249" w:lineRule="auto"/>
        <w:rPr>
          <w:rFonts w:ascii="Arial" w:eastAsia="Book Antiqua" w:hAnsi="Arial" w:cs="Arial"/>
        </w:rPr>
      </w:pPr>
    </w:p>
    <w:p w14:paraId="5AF1CEC0" w14:textId="735BCB37" w:rsidR="000F2050" w:rsidRPr="000829E0" w:rsidRDefault="00A64AC3" w:rsidP="00F14054">
      <w:pPr>
        <w:tabs>
          <w:tab w:val="center" w:pos="3120"/>
        </w:tabs>
        <w:spacing w:after="10" w:line="249" w:lineRule="auto"/>
        <w:jc w:val="right"/>
        <w:rPr>
          <w:rFonts w:ascii="Arial" w:eastAsia="Book Antiqua" w:hAnsi="Arial" w:cs="Arial"/>
        </w:rPr>
      </w:pPr>
      <w:r w:rsidRPr="000829E0">
        <w:rPr>
          <w:rFonts w:ascii="Arial" w:eastAsia="Book Antiqua" w:hAnsi="Arial" w:cs="Arial"/>
        </w:rPr>
        <w:tab/>
      </w:r>
    </w:p>
    <w:p w14:paraId="5B156E64" w14:textId="0C9DFC63" w:rsidR="00A64AC3" w:rsidRPr="000829E0" w:rsidRDefault="00A64AC3" w:rsidP="00A64AC3">
      <w:pPr>
        <w:tabs>
          <w:tab w:val="center" w:pos="3120"/>
        </w:tabs>
        <w:spacing w:after="10" w:line="249" w:lineRule="auto"/>
        <w:rPr>
          <w:rFonts w:ascii="Arial" w:eastAsia="Book Antiqua" w:hAnsi="Arial" w:cs="Arial"/>
        </w:rPr>
      </w:pPr>
    </w:p>
    <w:p w14:paraId="23E815D1" w14:textId="07BBFD1F" w:rsidR="00036B04" w:rsidRPr="000829E0" w:rsidRDefault="00036B04" w:rsidP="00A64AC3">
      <w:pPr>
        <w:tabs>
          <w:tab w:val="center" w:pos="3120"/>
        </w:tabs>
        <w:spacing w:after="10" w:line="249" w:lineRule="auto"/>
        <w:rPr>
          <w:rFonts w:ascii="Arial" w:eastAsia="Book Antiqua" w:hAnsi="Arial" w:cs="Arial"/>
        </w:rPr>
      </w:pPr>
    </w:p>
    <w:p w14:paraId="51EA4003" w14:textId="77777777" w:rsidR="00BF7AC8" w:rsidRPr="000829E0" w:rsidRDefault="00BF7AC8" w:rsidP="00A64AC3">
      <w:pPr>
        <w:tabs>
          <w:tab w:val="center" w:pos="3120"/>
        </w:tabs>
        <w:spacing w:after="10" w:line="249" w:lineRule="auto"/>
        <w:rPr>
          <w:rFonts w:ascii="Arial" w:eastAsia="Book Antiqua" w:hAnsi="Arial" w:cs="Arial"/>
        </w:rPr>
      </w:pPr>
    </w:p>
    <w:p w14:paraId="5A644C8C" w14:textId="181C803B" w:rsidR="00036B04" w:rsidRPr="000829E0" w:rsidRDefault="00036B04" w:rsidP="00A64AC3">
      <w:pPr>
        <w:tabs>
          <w:tab w:val="center" w:pos="3120"/>
        </w:tabs>
        <w:spacing w:after="10" w:line="249" w:lineRule="auto"/>
        <w:rPr>
          <w:rFonts w:ascii="Arial" w:eastAsia="Book Antiqua" w:hAnsi="Arial" w:cs="Arial"/>
        </w:rPr>
      </w:pPr>
    </w:p>
    <w:p w14:paraId="66010DBF" w14:textId="77777777" w:rsidR="006401CD" w:rsidRDefault="006401CD">
      <w:pPr>
        <w:spacing w:after="0" w:line="240" w:lineRule="auto"/>
        <w:rPr>
          <w:rFonts w:ascii="Arial" w:eastAsia="Book Antiqua" w:hAnsi="Arial" w:cs="Arial"/>
          <w:color w:val="1A5896"/>
        </w:rPr>
      </w:pPr>
      <w:bookmarkStart w:id="46" w:name="_Toc167959634"/>
      <w:r>
        <w:rPr>
          <w:rFonts w:ascii="Arial" w:eastAsia="Book Antiqua" w:hAnsi="Arial" w:cs="Arial"/>
          <w:b/>
          <w:bCs/>
          <w:color w:val="1A5896"/>
        </w:rPr>
        <w:br w:type="page"/>
      </w:r>
    </w:p>
    <w:p w14:paraId="79D92379" w14:textId="342564F2" w:rsidR="00036B04" w:rsidRPr="006401CD" w:rsidRDefault="00036B04" w:rsidP="006401CD">
      <w:pPr>
        <w:pStyle w:val="Heading1"/>
        <w:rPr>
          <w:rFonts w:eastAsia="Book Antiqua"/>
        </w:rPr>
      </w:pPr>
      <w:r w:rsidRPr="000829E0">
        <w:rPr>
          <w:rFonts w:eastAsia="Book Antiqua"/>
        </w:rPr>
        <w:lastRenderedPageBreak/>
        <w:t>Attachment B: Travel Report Template</w:t>
      </w:r>
      <w:bookmarkEnd w:id="46"/>
    </w:p>
    <w:p w14:paraId="396DF3E4" w14:textId="2B3BA559" w:rsidR="00A64AC3" w:rsidRPr="006401CD" w:rsidRDefault="006F1A72" w:rsidP="006401CD">
      <w:pPr>
        <w:pStyle w:val="Heading4"/>
        <w:rPr>
          <w:b w:val="0"/>
          <w:bCs/>
        </w:rPr>
      </w:pPr>
      <w:r w:rsidRPr="000829E0">
        <w:rPr>
          <w:rFonts w:eastAsia="Book Antiqua"/>
          <w:i/>
        </w:rPr>
        <w:br/>
      </w:r>
      <w:r w:rsidR="00A64AC3" w:rsidRPr="006401CD">
        <w:rPr>
          <w:b w:val="0"/>
          <w:bCs/>
        </w:rPr>
        <w:t>(NAME OF AGENCY/</w:t>
      </w:r>
      <w:r w:rsidR="00643097" w:rsidRPr="006401CD">
        <w:rPr>
          <w:b w:val="0"/>
          <w:bCs/>
        </w:rPr>
        <w:t>AUTHORITY</w:t>
      </w:r>
      <w:r w:rsidR="00A64AC3" w:rsidRPr="006401CD">
        <w:rPr>
          <w:b w:val="0"/>
          <w:bCs/>
        </w:rPr>
        <w:t xml:space="preserve">) </w:t>
      </w:r>
    </w:p>
    <w:p w14:paraId="3F4FA0D0" w14:textId="2A53C5C8" w:rsidR="00E175BD" w:rsidRPr="006401CD" w:rsidRDefault="00BB22D2" w:rsidP="006401CD">
      <w:pPr>
        <w:pStyle w:val="Heading4"/>
      </w:pPr>
      <w:r w:rsidRPr="006401CD">
        <w:t>INTERNATIONAL</w:t>
      </w:r>
      <w:r w:rsidR="00A64AC3" w:rsidRPr="006401CD">
        <w:t xml:space="preserve"> TRAVEL REPORT</w:t>
      </w:r>
    </w:p>
    <w:p w14:paraId="60B93AE2" w14:textId="46D3A94B" w:rsidR="00E175BD" w:rsidRPr="000829E0" w:rsidRDefault="00E175BD" w:rsidP="006401CD">
      <w:pPr>
        <w:rPr>
          <w:i/>
        </w:rPr>
      </w:pPr>
      <w:r w:rsidRPr="000829E0">
        <w:br/>
        <w:t xml:space="preserve">This report must be completed and submitted within two months of </w:t>
      </w:r>
      <w:r w:rsidR="00643097" w:rsidRPr="000829E0">
        <w:t xml:space="preserve">an </w:t>
      </w:r>
      <w:r w:rsidR="005D09C8" w:rsidRPr="000829E0">
        <w:t>employee</w:t>
      </w:r>
      <w:r w:rsidR="00643097" w:rsidRPr="000829E0">
        <w:t xml:space="preserve"> </w:t>
      </w:r>
      <w:r w:rsidRPr="000829E0">
        <w:t>returning from</w:t>
      </w:r>
      <w:r w:rsidR="00643097" w:rsidRPr="000829E0">
        <w:t xml:space="preserve"> </w:t>
      </w:r>
      <w:r w:rsidR="00BB22D2" w:rsidRPr="000829E0">
        <w:t>international</w:t>
      </w:r>
      <w:r w:rsidRPr="000829E0">
        <w:t xml:space="preserve"> travel</w:t>
      </w:r>
      <w:r w:rsidR="000A17FA" w:rsidRPr="000829E0">
        <w:t xml:space="preserve"> (see section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1526"/>
        <w:gridCol w:w="89"/>
        <w:gridCol w:w="1604"/>
        <w:gridCol w:w="2902"/>
      </w:tblGrid>
      <w:tr w:rsidR="00E175BD" w:rsidRPr="000829E0" w14:paraId="7DDBE779" w14:textId="77777777" w:rsidTr="00C7131A">
        <w:trPr>
          <w:trHeight w:hRule="exact" w:val="567"/>
        </w:trPr>
        <w:tc>
          <w:tcPr>
            <w:tcW w:w="2462" w:type="pct"/>
            <w:gridSpan w:val="2"/>
            <w:shd w:val="clear" w:color="auto" w:fill="auto"/>
          </w:tcPr>
          <w:p w14:paraId="3D14D555" w14:textId="18B8FA06" w:rsidR="00E175BD" w:rsidRPr="000829E0" w:rsidRDefault="00E175BD" w:rsidP="006401CD">
            <w:r w:rsidRPr="000829E0">
              <w:t xml:space="preserve">Name of </w:t>
            </w:r>
            <w:r w:rsidR="00EA4AAE" w:rsidRPr="000829E0">
              <w:t>a</w:t>
            </w:r>
            <w:r w:rsidRPr="000829E0">
              <w:t>gency</w:t>
            </w:r>
            <w:r w:rsidR="00EA4AAE" w:rsidRPr="000829E0">
              <w:t>/a</w:t>
            </w:r>
            <w:r w:rsidRPr="000829E0">
              <w:t>uthority</w:t>
            </w:r>
          </w:p>
        </w:tc>
        <w:tc>
          <w:tcPr>
            <w:tcW w:w="2538" w:type="pct"/>
            <w:gridSpan w:val="3"/>
            <w:shd w:val="clear" w:color="auto" w:fill="auto"/>
          </w:tcPr>
          <w:p w14:paraId="6348E090" w14:textId="77777777" w:rsidR="00E175BD" w:rsidRPr="000829E0" w:rsidRDefault="00E175BD" w:rsidP="006401CD"/>
        </w:tc>
      </w:tr>
      <w:tr w:rsidR="00E175BD" w:rsidRPr="000829E0" w14:paraId="1D6D9EF9" w14:textId="77777777" w:rsidTr="00C7131A">
        <w:trPr>
          <w:trHeight w:hRule="exact" w:val="547"/>
        </w:trPr>
        <w:tc>
          <w:tcPr>
            <w:tcW w:w="2462" w:type="pct"/>
            <w:gridSpan w:val="2"/>
            <w:shd w:val="clear" w:color="auto" w:fill="auto"/>
          </w:tcPr>
          <w:p w14:paraId="784C1420" w14:textId="78B22A2B" w:rsidR="00E175BD" w:rsidRPr="000829E0" w:rsidRDefault="00E175BD" w:rsidP="006401CD">
            <w:r w:rsidRPr="000829E0">
              <w:t>Agency</w:t>
            </w:r>
            <w:r w:rsidR="00EA4AAE" w:rsidRPr="000829E0">
              <w:t>/a</w:t>
            </w:r>
            <w:r w:rsidRPr="000829E0">
              <w:t xml:space="preserve">uthority </w:t>
            </w:r>
            <w:r w:rsidR="00EA4AAE" w:rsidRPr="000829E0">
              <w:t>c</w:t>
            </w:r>
            <w:r w:rsidRPr="000829E0">
              <w:t xml:space="preserve">ontact </w:t>
            </w:r>
          </w:p>
        </w:tc>
        <w:tc>
          <w:tcPr>
            <w:tcW w:w="2538" w:type="pct"/>
            <w:gridSpan w:val="3"/>
            <w:shd w:val="clear" w:color="auto" w:fill="auto"/>
          </w:tcPr>
          <w:p w14:paraId="19AD038B" w14:textId="77777777" w:rsidR="00E175BD" w:rsidRPr="000829E0" w:rsidRDefault="00E175BD" w:rsidP="006401CD"/>
        </w:tc>
      </w:tr>
      <w:tr w:rsidR="00E175BD" w:rsidRPr="000829E0" w14:paraId="756946FB" w14:textId="77777777" w:rsidTr="00C7131A">
        <w:trPr>
          <w:trHeight w:hRule="exact" w:val="503"/>
        </w:trPr>
        <w:tc>
          <w:tcPr>
            <w:tcW w:w="2462" w:type="pct"/>
            <w:gridSpan w:val="2"/>
            <w:tcBorders>
              <w:bottom w:val="single" w:sz="4" w:space="0" w:color="auto"/>
            </w:tcBorders>
            <w:shd w:val="clear" w:color="auto" w:fill="auto"/>
          </w:tcPr>
          <w:p w14:paraId="11788822" w14:textId="73F37956" w:rsidR="00E175BD" w:rsidRPr="000829E0" w:rsidRDefault="00E175BD" w:rsidP="006401CD">
            <w:r w:rsidRPr="000829E0">
              <w:t xml:space="preserve">Phone </w:t>
            </w:r>
            <w:r w:rsidR="00EA4AAE" w:rsidRPr="000829E0">
              <w:t>n</w:t>
            </w:r>
            <w:r w:rsidRPr="000829E0">
              <w:t>umber</w:t>
            </w:r>
          </w:p>
          <w:p w14:paraId="580B3360" w14:textId="77777777" w:rsidR="00E175BD" w:rsidRPr="000829E0" w:rsidRDefault="00E175BD" w:rsidP="006401CD"/>
        </w:tc>
        <w:tc>
          <w:tcPr>
            <w:tcW w:w="2538" w:type="pct"/>
            <w:gridSpan w:val="3"/>
            <w:tcBorders>
              <w:bottom w:val="single" w:sz="4" w:space="0" w:color="auto"/>
            </w:tcBorders>
            <w:shd w:val="clear" w:color="auto" w:fill="auto"/>
          </w:tcPr>
          <w:p w14:paraId="40BEDE77" w14:textId="77777777" w:rsidR="00E175BD" w:rsidRPr="000829E0" w:rsidRDefault="00E175BD" w:rsidP="006401CD"/>
        </w:tc>
      </w:tr>
      <w:tr w:rsidR="00E175BD" w:rsidRPr="000829E0" w14:paraId="200EDEB7" w14:textId="77777777" w:rsidTr="00C7131A">
        <w:trPr>
          <w:trHeight w:val="227"/>
        </w:trPr>
        <w:tc>
          <w:tcPr>
            <w:tcW w:w="5000" w:type="pct"/>
            <w:gridSpan w:val="5"/>
            <w:shd w:val="clear" w:color="auto" w:fill="E2F3FE"/>
          </w:tcPr>
          <w:p w14:paraId="62D4FD86" w14:textId="77777777" w:rsidR="00E175BD" w:rsidRPr="000829E0" w:rsidRDefault="00E175BD" w:rsidP="006401CD">
            <w:pPr>
              <w:rPr>
                <w:i/>
                <w:u w:val="single"/>
              </w:rPr>
            </w:pPr>
            <w:r w:rsidRPr="000829E0">
              <w:t>TRAVEL DETAILS</w:t>
            </w:r>
          </w:p>
        </w:tc>
      </w:tr>
      <w:tr w:rsidR="00E175BD" w:rsidRPr="000829E0" w14:paraId="2A146CBD" w14:textId="77777777" w:rsidTr="00C7131A">
        <w:trPr>
          <w:trHeight w:val="233"/>
        </w:trPr>
        <w:tc>
          <w:tcPr>
            <w:tcW w:w="2462" w:type="pct"/>
            <w:gridSpan w:val="2"/>
            <w:shd w:val="clear" w:color="auto" w:fill="auto"/>
          </w:tcPr>
          <w:p w14:paraId="7582CE92" w14:textId="77777777" w:rsidR="00E175BD" w:rsidRPr="000829E0" w:rsidRDefault="00E175BD" w:rsidP="006401CD">
            <w:r w:rsidRPr="000829E0">
              <w:t>Name</w:t>
            </w:r>
          </w:p>
        </w:tc>
        <w:tc>
          <w:tcPr>
            <w:tcW w:w="2538" w:type="pct"/>
            <w:gridSpan w:val="3"/>
            <w:shd w:val="clear" w:color="auto" w:fill="auto"/>
          </w:tcPr>
          <w:p w14:paraId="363BAACE" w14:textId="77777777" w:rsidR="00E175BD" w:rsidRPr="000829E0" w:rsidRDefault="00E175BD" w:rsidP="006401CD"/>
        </w:tc>
      </w:tr>
      <w:tr w:rsidR="00E175BD" w:rsidRPr="000829E0" w14:paraId="7B8F8356" w14:textId="77777777" w:rsidTr="00C7131A">
        <w:tc>
          <w:tcPr>
            <w:tcW w:w="2462" w:type="pct"/>
            <w:gridSpan w:val="2"/>
            <w:shd w:val="clear" w:color="auto" w:fill="auto"/>
          </w:tcPr>
          <w:p w14:paraId="6C9C6892" w14:textId="77777777" w:rsidR="00E175BD" w:rsidRPr="000829E0" w:rsidRDefault="00E175BD" w:rsidP="006401CD">
            <w:r w:rsidRPr="000829E0">
              <w:t>Accompanying staff</w:t>
            </w:r>
          </w:p>
        </w:tc>
        <w:tc>
          <w:tcPr>
            <w:tcW w:w="2538" w:type="pct"/>
            <w:gridSpan w:val="3"/>
            <w:shd w:val="clear" w:color="auto" w:fill="auto"/>
          </w:tcPr>
          <w:p w14:paraId="4764A80B" w14:textId="77777777" w:rsidR="00E175BD" w:rsidRPr="000829E0" w:rsidRDefault="00E175BD" w:rsidP="006401CD"/>
        </w:tc>
      </w:tr>
      <w:tr w:rsidR="00E175BD" w:rsidRPr="000829E0" w14:paraId="199F065C" w14:textId="77777777" w:rsidTr="00C7131A">
        <w:tc>
          <w:tcPr>
            <w:tcW w:w="2462" w:type="pct"/>
            <w:gridSpan w:val="2"/>
            <w:shd w:val="clear" w:color="auto" w:fill="auto"/>
          </w:tcPr>
          <w:p w14:paraId="4BAE762C" w14:textId="77777777" w:rsidR="00E175BD" w:rsidRPr="000829E0" w:rsidRDefault="00E175BD" w:rsidP="006401CD">
            <w:r w:rsidRPr="000829E0">
              <w:t>Countries visited</w:t>
            </w:r>
          </w:p>
        </w:tc>
        <w:tc>
          <w:tcPr>
            <w:tcW w:w="2538" w:type="pct"/>
            <w:gridSpan w:val="3"/>
            <w:shd w:val="clear" w:color="auto" w:fill="auto"/>
          </w:tcPr>
          <w:p w14:paraId="7EF8609B" w14:textId="77777777" w:rsidR="00E175BD" w:rsidRPr="000829E0" w:rsidRDefault="00E175BD" w:rsidP="006401CD"/>
        </w:tc>
      </w:tr>
      <w:tr w:rsidR="00E175BD" w:rsidRPr="000829E0" w14:paraId="0654A566" w14:textId="77777777" w:rsidTr="00C7131A">
        <w:tc>
          <w:tcPr>
            <w:tcW w:w="2462" w:type="pct"/>
            <w:gridSpan w:val="2"/>
            <w:shd w:val="clear" w:color="auto" w:fill="auto"/>
          </w:tcPr>
          <w:p w14:paraId="04C3A834" w14:textId="6A091370" w:rsidR="00E175BD" w:rsidRPr="000829E0" w:rsidRDefault="00E175BD" w:rsidP="006401CD">
            <w:r w:rsidRPr="000829E0">
              <w:t>Date</w:t>
            </w:r>
            <w:r w:rsidR="00E15544" w:rsidRPr="000829E0">
              <w:t>s</w:t>
            </w:r>
            <w:r w:rsidRPr="000829E0">
              <w:t xml:space="preserve"> of travel</w:t>
            </w:r>
          </w:p>
        </w:tc>
        <w:tc>
          <w:tcPr>
            <w:tcW w:w="2538" w:type="pct"/>
            <w:gridSpan w:val="3"/>
            <w:shd w:val="clear" w:color="auto" w:fill="auto"/>
          </w:tcPr>
          <w:p w14:paraId="61188FE1" w14:textId="77777777" w:rsidR="00E175BD" w:rsidRPr="000829E0" w:rsidRDefault="00E175BD" w:rsidP="006401CD"/>
        </w:tc>
      </w:tr>
      <w:tr w:rsidR="005042F8" w:rsidRPr="000829E0" w14:paraId="36945B92" w14:textId="77777777" w:rsidTr="00C7131A">
        <w:tc>
          <w:tcPr>
            <w:tcW w:w="2462" w:type="pct"/>
            <w:gridSpan w:val="2"/>
            <w:shd w:val="clear" w:color="auto" w:fill="FFFFFF" w:themeFill="background1"/>
          </w:tcPr>
          <w:p w14:paraId="37ACA9B7" w14:textId="7588E20D" w:rsidR="005042F8" w:rsidRPr="000829E0" w:rsidRDefault="005042F8" w:rsidP="006401CD">
            <w:r w:rsidRPr="000829E0">
              <w:t>Responsible Agency Security Advisor</w:t>
            </w:r>
          </w:p>
        </w:tc>
        <w:tc>
          <w:tcPr>
            <w:tcW w:w="2538" w:type="pct"/>
            <w:gridSpan w:val="3"/>
            <w:shd w:val="clear" w:color="auto" w:fill="FFFFFF" w:themeFill="background1"/>
          </w:tcPr>
          <w:p w14:paraId="75F79823" w14:textId="77777777" w:rsidR="005042F8" w:rsidRPr="000829E0" w:rsidRDefault="005042F8" w:rsidP="006401CD"/>
        </w:tc>
      </w:tr>
      <w:tr w:rsidR="00E175BD" w:rsidRPr="000829E0" w14:paraId="57F4AB60" w14:textId="77777777" w:rsidTr="00C7131A">
        <w:tc>
          <w:tcPr>
            <w:tcW w:w="2462" w:type="pct"/>
            <w:gridSpan w:val="2"/>
            <w:shd w:val="clear" w:color="auto" w:fill="auto"/>
          </w:tcPr>
          <w:p w14:paraId="7859FACA" w14:textId="77777777" w:rsidR="00E175BD" w:rsidRPr="000829E0" w:rsidRDefault="00E175BD" w:rsidP="006401CD">
            <w:r w:rsidRPr="000829E0">
              <w:t>Number of official travel days (include day of departure and day of return)</w:t>
            </w:r>
          </w:p>
        </w:tc>
        <w:tc>
          <w:tcPr>
            <w:tcW w:w="2538" w:type="pct"/>
            <w:gridSpan w:val="3"/>
            <w:shd w:val="clear" w:color="auto" w:fill="auto"/>
          </w:tcPr>
          <w:p w14:paraId="2EF71530" w14:textId="77777777" w:rsidR="00E175BD" w:rsidRPr="00A33ADA" w:rsidRDefault="00E175BD" w:rsidP="006401CD">
            <w:pPr>
              <w:rPr>
                <w:iCs/>
              </w:rPr>
            </w:pPr>
          </w:p>
        </w:tc>
      </w:tr>
      <w:tr w:rsidR="00E175BD" w:rsidRPr="000829E0" w14:paraId="5F7D4E8D" w14:textId="77777777" w:rsidTr="00C7131A">
        <w:tc>
          <w:tcPr>
            <w:tcW w:w="2462" w:type="pct"/>
            <w:gridSpan w:val="2"/>
            <w:shd w:val="clear" w:color="auto" w:fill="auto"/>
          </w:tcPr>
          <w:p w14:paraId="605F7304" w14:textId="4ECEF8C2" w:rsidR="00E175BD" w:rsidRPr="000829E0" w:rsidRDefault="00E175BD" w:rsidP="006401CD">
            <w:r w:rsidRPr="000829E0">
              <w:t>Number of personal travel days</w:t>
            </w:r>
            <w:r w:rsidR="00E15544" w:rsidRPr="000829E0">
              <w:t xml:space="preserve"> (if applicable)</w:t>
            </w:r>
          </w:p>
        </w:tc>
        <w:tc>
          <w:tcPr>
            <w:tcW w:w="2538" w:type="pct"/>
            <w:gridSpan w:val="3"/>
            <w:shd w:val="clear" w:color="auto" w:fill="auto"/>
          </w:tcPr>
          <w:p w14:paraId="48CC44EF" w14:textId="77777777" w:rsidR="00E175BD" w:rsidRPr="002E327A" w:rsidRDefault="00E175BD" w:rsidP="006401CD">
            <w:pPr>
              <w:rPr>
                <w:iCs/>
              </w:rPr>
            </w:pPr>
          </w:p>
        </w:tc>
      </w:tr>
      <w:tr w:rsidR="00E175BD" w:rsidRPr="000829E0" w14:paraId="5E9B8953" w14:textId="77777777" w:rsidTr="00C7131A">
        <w:tc>
          <w:tcPr>
            <w:tcW w:w="2462" w:type="pct"/>
            <w:gridSpan w:val="2"/>
            <w:tcBorders>
              <w:bottom w:val="single" w:sz="4" w:space="0" w:color="auto"/>
            </w:tcBorders>
            <w:shd w:val="clear" w:color="auto" w:fill="auto"/>
          </w:tcPr>
          <w:p w14:paraId="653B6D3C" w14:textId="0C73A037" w:rsidR="00E175BD" w:rsidRPr="000829E0" w:rsidRDefault="00E175BD" w:rsidP="006401CD">
            <w:r w:rsidRPr="000829E0">
              <w:t xml:space="preserve">Funding source (list </w:t>
            </w:r>
            <w:r w:rsidR="00EA4AAE" w:rsidRPr="000829E0">
              <w:t>a</w:t>
            </w:r>
            <w:r w:rsidRPr="000829E0">
              <w:t>genc</w:t>
            </w:r>
            <w:r w:rsidR="00EA4AAE" w:rsidRPr="000829E0">
              <w:t>ies/state authorities etc</w:t>
            </w:r>
            <w:r w:rsidRPr="000829E0">
              <w:t>)</w:t>
            </w:r>
          </w:p>
        </w:tc>
        <w:tc>
          <w:tcPr>
            <w:tcW w:w="2538" w:type="pct"/>
            <w:gridSpan w:val="3"/>
            <w:tcBorders>
              <w:bottom w:val="single" w:sz="4" w:space="0" w:color="auto"/>
            </w:tcBorders>
            <w:shd w:val="clear" w:color="auto" w:fill="auto"/>
          </w:tcPr>
          <w:p w14:paraId="33DA73DC" w14:textId="77777777" w:rsidR="00E175BD" w:rsidRPr="002E327A" w:rsidRDefault="00E175BD" w:rsidP="006401CD">
            <w:pPr>
              <w:rPr>
                <w:iCs/>
              </w:rPr>
            </w:pPr>
          </w:p>
        </w:tc>
      </w:tr>
      <w:tr w:rsidR="00E175BD" w:rsidRPr="000829E0" w14:paraId="23E005A4" w14:textId="77777777" w:rsidTr="00C7131A">
        <w:tc>
          <w:tcPr>
            <w:tcW w:w="3397" w:type="pct"/>
            <w:gridSpan w:val="4"/>
            <w:shd w:val="clear" w:color="auto" w:fill="E2F3FE"/>
          </w:tcPr>
          <w:p w14:paraId="0FF01D28" w14:textId="77777777" w:rsidR="00E175BD" w:rsidRPr="000829E0" w:rsidRDefault="00E175BD" w:rsidP="006401CD">
            <w:r w:rsidRPr="000829E0">
              <w:t>EXPENSES</w:t>
            </w:r>
          </w:p>
        </w:tc>
        <w:tc>
          <w:tcPr>
            <w:tcW w:w="1603" w:type="pct"/>
            <w:shd w:val="clear" w:color="auto" w:fill="E2F3FE"/>
          </w:tcPr>
          <w:p w14:paraId="099B3F82" w14:textId="40AA7156" w:rsidR="00E175BD" w:rsidRPr="000829E0" w:rsidRDefault="00E175BD" w:rsidP="006401CD"/>
        </w:tc>
      </w:tr>
      <w:tr w:rsidR="00E70B0F" w:rsidRPr="000829E0" w14:paraId="5F2655C8" w14:textId="77777777" w:rsidTr="00C7131A">
        <w:tc>
          <w:tcPr>
            <w:tcW w:w="3397" w:type="pct"/>
            <w:gridSpan w:val="4"/>
            <w:shd w:val="clear" w:color="auto" w:fill="auto"/>
          </w:tcPr>
          <w:p w14:paraId="0E17E0A6" w14:textId="3507303C" w:rsidR="00E70B0F" w:rsidRPr="000829E0" w:rsidRDefault="00E70B0F" w:rsidP="006401CD">
            <w:r w:rsidRPr="00E70B0F">
              <w:t>Air fares (including taxes and fees)</w:t>
            </w:r>
          </w:p>
        </w:tc>
        <w:tc>
          <w:tcPr>
            <w:tcW w:w="1603" w:type="pct"/>
            <w:shd w:val="clear" w:color="auto" w:fill="auto"/>
          </w:tcPr>
          <w:p w14:paraId="451203BD" w14:textId="485A3700" w:rsidR="00E70B0F" w:rsidRPr="000829E0" w:rsidRDefault="00E70B0F" w:rsidP="006401CD">
            <w:r>
              <w:t>$</w:t>
            </w:r>
          </w:p>
        </w:tc>
      </w:tr>
      <w:tr w:rsidR="00E175BD" w:rsidRPr="000829E0" w14:paraId="758E29F4" w14:textId="77777777" w:rsidTr="00C7131A">
        <w:tc>
          <w:tcPr>
            <w:tcW w:w="3397" w:type="pct"/>
            <w:gridSpan w:val="4"/>
            <w:shd w:val="clear" w:color="auto" w:fill="auto"/>
          </w:tcPr>
          <w:p w14:paraId="56BABC3E" w14:textId="77777777" w:rsidR="00E175BD" w:rsidRPr="000829E0" w:rsidRDefault="00E175BD" w:rsidP="006401CD">
            <w:r w:rsidRPr="000829E0">
              <w:t xml:space="preserve">Accommodation (including taxes and fees) </w:t>
            </w:r>
          </w:p>
        </w:tc>
        <w:tc>
          <w:tcPr>
            <w:tcW w:w="1603" w:type="pct"/>
            <w:shd w:val="clear" w:color="auto" w:fill="auto"/>
          </w:tcPr>
          <w:p w14:paraId="54D474B5" w14:textId="47FCD750" w:rsidR="00E175BD" w:rsidRPr="000829E0" w:rsidRDefault="00E70B0F" w:rsidP="006401CD">
            <w:r>
              <w:t>$</w:t>
            </w:r>
          </w:p>
        </w:tc>
      </w:tr>
      <w:tr w:rsidR="00E175BD" w:rsidRPr="000829E0" w14:paraId="4D8D20E5" w14:textId="77777777" w:rsidTr="00C7131A">
        <w:tc>
          <w:tcPr>
            <w:tcW w:w="3397" w:type="pct"/>
            <w:gridSpan w:val="4"/>
            <w:shd w:val="clear" w:color="auto" w:fill="auto"/>
          </w:tcPr>
          <w:p w14:paraId="69EC6C8D" w14:textId="73191805" w:rsidR="00E175BD" w:rsidRPr="000829E0" w:rsidRDefault="00E175BD" w:rsidP="006401CD">
            <w:r w:rsidRPr="000829E0">
              <w:t>Other expenses (including travel allowances and</w:t>
            </w:r>
            <w:r w:rsidR="00E4001D" w:rsidRPr="000829E0">
              <w:t>/or</w:t>
            </w:r>
            <w:r w:rsidRPr="000829E0">
              <w:t xml:space="preserve"> any expense reimbursements sought)</w:t>
            </w:r>
          </w:p>
        </w:tc>
        <w:tc>
          <w:tcPr>
            <w:tcW w:w="1603" w:type="pct"/>
            <w:shd w:val="clear" w:color="auto" w:fill="auto"/>
          </w:tcPr>
          <w:p w14:paraId="2E0D4141" w14:textId="49DCE982" w:rsidR="00E175BD" w:rsidRPr="000829E0" w:rsidRDefault="00E70B0F" w:rsidP="006401CD">
            <w:r>
              <w:t>$</w:t>
            </w:r>
          </w:p>
        </w:tc>
      </w:tr>
      <w:tr w:rsidR="00E175BD" w:rsidRPr="000829E0" w14:paraId="79B81CF1" w14:textId="77777777" w:rsidTr="00C7131A">
        <w:tc>
          <w:tcPr>
            <w:tcW w:w="3397" w:type="pct"/>
            <w:gridSpan w:val="4"/>
            <w:shd w:val="clear" w:color="auto" w:fill="auto"/>
          </w:tcPr>
          <w:p w14:paraId="3A33D991" w14:textId="1E9D3B69" w:rsidR="00E175BD" w:rsidRPr="000829E0" w:rsidRDefault="00E175BD" w:rsidP="006401CD">
            <w:r w:rsidRPr="000829E0">
              <w:t>Are the above costs final and complete?</w:t>
            </w:r>
            <w:r w:rsidR="0045751B" w:rsidRPr="000829E0">
              <w:t xml:space="preserve"> (Circle yes/no)</w:t>
            </w:r>
          </w:p>
        </w:tc>
        <w:tc>
          <w:tcPr>
            <w:tcW w:w="1603" w:type="pct"/>
            <w:shd w:val="clear" w:color="auto" w:fill="auto"/>
          </w:tcPr>
          <w:p w14:paraId="722E6A7C" w14:textId="03BEB789" w:rsidR="00E175BD" w:rsidRPr="000829E0" w:rsidRDefault="00E175BD" w:rsidP="006401CD">
            <w:r w:rsidRPr="000829E0">
              <w:t>YES           NO</w:t>
            </w:r>
          </w:p>
        </w:tc>
      </w:tr>
      <w:tr w:rsidR="00E175BD" w:rsidRPr="000829E0" w14:paraId="3BDE2EA5" w14:textId="77777777" w:rsidTr="00C7131A">
        <w:tc>
          <w:tcPr>
            <w:tcW w:w="5000" w:type="pct"/>
            <w:gridSpan w:val="5"/>
            <w:shd w:val="clear" w:color="auto" w:fill="E2F3FE"/>
          </w:tcPr>
          <w:p w14:paraId="4604A942" w14:textId="53D72157" w:rsidR="00E175BD" w:rsidRPr="000829E0" w:rsidRDefault="00E175BD" w:rsidP="006401CD">
            <w:r w:rsidRPr="000829E0">
              <w:t>SUMMARY</w:t>
            </w:r>
          </w:p>
        </w:tc>
      </w:tr>
      <w:tr w:rsidR="00E175BD" w:rsidRPr="000829E0" w14:paraId="4D0A6151" w14:textId="1B2E3A18" w:rsidTr="00C7131A">
        <w:tc>
          <w:tcPr>
            <w:tcW w:w="1619" w:type="pct"/>
            <w:shd w:val="clear" w:color="auto" w:fill="auto"/>
          </w:tcPr>
          <w:p w14:paraId="7A681CF5" w14:textId="77777777" w:rsidR="00E175BD" w:rsidRPr="000829E0" w:rsidRDefault="00E175BD" w:rsidP="006401CD">
            <w:r w:rsidRPr="000829E0">
              <w:t>Purpose of travel</w:t>
            </w:r>
          </w:p>
          <w:p w14:paraId="12046103" w14:textId="04743D80" w:rsidR="00E175BD" w:rsidRPr="000829E0" w:rsidRDefault="00E175BD" w:rsidP="006401CD"/>
        </w:tc>
        <w:tc>
          <w:tcPr>
            <w:tcW w:w="3381" w:type="pct"/>
            <w:gridSpan w:val="4"/>
            <w:shd w:val="clear" w:color="auto" w:fill="auto"/>
          </w:tcPr>
          <w:p w14:paraId="1B42A05F" w14:textId="77777777" w:rsidR="00E175BD" w:rsidRPr="000829E0" w:rsidRDefault="00E175BD" w:rsidP="006401CD"/>
          <w:p w14:paraId="57776AA2" w14:textId="77777777" w:rsidR="00E175BD" w:rsidRPr="000829E0" w:rsidRDefault="00E175BD" w:rsidP="006401CD"/>
        </w:tc>
      </w:tr>
      <w:tr w:rsidR="00BB1BB5" w:rsidRPr="000829E0" w14:paraId="083527A3" w14:textId="77777777" w:rsidTr="00C7131A">
        <w:tc>
          <w:tcPr>
            <w:tcW w:w="1619" w:type="pct"/>
            <w:shd w:val="clear" w:color="auto" w:fill="auto"/>
          </w:tcPr>
          <w:p w14:paraId="2140C766" w14:textId="44EE0948" w:rsidR="00BB1BB5" w:rsidRPr="000829E0" w:rsidRDefault="00BB1BB5" w:rsidP="006401CD">
            <w:r w:rsidRPr="000829E0">
              <w:lastRenderedPageBreak/>
              <w:t xml:space="preserve">Publication of report </w:t>
            </w:r>
          </w:p>
        </w:tc>
        <w:tc>
          <w:tcPr>
            <w:tcW w:w="3381" w:type="pct"/>
            <w:gridSpan w:val="4"/>
            <w:shd w:val="clear" w:color="auto" w:fill="auto"/>
          </w:tcPr>
          <w:p w14:paraId="4D2E6713" w14:textId="41D64A8A" w:rsidR="00BB1BB5" w:rsidRPr="000829E0" w:rsidRDefault="00BB1BB5" w:rsidP="006401CD">
            <w:r w:rsidRPr="000829E0">
              <w:t>(note any reasons this report, or sections of this report, should not be made available to the public)</w:t>
            </w:r>
          </w:p>
        </w:tc>
      </w:tr>
      <w:tr w:rsidR="00E175BD" w:rsidRPr="000829E0" w14:paraId="6E211066" w14:textId="416C1618" w:rsidTr="00C7131A">
        <w:trPr>
          <w:trHeight w:val="70"/>
        </w:trPr>
        <w:tc>
          <w:tcPr>
            <w:tcW w:w="1619" w:type="pct"/>
            <w:shd w:val="clear" w:color="auto" w:fill="auto"/>
          </w:tcPr>
          <w:p w14:paraId="022F1BDE" w14:textId="59A78D73" w:rsidR="00E175BD" w:rsidRPr="000829E0" w:rsidRDefault="00E175BD" w:rsidP="006401CD">
            <w:r w:rsidRPr="000829E0">
              <w:t>Next steps/</w:t>
            </w:r>
            <w:r w:rsidR="0046370E" w:rsidRPr="000829E0">
              <w:t>f</w:t>
            </w:r>
            <w:r w:rsidRPr="000829E0">
              <w:t>ollow up</w:t>
            </w:r>
            <w:r w:rsidR="00ED7963">
              <w:t xml:space="preserve"> (if applicable)</w:t>
            </w:r>
          </w:p>
          <w:p w14:paraId="4B469724" w14:textId="1CFBC7DD" w:rsidR="00E175BD" w:rsidRPr="000829E0" w:rsidRDefault="00E175BD" w:rsidP="006401CD"/>
        </w:tc>
        <w:tc>
          <w:tcPr>
            <w:tcW w:w="3381" w:type="pct"/>
            <w:gridSpan w:val="4"/>
            <w:shd w:val="clear" w:color="auto" w:fill="auto"/>
          </w:tcPr>
          <w:p w14:paraId="761D045E" w14:textId="77777777" w:rsidR="00E175BD" w:rsidRPr="000829E0" w:rsidRDefault="00E175BD" w:rsidP="006401CD"/>
          <w:p w14:paraId="6A987713" w14:textId="77777777" w:rsidR="00E175BD" w:rsidRPr="000829E0" w:rsidRDefault="00E175BD" w:rsidP="006401CD"/>
        </w:tc>
      </w:tr>
      <w:tr w:rsidR="00E175BD" w:rsidRPr="000829E0" w14:paraId="328283B9" w14:textId="77777777" w:rsidTr="00C7131A">
        <w:tc>
          <w:tcPr>
            <w:tcW w:w="5000" w:type="pct"/>
            <w:gridSpan w:val="5"/>
            <w:shd w:val="clear" w:color="auto" w:fill="E2F3FE"/>
          </w:tcPr>
          <w:p w14:paraId="6A17EA40" w14:textId="6F8214E8" w:rsidR="00E175BD" w:rsidRPr="000829E0" w:rsidRDefault="00E175BD" w:rsidP="006401CD">
            <w:r w:rsidRPr="000829E0">
              <w:t>APPROVAL</w:t>
            </w:r>
          </w:p>
        </w:tc>
      </w:tr>
      <w:tr w:rsidR="00E175BD" w:rsidRPr="000829E0" w14:paraId="1CEBDD94" w14:textId="77777777" w:rsidTr="00C7131A">
        <w:tc>
          <w:tcPr>
            <w:tcW w:w="2511" w:type="pct"/>
            <w:gridSpan w:val="3"/>
            <w:shd w:val="clear" w:color="auto" w:fill="auto"/>
          </w:tcPr>
          <w:p w14:paraId="1F4265DF" w14:textId="5858318B" w:rsidR="00E175BD" w:rsidRPr="000829E0" w:rsidRDefault="00E175BD" w:rsidP="006401CD">
            <w:r w:rsidRPr="000829E0">
              <w:t>Noted by Head of Agency</w:t>
            </w:r>
            <w:r w:rsidR="007B4CCF" w:rsidRPr="000829E0">
              <w:t xml:space="preserve">/equivalent </w:t>
            </w:r>
          </w:p>
        </w:tc>
        <w:tc>
          <w:tcPr>
            <w:tcW w:w="2489" w:type="pct"/>
            <w:gridSpan w:val="2"/>
            <w:shd w:val="clear" w:color="auto" w:fill="auto"/>
          </w:tcPr>
          <w:p w14:paraId="654B82F5" w14:textId="4661568E" w:rsidR="00E175BD" w:rsidRPr="000829E0" w:rsidRDefault="00E175BD" w:rsidP="006401CD"/>
        </w:tc>
      </w:tr>
      <w:tr w:rsidR="00E175BD" w:rsidRPr="000829E0" w14:paraId="30818951" w14:textId="77777777" w:rsidTr="00C7131A">
        <w:tc>
          <w:tcPr>
            <w:tcW w:w="2511" w:type="pct"/>
            <w:gridSpan w:val="3"/>
            <w:shd w:val="clear" w:color="auto" w:fill="auto"/>
          </w:tcPr>
          <w:p w14:paraId="109278D1" w14:textId="0EEB356F" w:rsidR="00E175BD" w:rsidRPr="000829E0" w:rsidRDefault="00E175BD" w:rsidP="006401CD">
            <w:r w:rsidRPr="000829E0">
              <w:t>Date</w:t>
            </w:r>
          </w:p>
        </w:tc>
        <w:tc>
          <w:tcPr>
            <w:tcW w:w="2489" w:type="pct"/>
            <w:gridSpan w:val="2"/>
            <w:shd w:val="clear" w:color="auto" w:fill="auto"/>
          </w:tcPr>
          <w:p w14:paraId="5E319DD9" w14:textId="35537E43" w:rsidR="00E175BD" w:rsidRPr="000829E0" w:rsidRDefault="00E175BD" w:rsidP="006401CD">
            <w:r w:rsidRPr="000829E0">
              <w:t xml:space="preserve">        /        /        </w:t>
            </w:r>
          </w:p>
        </w:tc>
      </w:tr>
      <w:tr w:rsidR="00E175BD" w:rsidRPr="000829E0" w14:paraId="145B561F" w14:textId="77777777" w:rsidTr="00C7131A">
        <w:tc>
          <w:tcPr>
            <w:tcW w:w="2511" w:type="pct"/>
            <w:gridSpan w:val="3"/>
            <w:shd w:val="clear" w:color="auto" w:fill="auto"/>
          </w:tcPr>
          <w:p w14:paraId="635A1102" w14:textId="50B302E6" w:rsidR="00E175BD" w:rsidRPr="000829E0" w:rsidRDefault="00E175BD" w:rsidP="006401CD">
            <w:r w:rsidRPr="000829E0">
              <w:t>Approved by Minister</w:t>
            </w:r>
            <w:r w:rsidR="0045751B" w:rsidRPr="000829E0">
              <w:t xml:space="preserve"> </w:t>
            </w:r>
            <w:r w:rsidRPr="000829E0">
              <w:t>(Signature)</w:t>
            </w:r>
          </w:p>
        </w:tc>
        <w:tc>
          <w:tcPr>
            <w:tcW w:w="2489" w:type="pct"/>
            <w:gridSpan w:val="2"/>
            <w:shd w:val="clear" w:color="auto" w:fill="auto"/>
          </w:tcPr>
          <w:p w14:paraId="114B6481" w14:textId="77777777" w:rsidR="00E175BD" w:rsidRPr="000829E0" w:rsidRDefault="00E175BD" w:rsidP="006401CD"/>
        </w:tc>
      </w:tr>
      <w:tr w:rsidR="00E175BD" w:rsidRPr="000829E0" w14:paraId="2EBAA450" w14:textId="77777777" w:rsidTr="00C7131A">
        <w:tc>
          <w:tcPr>
            <w:tcW w:w="2511" w:type="pct"/>
            <w:gridSpan w:val="3"/>
            <w:shd w:val="clear" w:color="auto" w:fill="auto"/>
          </w:tcPr>
          <w:p w14:paraId="3A110078" w14:textId="2E82A25C" w:rsidR="00E175BD" w:rsidRPr="000829E0" w:rsidRDefault="00E175BD" w:rsidP="006401CD">
            <w:r w:rsidRPr="000829E0">
              <w:t xml:space="preserve">Name </w:t>
            </w:r>
          </w:p>
        </w:tc>
        <w:tc>
          <w:tcPr>
            <w:tcW w:w="2489" w:type="pct"/>
            <w:gridSpan w:val="2"/>
            <w:shd w:val="clear" w:color="auto" w:fill="auto"/>
          </w:tcPr>
          <w:p w14:paraId="394BDF19" w14:textId="77777777" w:rsidR="00E175BD" w:rsidRPr="000829E0" w:rsidRDefault="00E175BD" w:rsidP="006401CD"/>
        </w:tc>
      </w:tr>
      <w:tr w:rsidR="00E175BD" w:rsidRPr="000829E0" w14:paraId="3DC4E403" w14:textId="77777777" w:rsidTr="00C7131A">
        <w:tc>
          <w:tcPr>
            <w:tcW w:w="2511" w:type="pct"/>
            <w:gridSpan w:val="3"/>
            <w:shd w:val="clear" w:color="auto" w:fill="auto"/>
          </w:tcPr>
          <w:p w14:paraId="0E89BDEC" w14:textId="649B747E" w:rsidR="00E175BD" w:rsidRPr="000829E0" w:rsidRDefault="00E175BD" w:rsidP="006401CD">
            <w:r w:rsidRPr="000829E0">
              <w:t xml:space="preserve">Date </w:t>
            </w:r>
          </w:p>
        </w:tc>
        <w:tc>
          <w:tcPr>
            <w:tcW w:w="2489" w:type="pct"/>
            <w:gridSpan w:val="2"/>
            <w:shd w:val="clear" w:color="auto" w:fill="auto"/>
          </w:tcPr>
          <w:p w14:paraId="5547C7B2" w14:textId="3AD0F425" w:rsidR="00E175BD" w:rsidRPr="000829E0" w:rsidRDefault="00E175BD" w:rsidP="006401CD">
            <w:r w:rsidRPr="000829E0">
              <w:t xml:space="preserve">        /        /        </w:t>
            </w:r>
          </w:p>
        </w:tc>
      </w:tr>
    </w:tbl>
    <w:p w14:paraId="39EFDC76" w14:textId="77777777" w:rsidR="00E175BD" w:rsidRPr="000829E0" w:rsidRDefault="00E175BD" w:rsidP="00E175BD">
      <w:pPr>
        <w:rPr>
          <w:rFonts w:ascii="Arial" w:hAnsi="Arial" w:cs="Arial"/>
          <w:vanish/>
        </w:rPr>
      </w:pPr>
    </w:p>
    <w:p w14:paraId="73F35F1B" w14:textId="4F44CAE2" w:rsidR="00E175BD" w:rsidRPr="000829E0" w:rsidRDefault="00E175BD" w:rsidP="00A64AC3">
      <w:pPr>
        <w:spacing w:after="0" w:line="276" w:lineRule="auto"/>
        <w:ind w:left="11" w:hanging="10"/>
        <w:jc w:val="center"/>
        <w:rPr>
          <w:rFonts w:ascii="Arial" w:hAnsi="Arial" w:cs="Arial"/>
        </w:rPr>
        <w:sectPr w:rsidR="00E175BD" w:rsidRPr="000829E0" w:rsidSect="00571078">
          <w:pgSz w:w="11899" w:h="16838"/>
          <w:pgMar w:top="1134" w:right="1418" w:bottom="1134" w:left="1418" w:header="708" w:footer="708" w:gutter="0"/>
          <w:cols w:space="708"/>
          <w:docGrid w:linePitch="326"/>
        </w:sectPr>
      </w:pPr>
    </w:p>
    <w:p w14:paraId="4B9B5BB7" w14:textId="0841AF9C" w:rsidR="006401CD" w:rsidRPr="006401CD" w:rsidRDefault="00C06AF4" w:rsidP="006401CD">
      <w:pPr>
        <w:pStyle w:val="Heading1"/>
        <w:spacing w:before="120" w:after="120" w:line="240" w:lineRule="auto"/>
      </w:pPr>
      <w:bookmarkStart w:id="47" w:name="_Toc167959635"/>
      <w:r w:rsidRPr="006401CD">
        <w:lastRenderedPageBreak/>
        <w:t>Attachment C: Notification of upcoming travel template</w:t>
      </w:r>
      <w:bookmarkEnd w:id="47"/>
    </w:p>
    <w:p w14:paraId="3554DFB0" w14:textId="7F67C91D" w:rsidR="00C06AF4" w:rsidRPr="006401CD" w:rsidRDefault="00C06AF4" w:rsidP="006401CD">
      <w:pPr>
        <w:pStyle w:val="Heading4"/>
        <w:rPr>
          <w:rFonts w:eastAsia="Book Antiqua"/>
          <w:b w:val="0"/>
          <w:bCs/>
        </w:rPr>
      </w:pPr>
      <w:r w:rsidRPr="006401CD">
        <w:rPr>
          <w:rFonts w:eastAsia="Book Antiqua"/>
          <w:b w:val="0"/>
          <w:bCs/>
        </w:rPr>
        <w:t>(NAME OF AGENCY/AUTHORITY)</w:t>
      </w:r>
    </w:p>
    <w:p w14:paraId="335A5926" w14:textId="4B2169C6" w:rsidR="00C06AF4" w:rsidRPr="006401CD" w:rsidRDefault="00C06AF4" w:rsidP="006401CD">
      <w:pPr>
        <w:pStyle w:val="Heading4"/>
        <w:rPr>
          <w:rFonts w:eastAsia="Book Antiqua"/>
        </w:rPr>
      </w:pPr>
      <w:r w:rsidRPr="006C01A8">
        <w:rPr>
          <w:rFonts w:eastAsia="Book Antiqua"/>
          <w:bCs/>
        </w:rPr>
        <w:t xml:space="preserve">NOTIFICATION OF UPCOMING TRAVEL </w:t>
      </w:r>
      <w:r w:rsidRPr="006401CD">
        <w:rPr>
          <w:rFonts w:eastAsia="Book Antiqua"/>
          <w:b w:val="0"/>
        </w:rPr>
        <w:t xml:space="preserve">– </w:t>
      </w:r>
      <w:r w:rsidR="006B5544" w:rsidRPr="006401CD">
        <w:rPr>
          <w:rFonts w:eastAsia="Book Antiqua"/>
          <w:b w:val="0"/>
        </w:rPr>
        <w:t>For the months of</w:t>
      </w:r>
      <w:r w:rsidRPr="006401CD">
        <w:rPr>
          <w:rFonts w:eastAsia="Book Antiqua"/>
          <w:b w:val="0"/>
        </w:rPr>
        <w:t xml:space="preserve"> (</w:t>
      </w:r>
      <w:r w:rsidRPr="006401CD">
        <w:rPr>
          <w:rFonts w:eastAsia="Book Antiqua"/>
          <w:b w:val="0"/>
          <w:i/>
        </w:rPr>
        <w:t>insert months</w:t>
      </w:r>
      <w:r w:rsidRPr="006401CD">
        <w:rPr>
          <w:rFonts w:eastAsia="Book Antiqua"/>
          <w:b w:val="0"/>
        </w:rPr>
        <w:t>)</w:t>
      </w:r>
    </w:p>
    <w:p w14:paraId="18D4FD9C" w14:textId="77777777" w:rsidR="006401CD" w:rsidRDefault="006401CD" w:rsidP="00C06AF4">
      <w:pPr>
        <w:tabs>
          <w:tab w:val="center" w:pos="3120"/>
        </w:tabs>
        <w:spacing w:after="10" w:line="249" w:lineRule="auto"/>
        <w:rPr>
          <w:rFonts w:ascii="Arial" w:eastAsia="Book Antiqua" w:hAnsi="Arial" w:cs="Arial"/>
          <w:sz w:val="20"/>
          <w:szCs w:val="20"/>
        </w:rPr>
      </w:pPr>
    </w:p>
    <w:p w14:paraId="2C1AD1E2" w14:textId="42DC4F24" w:rsidR="00C06AF4" w:rsidRPr="006C01A8" w:rsidRDefault="00C06AF4" w:rsidP="006401CD">
      <w:r w:rsidRPr="006C01A8">
        <w:t>Complete the table below:</w:t>
      </w:r>
    </w:p>
    <w:tbl>
      <w:tblPr>
        <w:tblStyle w:val="TableGrid0"/>
        <w:tblpPr w:vertAnchor="page" w:horzAnchor="margin" w:tblpY="3676"/>
        <w:tblOverlap w:val="never"/>
        <w:tblW w:w="141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4" w:type="dxa"/>
          <w:left w:w="20" w:type="dxa"/>
          <w:bottom w:w="5" w:type="dxa"/>
        </w:tblCellMar>
        <w:tblLook w:val="04A0" w:firstRow="1" w:lastRow="0" w:firstColumn="1" w:lastColumn="0" w:noHBand="0" w:noVBand="1"/>
      </w:tblPr>
      <w:tblGrid>
        <w:gridCol w:w="1276"/>
        <w:gridCol w:w="1444"/>
        <w:gridCol w:w="1589"/>
        <w:gridCol w:w="1581"/>
        <w:gridCol w:w="1657"/>
        <w:gridCol w:w="1539"/>
        <w:gridCol w:w="1387"/>
        <w:gridCol w:w="1993"/>
        <w:gridCol w:w="1704"/>
      </w:tblGrid>
      <w:tr w:rsidR="005D7890" w:rsidRPr="006C01A8" w14:paraId="78289A5E" w14:textId="77777777" w:rsidTr="00B730C3">
        <w:trPr>
          <w:trHeight w:val="1577"/>
        </w:trPr>
        <w:tc>
          <w:tcPr>
            <w:tcW w:w="1276" w:type="dxa"/>
            <w:shd w:val="clear" w:color="auto" w:fill="E2F3FE"/>
          </w:tcPr>
          <w:p w14:paraId="0FD44E44" w14:textId="77777777" w:rsidR="003723F1" w:rsidRPr="006401CD" w:rsidRDefault="003723F1" w:rsidP="003723F1">
            <w:pPr>
              <w:spacing w:after="0" w:line="259" w:lineRule="auto"/>
              <w:jc w:val="center"/>
              <w:rPr>
                <w:rFonts w:eastAsia="Arial" w:cstheme="minorHAnsi"/>
                <w:b/>
                <w:sz w:val="20"/>
                <w:szCs w:val="20"/>
              </w:rPr>
            </w:pPr>
          </w:p>
          <w:p w14:paraId="5ECB2F8A" w14:textId="2A112B00" w:rsidR="003723F1" w:rsidRPr="006401CD" w:rsidRDefault="00E24D86" w:rsidP="003723F1">
            <w:pPr>
              <w:spacing w:after="0" w:line="259" w:lineRule="auto"/>
              <w:jc w:val="center"/>
              <w:rPr>
                <w:rFonts w:eastAsia="Arial" w:cstheme="minorHAnsi"/>
                <w:b/>
                <w:sz w:val="20"/>
                <w:szCs w:val="20"/>
              </w:rPr>
            </w:pPr>
            <w:r w:rsidRPr="006401CD">
              <w:rPr>
                <w:rFonts w:eastAsia="Arial" w:cstheme="minorHAnsi"/>
                <w:b/>
                <w:sz w:val="20"/>
                <w:szCs w:val="20"/>
              </w:rPr>
              <w:t>EMPLOYEE</w:t>
            </w:r>
          </w:p>
          <w:p w14:paraId="33EB9AC0" w14:textId="77777777" w:rsidR="003723F1" w:rsidRPr="006401CD" w:rsidRDefault="003723F1" w:rsidP="003723F1">
            <w:pPr>
              <w:spacing w:after="0" w:line="259" w:lineRule="auto"/>
              <w:jc w:val="center"/>
              <w:rPr>
                <w:rFonts w:cstheme="minorHAnsi"/>
                <w:b/>
                <w:sz w:val="20"/>
                <w:szCs w:val="20"/>
              </w:rPr>
            </w:pPr>
            <w:r w:rsidRPr="006401CD">
              <w:rPr>
                <w:rFonts w:eastAsia="Arial" w:cstheme="minorHAnsi"/>
                <w:b/>
                <w:sz w:val="20"/>
                <w:szCs w:val="20"/>
              </w:rPr>
              <w:t>NAME</w:t>
            </w:r>
          </w:p>
          <w:p w14:paraId="709C7484" w14:textId="77777777" w:rsidR="003723F1" w:rsidRPr="006401CD" w:rsidRDefault="003723F1" w:rsidP="003723F1">
            <w:pPr>
              <w:spacing w:after="0" w:line="259" w:lineRule="auto"/>
              <w:jc w:val="center"/>
              <w:rPr>
                <w:rFonts w:cstheme="minorHAnsi"/>
                <w:b/>
                <w:sz w:val="20"/>
                <w:szCs w:val="20"/>
              </w:rPr>
            </w:pPr>
          </w:p>
        </w:tc>
        <w:tc>
          <w:tcPr>
            <w:tcW w:w="1444" w:type="dxa"/>
            <w:shd w:val="clear" w:color="auto" w:fill="E2F3FE"/>
          </w:tcPr>
          <w:p w14:paraId="3D2ED1B5" w14:textId="77777777" w:rsidR="003723F1" w:rsidRPr="006401CD" w:rsidRDefault="003723F1" w:rsidP="003723F1">
            <w:pPr>
              <w:spacing w:after="0" w:line="259" w:lineRule="auto"/>
              <w:jc w:val="center"/>
              <w:rPr>
                <w:rFonts w:eastAsia="Arial" w:cstheme="minorHAnsi"/>
                <w:b/>
                <w:sz w:val="20"/>
                <w:szCs w:val="20"/>
              </w:rPr>
            </w:pPr>
          </w:p>
          <w:p w14:paraId="482FDA01" w14:textId="1EF0621D" w:rsidR="003723F1" w:rsidRPr="006401CD" w:rsidRDefault="00E24D86" w:rsidP="003723F1">
            <w:pPr>
              <w:spacing w:after="0" w:line="259" w:lineRule="auto"/>
              <w:jc w:val="center"/>
              <w:rPr>
                <w:rFonts w:eastAsia="Arial" w:cstheme="minorHAnsi"/>
                <w:b/>
                <w:sz w:val="20"/>
                <w:szCs w:val="20"/>
              </w:rPr>
            </w:pPr>
            <w:r w:rsidRPr="006401CD">
              <w:rPr>
                <w:rFonts w:eastAsia="Arial" w:cstheme="minorHAnsi"/>
                <w:b/>
                <w:sz w:val="20"/>
                <w:szCs w:val="20"/>
              </w:rPr>
              <w:t>EMPLOYEE</w:t>
            </w:r>
            <w:r w:rsidR="003723F1" w:rsidRPr="006401CD">
              <w:rPr>
                <w:rFonts w:eastAsia="Arial" w:cstheme="minorHAnsi"/>
                <w:b/>
                <w:sz w:val="20"/>
                <w:szCs w:val="20"/>
              </w:rPr>
              <w:t>(S)</w:t>
            </w:r>
          </w:p>
          <w:p w14:paraId="6ECB3C9D" w14:textId="77777777" w:rsidR="003723F1" w:rsidRPr="006401CD" w:rsidRDefault="003723F1" w:rsidP="003723F1">
            <w:pPr>
              <w:spacing w:after="0" w:line="259" w:lineRule="auto"/>
              <w:jc w:val="center"/>
              <w:rPr>
                <w:rFonts w:eastAsia="Arial" w:cstheme="minorHAnsi"/>
                <w:b/>
                <w:sz w:val="20"/>
                <w:szCs w:val="20"/>
              </w:rPr>
            </w:pPr>
            <w:r w:rsidRPr="006401CD">
              <w:rPr>
                <w:rFonts w:eastAsia="Arial" w:cstheme="minorHAnsi"/>
                <w:b/>
                <w:sz w:val="20"/>
                <w:szCs w:val="20"/>
              </w:rPr>
              <w:t>POSITION TITLE</w:t>
            </w:r>
          </w:p>
        </w:tc>
        <w:tc>
          <w:tcPr>
            <w:tcW w:w="1589" w:type="dxa"/>
            <w:shd w:val="clear" w:color="auto" w:fill="E2F3FE"/>
          </w:tcPr>
          <w:p w14:paraId="05E15497" w14:textId="77777777" w:rsidR="003723F1" w:rsidRPr="006401CD" w:rsidRDefault="003723F1" w:rsidP="003723F1">
            <w:pPr>
              <w:spacing w:after="0" w:line="259" w:lineRule="auto"/>
              <w:jc w:val="center"/>
              <w:rPr>
                <w:rFonts w:eastAsia="Arial" w:cstheme="minorHAnsi"/>
                <w:b/>
                <w:sz w:val="20"/>
                <w:szCs w:val="20"/>
              </w:rPr>
            </w:pPr>
          </w:p>
          <w:p w14:paraId="3076DA95" w14:textId="77777777" w:rsidR="003723F1" w:rsidRPr="006401CD" w:rsidRDefault="003723F1" w:rsidP="003723F1">
            <w:pPr>
              <w:spacing w:after="0" w:line="259" w:lineRule="auto"/>
              <w:jc w:val="center"/>
              <w:rPr>
                <w:rFonts w:cstheme="minorHAnsi"/>
                <w:b/>
                <w:sz w:val="20"/>
                <w:szCs w:val="20"/>
              </w:rPr>
            </w:pPr>
            <w:r w:rsidRPr="006401CD">
              <w:rPr>
                <w:rFonts w:eastAsia="Arial" w:cstheme="minorHAnsi"/>
                <w:b/>
                <w:sz w:val="20"/>
                <w:szCs w:val="20"/>
              </w:rPr>
              <w:t>DATES OF</w:t>
            </w:r>
          </w:p>
          <w:p w14:paraId="5AAC42AB" w14:textId="77777777" w:rsidR="003723F1" w:rsidRPr="006401CD" w:rsidRDefault="003723F1" w:rsidP="003723F1">
            <w:pPr>
              <w:spacing w:after="0" w:line="259" w:lineRule="auto"/>
              <w:jc w:val="center"/>
              <w:rPr>
                <w:rFonts w:eastAsia="Arial" w:cstheme="minorHAnsi"/>
                <w:b/>
                <w:sz w:val="20"/>
                <w:szCs w:val="20"/>
              </w:rPr>
            </w:pPr>
            <w:r w:rsidRPr="006401CD">
              <w:rPr>
                <w:rFonts w:eastAsia="Arial" w:cstheme="minorHAnsi"/>
                <w:b/>
                <w:sz w:val="20"/>
                <w:szCs w:val="20"/>
              </w:rPr>
              <w:t>TRAVEL</w:t>
            </w:r>
          </w:p>
          <w:p w14:paraId="1D869156" w14:textId="77777777" w:rsidR="003723F1" w:rsidRPr="006401CD" w:rsidRDefault="003723F1" w:rsidP="003723F1">
            <w:pPr>
              <w:spacing w:after="0" w:line="259" w:lineRule="auto"/>
              <w:jc w:val="center"/>
              <w:rPr>
                <w:rFonts w:cstheme="minorHAnsi"/>
                <w:b/>
                <w:sz w:val="20"/>
                <w:szCs w:val="20"/>
              </w:rPr>
            </w:pPr>
          </w:p>
          <w:p w14:paraId="4E824358" w14:textId="77777777" w:rsidR="003723F1" w:rsidRPr="006401CD" w:rsidRDefault="003723F1" w:rsidP="003723F1">
            <w:pPr>
              <w:spacing w:after="0" w:line="259" w:lineRule="auto"/>
              <w:jc w:val="center"/>
              <w:rPr>
                <w:rFonts w:cstheme="minorHAnsi"/>
                <w:bCs/>
                <w:sz w:val="20"/>
                <w:szCs w:val="20"/>
              </w:rPr>
            </w:pPr>
            <w:r w:rsidRPr="006401CD">
              <w:rPr>
                <w:rFonts w:eastAsia="Arial" w:cstheme="minorHAnsi"/>
                <w:bCs/>
                <w:i/>
                <w:sz w:val="20"/>
                <w:szCs w:val="20"/>
              </w:rPr>
              <w:t>(Include same day travel</w:t>
            </w:r>
            <w:r w:rsidRPr="006401CD">
              <w:rPr>
                <w:rFonts w:cstheme="minorHAnsi"/>
                <w:bCs/>
                <w:i/>
                <w:sz w:val="20"/>
                <w:szCs w:val="20"/>
              </w:rPr>
              <w:t xml:space="preserve"> &amp;</w:t>
            </w:r>
            <w:r w:rsidRPr="006401CD">
              <w:rPr>
                <w:rFonts w:eastAsia="Arial" w:cstheme="minorHAnsi"/>
                <w:bCs/>
                <w:i/>
                <w:sz w:val="20"/>
                <w:szCs w:val="20"/>
              </w:rPr>
              <w:t xml:space="preserve"> private travel) </w:t>
            </w:r>
          </w:p>
        </w:tc>
        <w:tc>
          <w:tcPr>
            <w:tcW w:w="1581" w:type="dxa"/>
            <w:shd w:val="clear" w:color="auto" w:fill="E2F3FE"/>
          </w:tcPr>
          <w:p w14:paraId="765E5C29" w14:textId="77777777" w:rsidR="003723F1" w:rsidRPr="006401CD" w:rsidRDefault="003723F1" w:rsidP="003723F1">
            <w:pPr>
              <w:spacing w:after="0" w:line="259" w:lineRule="auto"/>
              <w:jc w:val="center"/>
              <w:rPr>
                <w:rFonts w:eastAsia="Arial" w:cstheme="minorHAnsi"/>
                <w:b/>
                <w:sz w:val="20"/>
                <w:szCs w:val="20"/>
              </w:rPr>
            </w:pPr>
          </w:p>
          <w:p w14:paraId="1D027EE4" w14:textId="77777777" w:rsidR="003723F1" w:rsidRPr="006401CD" w:rsidRDefault="003723F1" w:rsidP="003723F1">
            <w:pPr>
              <w:spacing w:after="0" w:line="259" w:lineRule="auto"/>
              <w:jc w:val="center"/>
              <w:rPr>
                <w:rFonts w:cstheme="minorHAnsi"/>
                <w:b/>
                <w:sz w:val="20"/>
                <w:szCs w:val="20"/>
              </w:rPr>
            </w:pPr>
            <w:r w:rsidRPr="006401CD">
              <w:rPr>
                <w:rFonts w:eastAsia="Arial" w:cstheme="minorHAnsi"/>
                <w:b/>
                <w:sz w:val="20"/>
                <w:szCs w:val="20"/>
              </w:rPr>
              <w:t>PURPOSE OF</w:t>
            </w:r>
          </w:p>
          <w:p w14:paraId="03CABD2F" w14:textId="77777777" w:rsidR="003723F1" w:rsidRPr="006401CD" w:rsidRDefault="003723F1" w:rsidP="003723F1">
            <w:pPr>
              <w:spacing w:after="0" w:line="259" w:lineRule="auto"/>
              <w:jc w:val="center"/>
              <w:rPr>
                <w:rFonts w:cstheme="minorHAnsi"/>
                <w:b/>
                <w:sz w:val="20"/>
                <w:szCs w:val="20"/>
              </w:rPr>
            </w:pPr>
            <w:r w:rsidRPr="006401CD">
              <w:rPr>
                <w:rFonts w:eastAsia="Arial" w:cstheme="minorHAnsi"/>
                <w:b/>
                <w:sz w:val="20"/>
                <w:szCs w:val="20"/>
              </w:rPr>
              <w:t>TRAVEL</w:t>
            </w:r>
          </w:p>
          <w:p w14:paraId="13C86B13" w14:textId="77777777" w:rsidR="003723F1" w:rsidRPr="006401CD" w:rsidRDefault="003723F1" w:rsidP="003723F1">
            <w:pPr>
              <w:spacing w:after="0" w:line="259" w:lineRule="auto"/>
              <w:jc w:val="center"/>
              <w:rPr>
                <w:rFonts w:cstheme="minorHAnsi"/>
                <w:b/>
                <w:sz w:val="20"/>
                <w:szCs w:val="20"/>
              </w:rPr>
            </w:pPr>
          </w:p>
          <w:p w14:paraId="0AC077D2" w14:textId="77777777" w:rsidR="003723F1" w:rsidRPr="006401CD" w:rsidRDefault="003723F1" w:rsidP="003723F1">
            <w:pPr>
              <w:spacing w:after="0" w:line="259" w:lineRule="auto"/>
              <w:jc w:val="center"/>
              <w:rPr>
                <w:rFonts w:cstheme="minorHAnsi"/>
                <w:bCs/>
                <w:sz w:val="20"/>
                <w:szCs w:val="20"/>
              </w:rPr>
            </w:pPr>
            <w:r w:rsidRPr="006401CD">
              <w:rPr>
                <w:rFonts w:eastAsia="Arial" w:cstheme="minorHAnsi"/>
                <w:bCs/>
                <w:i/>
                <w:sz w:val="20"/>
                <w:szCs w:val="20"/>
              </w:rPr>
              <w:t>(e.g. International Conference)</w:t>
            </w:r>
          </w:p>
        </w:tc>
        <w:tc>
          <w:tcPr>
            <w:tcW w:w="1657" w:type="dxa"/>
            <w:shd w:val="clear" w:color="auto" w:fill="E2F3FE"/>
          </w:tcPr>
          <w:p w14:paraId="14C16472" w14:textId="77777777" w:rsidR="003723F1" w:rsidRPr="006401CD" w:rsidRDefault="003723F1" w:rsidP="003723F1">
            <w:pPr>
              <w:spacing w:after="0" w:line="259" w:lineRule="auto"/>
              <w:jc w:val="center"/>
              <w:rPr>
                <w:rFonts w:eastAsia="Arial" w:cstheme="minorHAnsi"/>
                <w:b/>
                <w:sz w:val="20"/>
                <w:szCs w:val="20"/>
              </w:rPr>
            </w:pPr>
          </w:p>
          <w:p w14:paraId="5A3722E2" w14:textId="77777777" w:rsidR="003723F1" w:rsidRPr="006401CD" w:rsidRDefault="003723F1" w:rsidP="003723F1">
            <w:pPr>
              <w:spacing w:after="0" w:line="259" w:lineRule="auto"/>
              <w:jc w:val="center"/>
              <w:rPr>
                <w:rFonts w:cstheme="minorHAnsi"/>
                <w:b/>
                <w:sz w:val="20"/>
                <w:szCs w:val="20"/>
              </w:rPr>
            </w:pPr>
            <w:r w:rsidRPr="006401CD">
              <w:rPr>
                <w:rFonts w:eastAsia="Arial" w:cstheme="minorHAnsi"/>
                <w:b/>
                <w:sz w:val="20"/>
                <w:szCs w:val="20"/>
              </w:rPr>
              <w:t>DESTINATION(S)</w:t>
            </w:r>
          </w:p>
          <w:p w14:paraId="10421E28" w14:textId="77777777" w:rsidR="003723F1" w:rsidRPr="006401CD" w:rsidRDefault="003723F1" w:rsidP="003723F1">
            <w:pPr>
              <w:spacing w:after="0" w:line="259" w:lineRule="auto"/>
              <w:jc w:val="center"/>
              <w:rPr>
                <w:rFonts w:cstheme="minorHAnsi"/>
                <w:b/>
                <w:sz w:val="20"/>
                <w:szCs w:val="20"/>
              </w:rPr>
            </w:pPr>
          </w:p>
          <w:p w14:paraId="538BA724" w14:textId="77777777" w:rsidR="003723F1" w:rsidRPr="006401CD" w:rsidRDefault="003723F1" w:rsidP="003723F1">
            <w:pPr>
              <w:spacing w:after="0" w:line="259" w:lineRule="auto"/>
              <w:jc w:val="center"/>
              <w:rPr>
                <w:rFonts w:cstheme="minorHAnsi"/>
                <w:b/>
                <w:sz w:val="20"/>
                <w:szCs w:val="20"/>
              </w:rPr>
            </w:pPr>
            <w:r w:rsidRPr="006401CD">
              <w:rPr>
                <w:rFonts w:eastAsia="Arial" w:cstheme="minorHAnsi"/>
                <w:b/>
                <w:i/>
                <w:sz w:val="20"/>
                <w:szCs w:val="20"/>
              </w:rPr>
              <w:t>(Country/ies)</w:t>
            </w:r>
          </w:p>
          <w:p w14:paraId="2F97FC47" w14:textId="77777777" w:rsidR="003723F1" w:rsidRPr="006401CD" w:rsidRDefault="003723F1" w:rsidP="003723F1">
            <w:pPr>
              <w:spacing w:after="0" w:line="259" w:lineRule="auto"/>
              <w:jc w:val="center"/>
              <w:rPr>
                <w:rFonts w:cstheme="minorHAnsi"/>
                <w:b/>
                <w:sz w:val="20"/>
                <w:szCs w:val="20"/>
              </w:rPr>
            </w:pPr>
          </w:p>
        </w:tc>
        <w:tc>
          <w:tcPr>
            <w:tcW w:w="1539" w:type="dxa"/>
            <w:shd w:val="clear" w:color="auto" w:fill="E2F3FE"/>
          </w:tcPr>
          <w:p w14:paraId="74B5EE5B" w14:textId="77777777" w:rsidR="003723F1" w:rsidRPr="006401CD" w:rsidRDefault="003723F1" w:rsidP="003723F1">
            <w:pPr>
              <w:spacing w:after="0" w:line="259" w:lineRule="auto"/>
              <w:jc w:val="center"/>
              <w:rPr>
                <w:rFonts w:eastAsia="Arial" w:cstheme="minorHAnsi"/>
                <w:b/>
                <w:sz w:val="20"/>
                <w:szCs w:val="20"/>
              </w:rPr>
            </w:pPr>
          </w:p>
          <w:p w14:paraId="02860C9A" w14:textId="77777777" w:rsidR="003723F1" w:rsidRPr="006401CD" w:rsidRDefault="003723F1" w:rsidP="003723F1">
            <w:pPr>
              <w:spacing w:after="0" w:line="259" w:lineRule="auto"/>
              <w:jc w:val="center"/>
              <w:rPr>
                <w:rFonts w:cstheme="minorHAnsi"/>
                <w:b/>
                <w:sz w:val="20"/>
                <w:szCs w:val="20"/>
              </w:rPr>
            </w:pPr>
            <w:r w:rsidRPr="006401CD">
              <w:rPr>
                <w:rFonts w:eastAsia="Arial" w:cstheme="minorHAnsi"/>
                <w:b/>
                <w:sz w:val="20"/>
                <w:szCs w:val="20"/>
              </w:rPr>
              <w:t>CLASS OF</w:t>
            </w:r>
          </w:p>
          <w:p w14:paraId="6B9E2704" w14:textId="77777777" w:rsidR="003723F1" w:rsidRPr="006401CD" w:rsidRDefault="003723F1" w:rsidP="003723F1">
            <w:pPr>
              <w:spacing w:after="0" w:line="259" w:lineRule="auto"/>
              <w:jc w:val="center"/>
              <w:rPr>
                <w:rFonts w:cstheme="minorHAnsi"/>
                <w:b/>
                <w:sz w:val="20"/>
                <w:szCs w:val="20"/>
              </w:rPr>
            </w:pPr>
            <w:r w:rsidRPr="006401CD">
              <w:rPr>
                <w:rFonts w:eastAsia="Arial" w:cstheme="minorHAnsi"/>
                <w:b/>
                <w:sz w:val="20"/>
                <w:szCs w:val="20"/>
              </w:rPr>
              <w:t>TRAVEL</w:t>
            </w:r>
            <w:r w:rsidRPr="006401CD">
              <w:rPr>
                <w:rFonts w:eastAsia="Arial" w:cstheme="minorHAnsi"/>
                <w:b/>
                <w:sz w:val="20"/>
                <w:szCs w:val="20"/>
              </w:rPr>
              <w:br/>
            </w:r>
          </w:p>
          <w:p w14:paraId="2D4BB1B4" w14:textId="77777777" w:rsidR="003723F1" w:rsidRPr="006401CD" w:rsidRDefault="003723F1" w:rsidP="003723F1">
            <w:pPr>
              <w:spacing w:after="0" w:line="259" w:lineRule="auto"/>
              <w:jc w:val="center"/>
              <w:rPr>
                <w:rFonts w:cstheme="minorHAnsi"/>
                <w:bCs/>
                <w:sz w:val="20"/>
                <w:szCs w:val="20"/>
              </w:rPr>
            </w:pPr>
            <w:r w:rsidRPr="006401CD">
              <w:rPr>
                <w:rFonts w:eastAsia="Arial" w:cstheme="minorHAnsi"/>
                <w:bCs/>
                <w:sz w:val="20"/>
                <w:szCs w:val="20"/>
              </w:rPr>
              <w:t>B = Business</w:t>
            </w:r>
          </w:p>
          <w:p w14:paraId="4BED0A80" w14:textId="77777777" w:rsidR="003723F1" w:rsidRPr="006401CD" w:rsidRDefault="003723F1" w:rsidP="003723F1">
            <w:pPr>
              <w:spacing w:after="0" w:line="259" w:lineRule="auto"/>
              <w:jc w:val="center"/>
              <w:rPr>
                <w:rFonts w:cstheme="minorHAnsi"/>
                <w:b/>
                <w:sz w:val="20"/>
                <w:szCs w:val="20"/>
              </w:rPr>
            </w:pPr>
            <w:r w:rsidRPr="006401CD">
              <w:rPr>
                <w:rFonts w:eastAsia="Arial" w:cstheme="minorHAnsi"/>
                <w:bCs/>
                <w:sz w:val="20"/>
                <w:szCs w:val="20"/>
              </w:rPr>
              <w:t>E = Economy</w:t>
            </w:r>
          </w:p>
        </w:tc>
        <w:tc>
          <w:tcPr>
            <w:tcW w:w="1387" w:type="dxa"/>
            <w:shd w:val="clear" w:color="auto" w:fill="E2F3FE"/>
          </w:tcPr>
          <w:p w14:paraId="5FB8AE9C" w14:textId="77777777" w:rsidR="003723F1" w:rsidRPr="006401CD" w:rsidRDefault="003723F1" w:rsidP="003723F1">
            <w:pPr>
              <w:spacing w:after="0" w:line="259" w:lineRule="auto"/>
              <w:jc w:val="center"/>
              <w:rPr>
                <w:rFonts w:eastAsia="Arial" w:cstheme="minorHAnsi"/>
                <w:b/>
                <w:sz w:val="20"/>
                <w:szCs w:val="20"/>
              </w:rPr>
            </w:pPr>
          </w:p>
          <w:p w14:paraId="4B0F75E8" w14:textId="77777777" w:rsidR="003723F1" w:rsidRPr="006401CD" w:rsidRDefault="003723F1" w:rsidP="003723F1">
            <w:pPr>
              <w:spacing w:after="0" w:line="259" w:lineRule="auto"/>
              <w:jc w:val="center"/>
              <w:rPr>
                <w:rFonts w:cstheme="minorHAnsi"/>
                <w:b/>
                <w:sz w:val="20"/>
                <w:szCs w:val="20"/>
              </w:rPr>
            </w:pPr>
            <w:r w:rsidRPr="006401CD">
              <w:rPr>
                <w:rFonts w:eastAsia="Arial" w:cstheme="minorHAnsi"/>
                <w:b/>
                <w:sz w:val="20"/>
                <w:szCs w:val="20"/>
              </w:rPr>
              <w:t>SOURCE OF</w:t>
            </w:r>
          </w:p>
          <w:p w14:paraId="2B2B19F4" w14:textId="0B483116" w:rsidR="003723F1" w:rsidRPr="006401CD" w:rsidRDefault="003723F1" w:rsidP="003723F1">
            <w:pPr>
              <w:spacing w:after="0" w:line="259" w:lineRule="auto"/>
              <w:jc w:val="center"/>
              <w:rPr>
                <w:rFonts w:cstheme="minorHAnsi"/>
                <w:b/>
                <w:sz w:val="20"/>
                <w:szCs w:val="20"/>
              </w:rPr>
            </w:pPr>
            <w:r w:rsidRPr="006401CD">
              <w:rPr>
                <w:rFonts w:eastAsia="Arial" w:cstheme="minorHAnsi"/>
                <w:b/>
                <w:sz w:val="20"/>
                <w:szCs w:val="20"/>
              </w:rPr>
              <w:t>FUNDING</w:t>
            </w:r>
            <w:r w:rsidR="005D7890" w:rsidRPr="006401CD">
              <w:rPr>
                <w:rFonts w:eastAsia="Arial" w:cstheme="minorHAnsi"/>
                <w:b/>
                <w:sz w:val="20"/>
                <w:szCs w:val="20"/>
              </w:rPr>
              <w:t xml:space="preserve"> AND ESTIMATED COST</w:t>
            </w:r>
          </w:p>
          <w:p w14:paraId="2F8F62DC" w14:textId="77777777" w:rsidR="003723F1" w:rsidRPr="006401CD" w:rsidRDefault="003723F1" w:rsidP="003723F1">
            <w:pPr>
              <w:spacing w:after="0" w:line="259" w:lineRule="auto"/>
              <w:jc w:val="center"/>
              <w:rPr>
                <w:rFonts w:cstheme="minorHAnsi"/>
                <w:b/>
                <w:sz w:val="20"/>
                <w:szCs w:val="20"/>
              </w:rPr>
            </w:pPr>
          </w:p>
        </w:tc>
        <w:tc>
          <w:tcPr>
            <w:tcW w:w="1993" w:type="dxa"/>
            <w:shd w:val="clear" w:color="auto" w:fill="E2F3FE"/>
          </w:tcPr>
          <w:p w14:paraId="2AD054C2" w14:textId="77777777" w:rsidR="003723F1" w:rsidRPr="006401CD" w:rsidRDefault="003723F1" w:rsidP="003723F1">
            <w:pPr>
              <w:spacing w:after="0" w:line="259" w:lineRule="auto"/>
              <w:jc w:val="center"/>
              <w:rPr>
                <w:rFonts w:eastAsia="Arial" w:cstheme="minorHAnsi"/>
                <w:b/>
                <w:sz w:val="20"/>
                <w:szCs w:val="20"/>
              </w:rPr>
            </w:pPr>
          </w:p>
          <w:p w14:paraId="630263CC" w14:textId="02154D84" w:rsidR="005D7890" w:rsidRPr="006401CD" w:rsidRDefault="005D7890" w:rsidP="005D7890">
            <w:pPr>
              <w:spacing w:after="0" w:line="259" w:lineRule="auto"/>
              <w:jc w:val="center"/>
              <w:rPr>
                <w:rFonts w:eastAsia="Arial" w:cstheme="minorHAnsi"/>
                <w:b/>
                <w:sz w:val="20"/>
                <w:szCs w:val="20"/>
              </w:rPr>
            </w:pPr>
            <w:r w:rsidRPr="006401CD">
              <w:rPr>
                <w:rFonts w:eastAsia="Arial" w:cstheme="minorHAnsi"/>
                <w:b/>
                <w:sz w:val="20"/>
                <w:szCs w:val="20"/>
              </w:rPr>
              <w:t>TRAVEL NOTIFICATIONS</w:t>
            </w:r>
            <w:r w:rsidR="0095345B" w:rsidRPr="006401CD">
              <w:rPr>
                <w:rFonts w:eastAsia="Arial" w:cstheme="minorHAnsi"/>
                <w:b/>
                <w:sz w:val="20"/>
                <w:szCs w:val="20"/>
              </w:rPr>
              <w:t xml:space="preserve">/ </w:t>
            </w:r>
            <w:r w:rsidRPr="006401CD">
              <w:rPr>
                <w:rFonts w:eastAsia="Arial" w:cstheme="minorHAnsi"/>
                <w:b/>
                <w:sz w:val="20"/>
                <w:szCs w:val="20"/>
              </w:rPr>
              <w:t>BRIEF</w:t>
            </w:r>
            <w:r w:rsidR="0095345B" w:rsidRPr="006401CD">
              <w:rPr>
                <w:rFonts w:eastAsia="Arial" w:cstheme="minorHAnsi"/>
                <w:b/>
                <w:sz w:val="20"/>
                <w:szCs w:val="20"/>
              </w:rPr>
              <w:t>S</w:t>
            </w:r>
            <w:r w:rsidR="005042F8" w:rsidRPr="006401CD">
              <w:rPr>
                <w:rFonts w:eastAsia="Arial" w:cstheme="minorHAnsi"/>
                <w:b/>
                <w:sz w:val="20"/>
                <w:szCs w:val="20"/>
              </w:rPr>
              <w:br/>
            </w:r>
          </w:p>
          <w:p w14:paraId="15507138" w14:textId="7665A7D1" w:rsidR="005D7890" w:rsidRPr="006401CD" w:rsidRDefault="005D7890" w:rsidP="003723F1">
            <w:pPr>
              <w:spacing w:after="0" w:line="259" w:lineRule="auto"/>
              <w:jc w:val="center"/>
              <w:rPr>
                <w:rFonts w:eastAsia="Arial" w:cstheme="minorHAnsi"/>
                <w:bCs/>
                <w:i/>
                <w:iCs/>
                <w:sz w:val="20"/>
                <w:szCs w:val="20"/>
              </w:rPr>
            </w:pPr>
            <w:r w:rsidRPr="006401CD">
              <w:rPr>
                <w:rFonts w:eastAsia="Arial" w:cstheme="minorHAnsi"/>
                <w:bCs/>
                <w:i/>
                <w:iCs/>
                <w:sz w:val="20"/>
                <w:szCs w:val="20"/>
              </w:rPr>
              <w:t xml:space="preserve">(e.g. ASA </w:t>
            </w:r>
            <w:r w:rsidR="00DA22F7" w:rsidRPr="006401CD">
              <w:rPr>
                <w:rFonts w:eastAsia="Arial" w:cstheme="minorHAnsi"/>
                <w:bCs/>
                <w:i/>
                <w:iCs/>
                <w:sz w:val="20"/>
                <w:szCs w:val="20"/>
              </w:rPr>
              <w:t>notification and relevant briefing – if required</w:t>
            </w:r>
            <w:r w:rsidRPr="006401CD">
              <w:rPr>
                <w:rFonts w:eastAsia="Arial" w:cstheme="minorHAnsi"/>
                <w:bCs/>
                <w:i/>
                <w:iCs/>
                <w:sz w:val="20"/>
                <w:szCs w:val="20"/>
              </w:rPr>
              <w:t xml:space="preserve">) </w:t>
            </w:r>
          </w:p>
        </w:tc>
        <w:tc>
          <w:tcPr>
            <w:tcW w:w="1704" w:type="dxa"/>
            <w:shd w:val="clear" w:color="auto" w:fill="E2F3FE"/>
          </w:tcPr>
          <w:p w14:paraId="4A14238C" w14:textId="77777777" w:rsidR="003723F1" w:rsidRPr="006401CD" w:rsidRDefault="003723F1" w:rsidP="003723F1">
            <w:pPr>
              <w:spacing w:after="0" w:line="259" w:lineRule="auto"/>
              <w:jc w:val="center"/>
              <w:rPr>
                <w:rFonts w:eastAsia="Arial" w:cstheme="minorHAnsi"/>
                <w:b/>
                <w:sz w:val="20"/>
                <w:szCs w:val="20"/>
              </w:rPr>
            </w:pPr>
          </w:p>
          <w:p w14:paraId="01A4802A" w14:textId="77777777" w:rsidR="003723F1" w:rsidRPr="006401CD" w:rsidRDefault="003723F1" w:rsidP="003723F1">
            <w:pPr>
              <w:spacing w:after="0" w:line="259" w:lineRule="auto"/>
              <w:jc w:val="center"/>
              <w:rPr>
                <w:rFonts w:eastAsia="Arial" w:cstheme="minorHAnsi"/>
                <w:b/>
                <w:sz w:val="20"/>
                <w:szCs w:val="20"/>
              </w:rPr>
            </w:pPr>
            <w:r w:rsidRPr="006401CD">
              <w:rPr>
                <w:rFonts w:eastAsia="Arial" w:cstheme="minorHAnsi"/>
                <w:b/>
                <w:sz w:val="20"/>
                <w:szCs w:val="20"/>
              </w:rPr>
              <w:t>OTHER INFORMATION</w:t>
            </w:r>
          </w:p>
          <w:p w14:paraId="1ED5779E" w14:textId="77777777" w:rsidR="003723F1" w:rsidRPr="006401CD" w:rsidRDefault="003723F1" w:rsidP="003723F1">
            <w:pPr>
              <w:spacing w:after="0" w:line="259" w:lineRule="auto"/>
              <w:jc w:val="center"/>
              <w:rPr>
                <w:rFonts w:eastAsia="Arial" w:cstheme="minorHAnsi"/>
                <w:b/>
                <w:sz w:val="20"/>
                <w:szCs w:val="20"/>
              </w:rPr>
            </w:pPr>
          </w:p>
          <w:p w14:paraId="7E5AB041" w14:textId="77777777" w:rsidR="003723F1" w:rsidRPr="006401CD" w:rsidRDefault="003723F1" w:rsidP="003723F1">
            <w:pPr>
              <w:spacing w:after="0" w:line="259" w:lineRule="auto"/>
              <w:jc w:val="center"/>
              <w:rPr>
                <w:rFonts w:eastAsia="Arial" w:cstheme="minorHAnsi"/>
                <w:bCs/>
                <w:sz w:val="20"/>
                <w:szCs w:val="20"/>
              </w:rPr>
            </w:pPr>
            <w:r w:rsidRPr="006401CD">
              <w:rPr>
                <w:rFonts w:eastAsia="Arial" w:cstheme="minorHAnsi"/>
                <w:bCs/>
                <w:sz w:val="20"/>
                <w:szCs w:val="20"/>
              </w:rPr>
              <w:t>(</w:t>
            </w:r>
            <w:r w:rsidRPr="006401CD">
              <w:rPr>
                <w:rFonts w:eastAsia="Arial" w:cstheme="minorHAnsi"/>
                <w:bCs/>
                <w:i/>
                <w:iCs/>
                <w:sz w:val="20"/>
                <w:szCs w:val="20"/>
              </w:rPr>
              <w:t>e.g. if travel is emergent</w:t>
            </w:r>
            <w:r w:rsidRPr="006401CD">
              <w:rPr>
                <w:rFonts w:eastAsia="Arial" w:cstheme="minorHAnsi"/>
                <w:bCs/>
                <w:sz w:val="20"/>
                <w:szCs w:val="20"/>
              </w:rPr>
              <w:t>)</w:t>
            </w:r>
          </w:p>
        </w:tc>
      </w:tr>
      <w:tr w:rsidR="00DA22F7" w:rsidRPr="006C01A8" w14:paraId="3CC581A5" w14:textId="77777777" w:rsidTr="00B730C3">
        <w:trPr>
          <w:trHeight w:val="504"/>
        </w:trPr>
        <w:tc>
          <w:tcPr>
            <w:tcW w:w="1276" w:type="dxa"/>
          </w:tcPr>
          <w:p w14:paraId="48B70E32" w14:textId="77777777" w:rsidR="003723F1" w:rsidRPr="006401CD" w:rsidRDefault="003723F1" w:rsidP="003723F1">
            <w:pPr>
              <w:spacing w:after="42" w:line="259" w:lineRule="auto"/>
              <w:rPr>
                <w:rFonts w:cstheme="minorHAnsi"/>
                <w:sz w:val="20"/>
                <w:szCs w:val="20"/>
              </w:rPr>
            </w:pPr>
            <w:r w:rsidRPr="006401CD">
              <w:rPr>
                <w:rFonts w:eastAsia="Arial" w:cstheme="minorHAnsi"/>
                <w:b/>
                <w:sz w:val="20"/>
                <w:szCs w:val="20"/>
              </w:rPr>
              <w:t xml:space="preserve"> </w:t>
            </w:r>
          </w:p>
          <w:p w14:paraId="4DB7AE13" w14:textId="77777777" w:rsidR="003723F1" w:rsidRPr="006401CD" w:rsidRDefault="003723F1" w:rsidP="003723F1">
            <w:pPr>
              <w:spacing w:after="0" w:line="259" w:lineRule="auto"/>
              <w:rPr>
                <w:rFonts w:eastAsia="Arial" w:cstheme="minorHAnsi"/>
                <w:b/>
                <w:sz w:val="20"/>
                <w:szCs w:val="20"/>
              </w:rPr>
            </w:pPr>
            <w:r w:rsidRPr="006401CD">
              <w:rPr>
                <w:rFonts w:eastAsia="Arial" w:cstheme="minorHAnsi"/>
                <w:b/>
                <w:sz w:val="20"/>
                <w:szCs w:val="20"/>
              </w:rPr>
              <w:t xml:space="preserve"> </w:t>
            </w:r>
          </w:p>
          <w:p w14:paraId="31A86C5B" w14:textId="60B9A9E5" w:rsidR="005042F8" w:rsidRPr="006401CD" w:rsidRDefault="005042F8" w:rsidP="003723F1">
            <w:pPr>
              <w:spacing w:after="0" w:line="259" w:lineRule="auto"/>
              <w:rPr>
                <w:rFonts w:cstheme="minorHAnsi"/>
                <w:sz w:val="20"/>
                <w:szCs w:val="20"/>
              </w:rPr>
            </w:pPr>
          </w:p>
        </w:tc>
        <w:tc>
          <w:tcPr>
            <w:tcW w:w="1444" w:type="dxa"/>
          </w:tcPr>
          <w:p w14:paraId="2551B0E2" w14:textId="77777777" w:rsidR="003723F1" w:rsidRPr="006401CD" w:rsidRDefault="003723F1" w:rsidP="003723F1">
            <w:pPr>
              <w:spacing w:after="0" w:line="259" w:lineRule="auto"/>
              <w:rPr>
                <w:rFonts w:eastAsia="Arial" w:cstheme="minorHAnsi"/>
                <w:b/>
                <w:i/>
                <w:sz w:val="20"/>
                <w:szCs w:val="20"/>
              </w:rPr>
            </w:pPr>
          </w:p>
        </w:tc>
        <w:tc>
          <w:tcPr>
            <w:tcW w:w="1589" w:type="dxa"/>
          </w:tcPr>
          <w:p w14:paraId="49FB8F10" w14:textId="77777777" w:rsidR="003723F1" w:rsidRPr="006401CD" w:rsidRDefault="003723F1" w:rsidP="003723F1">
            <w:pPr>
              <w:spacing w:after="0" w:line="259" w:lineRule="auto"/>
              <w:rPr>
                <w:rFonts w:cstheme="minorHAnsi"/>
                <w:sz w:val="20"/>
                <w:szCs w:val="20"/>
              </w:rPr>
            </w:pPr>
            <w:r w:rsidRPr="006401CD">
              <w:rPr>
                <w:rFonts w:eastAsia="Arial" w:cstheme="minorHAnsi"/>
                <w:b/>
                <w:i/>
                <w:sz w:val="20"/>
                <w:szCs w:val="20"/>
              </w:rPr>
              <w:t xml:space="preserve"> </w:t>
            </w:r>
          </w:p>
        </w:tc>
        <w:tc>
          <w:tcPr>
            <w:tcW w:w="1581" w:type="dxa"/>
          </w:tcPr>
          <w:p w14:paraId="52AC4528" w14:textId="77777777" w:rsidR="003723F1" w:rsidRPr="006401CD" w:rsidRDefault="003723F1" w:rsidP="003723F1">
            <w:pPr>
              <w:spacing w:after="0" w:line="259" w:lineRule="auto"/>
              <w:rPr>
                <w:rFonts w:cstheme="minorHAnsi"/>
                <w:sz w:val="20"/>
                <w:szCs w:val="20"/>
              </w:rPr>
            </w:pPr>
          </w:p>
        </w:tc>
        <w:tc>
          <w:tcPr>
            <w:tcW w:w="1657" w:type="dxa"/>
          </w:tcPr>
          <w:p w14:paraId="35E60266" w14:textId="77777777" w:rsidR="003723F1" w:rsidRPr="006401CD" w:rsidRDefault="003723F1" w:rsidP="003723F1">
            <w:pPr>
              <w:spacing w:after="42" w:line="259" w:lineRule="auto"/>
              <w:rPr>
                <w:rFonts w:cstheme="minorHAnsi"/>
                <w:sz w:val="20"/>
                <w:szCs w:val="20"/>
              </w:rPr>
            </w:pPr>
            <w:r w:rsidRPr="006401CD">
              <w:rPr>
                <w:rFonts w:eastAsia="Arial" w:cstheme="minorHAnsi"/>
                <w:b/>
                <w:sz w:val="20"/>
                <w:szCs w:val="20"/>
              </w:rPr>
              <w:t xml:space="preserve"> </w:t>
            </w:r>
          </w:p>
          <w:p w14:paraId="53F6C7FD" w14:textId="77777777" w:rsidR="003723F1" w:rsidRPr="006401CD" w:rsidRDefault="003723F1" w:rsidP="003723F1">
            <w:pPr>
              <w:spacing w:after="0" w:line="259" w:lineRule="auto"/>
              <w:rPr>
                <w:rFonts w:cstheme="minorHAnsi"/>
                <w:sz w:val="20"/>
                <w:szCs w:val="20"/>
              </w:rPr>
            </w:pPr>
            <w:r w:rsidRPr="006401CD">
              <w:rPr>
                <w:rFonts w:eastAsia="Arial" w:cstheme="minorHAnsi"/>
                <w:b/>
                <w:sz w:val="20"/>
                <w:szCs w:val="20"/>
              </w:rPr>
              <w:t xml:space="preserve"> </w:t>
            </w:r>
          </w:p>
        </w:tc>
        <w:tc>
          <w:tcPr>
            <w:tcW w:w="1539" w:type="dxa"/>
          </w:tcPr>
          <w:p w14:paraId="3D6312F2" w14:textId="77777777" w:rsidR="003723F1" w:rsidRPr="006401CD" w:rsidRDefault="003723F1" w:rsidP="003723F1">
            <w:pPr>
              <w:spacing w:after="42" w:line="259" w:lineRule="auto"/>
              <w:rPr>
                <w:rFonts w:cstheme="minorHAnsi"/>
                <w:sz w:val="20"/>
                <w:szCs w:val="20"/>
              </w:rPr>
            </w:pPr>
            <w:r w:rsidRPr="006401CD">
              <w:rPr>
                <w:rFonts w:eastAsia="Arial" w:cstheme="minorHAnsi"/>
                <w:b/>
                <w:sz w:val="20"/>
                <w:szCs w:val="20"/>
              </w:rPr>
              <w:t xml:space="preserve"> </w:t>
            </w:r>
          </w:p>
          <w:p w14:paraId="1CDAA62F" w14:textId="77777777" w:rsidR="003723F1" w:rsidRPr="006401CD" w:rsidRDefault="003723F1" w:rsidP="003723F1">
            <w:pPr>
              <w:spacing w:after="0" w:line="259" w:lineRule="auto"/>
              <w:rPr>
                <w:rFonts w:cstheme="minorHAnsi"/>
                <w:sz w:val="20"/>
                <w:szCs w:val="20"/>
              </w:rPr>
            </w:pPr>
            <w:r w:rsidRPr="006401CD">
              <w:rPr>
                <w:rFonts w:eastAsia="Arial" w:cstheme="minorHAnsi"/>
                <w:b/>
                <w:sz w:val="20"/>
                <w:szCs w:val="20"/>
              </w:rPr>
              <w:t xml:space="preserve"> </w:t>
            </w:r>
          </w:p>
        </w:tc>
        <w:tc>
          <w:tcPr>
            <w:tcW w:w="1387" w:type="dxa"/>
          </w:tcPr>
          <w:p w14:paraId="0B260B81" w14:textId="77777777" w:rsidR="003723F1" w:rsidRPr="006401CD" w:rsidRDefault="003723F1" w:rsidP="003723F1">
            <w:pPr>
              <w:spacing w:after="42" w:line="259" w:lineRule="auto"/>
              <w:rPr>
                <w:rFonts w:cstheme="minorHAnsi"/>
                <w:sz w:val="20"/>
                <w:szCs w:val="20"/>
              </w:rPr>
            </w:pPr>
            <w:r w:rsidRPr="006401CD">
              <w:rPr>
                <w:rFonts w:eastAsia="Arial" w:cstheme="minorHAnsi"/>
                <w:b/>
                <w:i/>
                <w:sz w:val="20"/>
                <w:szCs w:val="20"/>
              </w:rPr>
              <w:t xml:space="preserve"> </w:t>
            </w:r>
          </w:p>
          <w:p w14:paraId="4D9410B4" w14:textId="77777777" w:rsidR="003723F1" w:rsidRPr="006401CD" w:rsidRDefault="003723F1" w:rsidP="003723F1">
            <w:pPr>
              <w:spacing w:after="0" w:line="259" w:lineRule="auto"/>
              <w:rPr>
                <w:rFonts w:cstheme="minorHAnsi"/>
                <w:sz w:val="20"/>
                <w:szCs w:val="20"/>
              </w:rPr>
            </w:pPr>
            <w:r w:rsidRPr="006401CD">
              <w:rPr>
                <w:rFonts w:eastAsia="Arial" w:cstheme="minorHAnsi"/>
                <w:b/>
                <w:i/>
                <w:sz w:val="20"/>
                <w:szCs w:val="20"/>
              </w:rPr>
              <w:t xml:space="preserve"> </w:t>
            </w:r>
          </w:p>
        </w:tc>
        <w:tc>
          <w:tcPr>
            <w:tcW w:w="1993" w:type="dxa"/>
          </w:tcPr>
          <w:p w14:paraId="4451B61D" w14:textId="77777777" w:rsidR="003723F1" w:rsidRPr="006401CD" w:rsidRDefault="003723F1" w:rsidP="003723F1">
            <w:pPr>
              <w:spacing w:after="42" w:line="259" w:lineRule="auto"/>
              <w:rPr>
                <w:rFonts w:eastAsia="Arial" w:cstheme="minorHAnsi"/>
                <w:b/>
                <w:i/>
                <w:sz w:val="20"/>
                <w:szCs w:val="20"/>
              </w:rPr>
            </w:pPr>
          </w:p>
        </w:tc>
        <w:tc>
          <w:tcPr>
            <w:tcW w:w="1704" w:type="dxa"/>
          </w:tcPr>
          <w:p w14:paraId="0DC43F85" w14:textId="77777777" w:rsidR="003723F1" w:rsidRPr="006401CD" w:rsidRDefault="003723F1" w:rsidP="003723F1">
            <w:pPr>
              <w:spacing w:after="42" w:line="259" w:lineRule="auto"/>
              <w:rPr>
                <w:rFonts w:eastAsia="Arial" w:cstheme="minorHAnsi"/>
                <w:b/>
                <w:i/>
                <w:sz w:val="20"/>
                <w:szCs w:val="20"/>
              </w:rPr>
            </w:pPr>
          </w:p>
        </w:tc>
      </w:tr>
      <w:tr w:rsidR="00DA22F7" w:rsidRPr="006C01A8" w14:paraId="4E8F74F3" w14:textId="77777777" w:rsidTr="00B730C3">
        <w:trPr>
          <w:trHeight w:val="603"/>
        </w:trPr>
        <w:tc>
          <w:tcPr>
            <w:tcW w:w="1276" w:type="dxa"/>
            <w:vAlign w:val="bottom"/>
          </w:tcPr>
          <w:p w14:paraId="2CA4616B" w14:textId="77777777" w:rsidR="003723F1" w:rsidRPr="006401CD" w:rsidRDefault="003723F1" w:rsidP="003723F1">
            <w:pPr>
              <w:spacing w:after="0" w:line="259" w:lineRule="auto"/>
              <w:rPr>
                <w:rFonts w:cstheme="minorHAnsi"/>
                <w:sz w:val="20"/>
                <w:szCs w:val="20"/>
              </w:rPr>
            </w:pPr>
            <w:r w:rsidRPr="006401CD">
              <w:rPr>
                <w:rFonts w:cstheme="minorHAnsi"/>
                <w:sz w:val="20"/>
                <w:szCs w:val="20"/>
              </w:rPr>
              <w:t xml:space="preserve"> </w:t>
            </w:r>
          </w:p>
          <w:p w14:paraId="70A7851F" w14:textId="77777777" w:rsidR="005042F8" w:rsidRPr="006401CD" w:rsidRDefault="005042F8" w:rsidP="003723F1">
            <w:pPr>
              <w:spacing w:after="0" w:line="259" w:lineRule="auto"/>
              <w:rPr>
                <w:rFonts w:cstheme="minorHAnsi"/>
                <w:sz w:val="20"/>
                <w:szCs w:val="20"/>
              </w:rPr>
            </w:pPr>
          </w:p>
          <w:p w14:paraId="000B76DB" w14:textId="65CC7B6A" w:rsidR="005042F8" w:rsidRPr="006401CD" w:rsidRDefault="005042F8" w:rsidP="003723F1">
            <w:pPr>
              <w:spacing w:after="0" w:line="259" w:lineRule="auto"/>
              <w:rPr>
                <w:rFonts w:cstheme="minorHAnsi"/>
                <w:sz w:val="20"/>
                <w:szCs w:val="20"/>
              </w:rPr>
            </w:pPr>
          </w:p>
        </w:tc>
        <w:tc>
          <w:tcPr>
            <w:tcW w:w="1444" w:type="dxa"/>
          </w:tcPr>
          <w:p w14:paraId="52DB4FDA" w14:textId="77777777" w:rsidR="003723F1" w:rsidRPr="006401CD" w:rsidRDefault="003723F1" w:rsidP="003723F1">
            <w:pPr>
              <w:spacing w:after="0" w:line="259" w:lineRule="auto"/>
              <w:rPr>
                <w:rFonts w:cstheme="minorHAnsi"/>
                <w:sz w:val="20"/>
                <w:szCs w:val="20"/>
              </w:rPr>
            </w:pPr>
          </w:p>
        </w:tc>
        <w:tc>
          <w:tcPr>
            <w:tcW w:w="1589" w:type="dxa"/>
            <w:vAlign w:val="bottom"/>
          </w:tcPr>
          <w:p w14:paraId="4293430D" w14:textId="77777777" w:rsidR="003723F1" w:rsidRPr="006401CD" w:rsidRDefault="003723F1" w:rsidP="003723F1">
            <w:pPr>
              <w:spacing w:after="0" w:line="259" w:lineRule="auto"/>
              <w:rPr>
                <w:rFonts w:cstheme="minorHAnsi"/>
                <w:sz w:val="20"/>
                <w:szCs w:val="20"/>
              </w:rPr>
            </w:pPr>
            <w:r w:rsidRPr="006401CD">
              <w:rPr>
                <w:rFonts w:cstheme="minorHAnsi"/>
                <w:sz w:val="20"/>
                <w:szCs w:val="20"/>
              </w:rPr>
              <w:t xml:space="preserve"> </w:t>
            </w:r>
          </w:p>
        </w:tc>
        <w:tc>
          <w:tcPr>
            <w:tcW w:w="1581" w:type="dxa"/>
            <w:vAlign w:val="bottom"/>
          </w:tcPr>
          <w:p w14:paraId="26801D92" w14:textId="77777777" w:rsidR="003723F1" w:rsidRPr="006401CD" w:rsidRDefault="003723F1" w:rsidP="003723F1">
            <w:pPr>
              <w:spacing w:after="0" w:line="259" w:lineRule="auto"/>
              <w:rPr>
                <w:rFonts w:cstheme="minorHAnsi"/>
                <w:sz w:val="20"/>
                <w:szCs w:val="20"/>
              </w:rPr>
            </w:pPr>
            <w:r w:rsidRPr="006401CD">
              <w:rPr>
                <w:rFonts w:cstheme="minorHAnsi"/>
                <w:sz w:val="20"/>
                <w:szCs w:val="20"/>
              </w:rPr>
              <w:t xml:space="preserve"> </w:t>
            </w:r>
          </w:p>
        </w:tc>
        <w:tc>
          <w:tcPr>
            <w:tcW w:w="1657" w:type="dxa"/>
            <w:vAlign w:val="bottom"/>
          </w:tcPr>
          <w:p w14:paraId="1BFB2755" w14:textId="77777777" w:rsidR="003723F1" w:rsidRPr="006401CD" w:rsidRDefault="003723F1" w:rsidP="003723F1">
            <w:pPr>
              <w:spacing w:after="0" w:line="259" w:lineRule="auto"/>
              <w:rPr>
                <w:rFonts w:cstheme="minorHAnsi"/>
                <w:sz w:val="20"/>
                <w:szCs w:val="20"/>
              </w:rPr>
            </w:pPr>
            <w:r w:rsidRPr="006401CD">
              <w:rPr>
                <w:rFonts w:cstheme="minorHAnsi"/>
                <w:sz w:val="20"/>
                <w:szCs w:val="20"/>
              </w:rPr>
              <w:t xml:space="preserve"> </w:t>
            </w:r>
          </w:p>
        </w:tc>
        <w:tc>
          <w:tcPr>
            <w:tcW w:w="1539" w:type="dxa"/>
            <w:vAlign w:val="bottom"/>
          </w:tcPr>
          <w:p w14:paraId="0D20B1B0" w14:textId="77777777" w:rsidR="003723F1" w:rsidRPr="006401CD" w:rsidRDefault="003723F1" w:rsidP="003723F1">
            <w:pPr>
              <w:spacing w:after="0" w:line="259" w:lineRule="auto"/>
              <w:rPr>
                <w:rFonts w:cstheme="minorHAnsi"/>
                <w:sz w:val="20"/>
                <w:szCs w:val="20"/>
              </w:rPr>
            </w:pPr>
            <w:r w:rsidRPr="006401CD">
              <w:rPr>
                <w:rFonts w:cstheme="minorHAnsi"/>
                <w:sz w:val="20"/>
                <w:szCs w:val="20"/>
              </w:rPr>
              <w:t xml:space="preserve"> </w:t>
            </w:r>
          </w:p>
        </w:tc>
        <w:tc>
          <w:tcPr>
            <w:tcW w:w="1387" w:type="dxa"/>
            <w:vAlign w:val="bottom"/>
          </w:tcPr>
          <w:p w14:paraId="3A4D5D31" w14:textId="77777777" w:rsidR="003723F1" w:rsidRPr="006401CD" w:rsidRDefault="003723F1" w:rsidP="003723F1">
            <w:pPr>
              <w:spacing w:after="0" w:line="259" w:lineRule="auto"/>
              <w:rPr>
                <w:rFonts w:cstheme="minorHAnsi"/>
                <w:sz w:val="20"/>
                <w:szCs w:val="20"/>
              </w:rPr>
            </w:pPr>
            <w:r w:rsidRPr="006401CD">
              <w:rPr>
                <w:rFonts w:cstheme="minorHAnsi"/>
                <w:sz w:val="20"/>
                <w:szCs w:val="20"/>
              </w:rPr>
              <w:t xml:space="preserve"> </w:t>
            </w:r>
          </w:p>
        </w:tc>
        <w:tc>
          <w:tcPr>
            <w:tcW w:w="1993" w:type="dxa"/>
          </w:tcPr>
          <w:p w14:paraId="44FCF9BE" w14:textId="77777777" w:rsidR="003723F1" w:rsidRPr="006401CD" w:rsidRDefault="003723F1" w:rsidP="003723F1">
            <w:pPr>
              <w:spacing w:after="0" w:line="259" w:lineRule="auto"/>
              <w:rPr>
                <w:rFonts w:cstheme="minorHAnsi"/>
                <w:sz w:val="20"/>
                <w:szCs w:val="20"/>
              </w:rPr>
            </w:pPr>
          </w:p>
        </w:tc>
        <w:tc>
          <w:tcPr>
            <w:tcW w:w="1704" w:type="dxa"/>
          </w:tcPr>
          <w:p w14:paraId="3805B8CD" w14:textId="77777777" w:rsidR="003723F1" w:rsidRPr="006401CD" w:rsidRDefault="003723F1" w:rsidP="003723F1">
            <w:pPr>
              <w:spacing w:after="0" w:line="259" w:lineRule="auto"/>
              <w:rPr>
                <w:rFonts w:cstheme="minorHAnsi"/>
                <w:sz w:val="20"/>
                <w:szCs w:val="20"/>
              </w:rPr>
            </w:pPr>
          </w:p>
        </w:tc>
      </w:tr>
      <w:tr w:rsidR="00DA22F7" w:rsidRPr="006C01A8" w14:paraId="0B7FA19A" w14:textId="77777777" w:rsidTr="00B730C3">
        <w:trPr>
          <w:trHeight w:val="588"/>
        </w:trPr>
        <w:tc>
          <w:tcPr>
            <w:tcW w:w="1276" w:type="dxa"/>
            <w:vAlign w:val="bottom"/>
          </w:tcPr>
          <w:p w14:paraId="7E564F79" w14:textId="77777777" w:rsidR="003723F1" w:rsidRPr="006401CD" w:rsidRDefault="003723F1" w:rsidP="003723F1">
            <w:pPr>
              <w:spacing w:after="0" w:line="259" w:lineRule="auto"/>
              <w:rPr>
                <w:rFonts w:cstheme="minorHAnsi"/>
                <w:sz w:val="20"/>
                <w:szCs w:val="20"/>
              </w:rPr>
            </w:pPr>
            <w:r w:rsidRPr="006401CD">
              <w:rPr>
                <w:rFonts w:cstheme="minorHAnsi"/>
                <w:sz w:val="20"/>
                <w:szCs w:val="20"/>
              </w:rPr>
              <w:t xml:space="preserve"> </w:t>
            </w:r>
          </w:p>
          <w:p w14:paraId="27EB416A" w14:textId="77777777" w:rsidR="005042F8" w:rsidRPr="006401CD" w:rsidRDefault="005042F8" w:rsidP="003723F1">
            <w:pPr>
              <w:spacing w:after="0" w:line="259" w:lineRule="auto"/>
              <w:rPr>
                <w:rFonts w:cstheme="minorHAnsi"/>
                <w:sz w:val="20"/>
                <w:szCs w:val="20"/>
              </w:rPr>
            </w:pPr>
          </w:p>
          <w:p w14:paraId="70867E5E" w14:textId="342C70AC" w:rsidR="005042F8" w:rsidRPr="006401CD" w:rsidRDefault="005042F8" w:rsidP="003723F1">
            <w:pPr>
              <w:spacing w:after="0" w:line="259" w:lineRule="auto"/>
              <w:rPr>
                <w:rFonts w:cstheme="minorHAnsi"/>
                <w:sz w:val="20"/>
                <w:szCs w:val="20"/>
              </w:rPr>
            </w:pPr>
          </w:p>
        </w:tc>
        <w:tc>
          <w:tcPr>
            <w:tcW w:w="1444" w:type="dxa"/>
          </w:tcPr>
          <w:p w14:paraId="72AAD228" w14:textId="77777777" w:rsidR="003723F1" w:rsidRPr="006401CD" w:rsidRDefault="003723F1" w:rsidP="003723F1">
            <w:pPr>
              <w:spacing w:after="0" w:line="259" w:lineRule="auto"/>
              <w:rPr>
                <w:rFonts w:cstheme="minorHAnsi"/>
                <w:sz w:val="20"/>
                <w:szCs w:val="20"/>
              </w:rPr>
            </w:pPr>
          </w:p>
        </w:tc>
        <w:tc>
          <w:tcPr>
            <w:tcW w:w="1589" w:type="dxa"/>
            <w:vAlign w:val="bottom"/>
          </w:tcPr>
          <w:p w14:paraId="1E4D4C08" w14:textId="77777777" w:rsidR="003723F1" w:rsidRPr="006401CD" w:rsidRDefault="003723F1" w:rsidP="003723F1">
            <w:pPr>
              <w:spacing w:after="0" w:line="259" w:lineRule="auto"/>
              <w:rPr>
                <w:rFonts w:cstheme="minorHAnsi"/>
                <w:sz w:val="20"/>
                <w:szCs w:val="20"/>
              </w:rPr>
            </w:pPr>
            <w:r w:rsidRPr="006401CD">
              <w:rPr>
                <w:rFonts w:cstheme="minorHAnsi"/>
                <w:sz w:val="20"/>
                <w:szCs w:val="20"/>
              </w:rPr>
              <w:t xml:space="preserve"> </w:t>
            </w:r>
          </w:p>
        </w:tc>
        <w:tc>
          <w:tcPr>
            <w:tcW w:w="1581" w:type="dxa"/>
            <w:vAlign w:val="bottom"/>
          </w:tcPr>
          <w:p w14:paraId="166AA05B" w14:textId="77777777" w:rsidR="003723F1" w:rsidRPr="006401CD" w:rsidRDefault="003723F1" w:rsidP="003723F1">
            <w:pPr>
              <w:spacing w:after="0" w:line="259" w:lineRule="auto"/>
              <w:rPr>
                <w:rFonts w:cstheme="minorHAnsi"/>
                <w:sz w:val="20"/>
                <w:szCs w:val="20"/>
              </w:rPr>
            </w:pPr>
            <w:r w:rsidRPr="006401CD">
              <w:rPr>
                <w:rFonts w:cstheme="minorHAnsi"/>
                <w:sz w:val="20"/>
                <w:szCs w:val="20"/>
              </w:rPr>
              <w:t xml:space="preserve"> </w:t>
            </w:r>
          </w:p>
        </w:tc>
        <w:tc>
          <w:tcPr>
            <w:tcW w:w="1657" w:type="dxa"/>
            <w:vAlign w:val="bottom"/>
          </w:tcPr>
          <w:p w14:paraId="1396878C" w14:textId="77777777" w:rsidR="003723F1" w:rsidRPr="006401CD" w:rsidRDefault="003723F1" w:rsidP="003723F1">
            <w:pPr>
              <w:spacing w:after="0" w:line="259" w:lineRule="auto"/>
              <w:rPr>
                <w:rFonts w:cstheme="minorHAnsi"/>
                <w:sz w:val="20"/>
                <w:szCs w:val="20"/>
              </w:rPr>
            </w:pPr>
            <w:r w:rsidRPr="006401CD">
              <w:rPr>
                <w:rFonts w:cstheme="minorHAnsi"/>
                <w:sz w:val="20"/>
                <w:szCs w:val="20"/>
              </w:rPr>
              <w:t xml:space="preserve"> </w:t>
            </w:r>
          </w:p>
        </w:tc>
        <w:tc>
          <w:tcPr>
            <w:tcW w:w="1539" w:type="dxa"/>
            <w:vAlign w:val="bottom"/>
          </w:tcPr>
          <w:p w14:paraId="10DABA16" w14:textId="77777777" w:rsidR="003723F1" w:rsidRPr="006401CD" w:rsidRDefault="003723F1" w:rsidP="003723F1">
            <w:pPr>
              <w:spacing w:after="0" w:line="259" w:lineRule="auto"/>
              <w:rPr>
                <w:rFonts w:cstheme="minorHAnsi"/>
                <w:sz w:val="20"/>
                <w:szCs w:val="20"/>
              </w:rPr>
            </w:pPr>
            <w:r w:rsidRPr="006401CD">
              <w:rPr>
                <w:rFonts w:cstheme="minorHAnsi"/>
                <w:sz w:val="20"/>
                <w:szCs w:val="20"/>
              </w:rPr>
              <w:t xml:space="preserve"> </w:t>
            </w:r>
          </w:p>
        </w:tc>
        <w:tc>
          <w:tcPr>
            <w:tcW w:w="1387" w:type="dxa"/>
            <w:vAlign w:val="bottom"/>
          </w:tcPr>
          <w:p w14:paraId="3221A89F" w14:textId="77777777" w:rsidR="003723F1" w:rsidRPr="006401CD" w:rsidRDefault="003723F1" w:rsidP="003723F1">
            <w:pPr>
              <w:spacing w:after="0" w:line="259" w:lineRule="auto"/>
              <w:rPr>
                <w:rFonts w:cstheme="minorHAnsi"/>
                <w:sz w:val="20"/>
                <w:szCs w:val="20"/>
              </w:rPr>
            </w:pPr>
            <w:r w:rsidRPr="006401CD">
              <w:rPr>
                <w:rFonts w:cstheme="minorHAnsi"/>
                <w:sz w:val="20"/>
                <w:szCs w:val="20"/>
              </w:rPr>
              <w:t xml:space="preserve"> </w:t>
            </w:r>
          </w:p>
        </w:tc>
        <w:tc>
          <w:tcPr>
            <w:tcW w:w="1993" w:type="dxa"/>
          </w:tcPr>
          <w:p w14:paraId="504EB24E" w14:textId="77777777" w:rsidR="003723F1" w:rsidRPr="006401CD" w:rsidRDefault="003723F1" w:rsidP="003723F1">
            <w:pPr>
              <w:spacing w:after="0" w:line="259" w:lineRule="auto"/>
              <w:rPr>
                <w:rFonts w:cstheme="minorHAnsi"/>
                <w:sz w:val="20"/>
                <w:szCs w:val="20"/>
              </w:rPr>
            </w:pPr>
          </w:p>
        </w:tc>
        <w:tc>
          <w:tcPr>
            <w:tcW w:w="1704" w:type="dxa"/>
          </w:tcPr>
          <w:p w14:paraId="761B2C4E" w14:textId="77777777" w:rsidR="003723F1" w:rsidRPr="006401CD" w:rsidRDefault="003723F1" w:rsidP="003723F1">
            <w:pPr>
              <w:spacing w:after="0" w:line="259" w:lineRule="auto"/>
              <w:rPr>
                <w:rFonts w:cstheme="minorHAnsi"/>
                <w:sz w:val="20"/>
                <w:szCs w:val="20"/>
              </w:rPr>
            </w:pPr>
          </w:p>
        </w:tc>
      </w:tr>
    </w:tbl>
    <w:p w14:paraId="23D21E1F" w14:textId="2D3B17E2" w:rsidR="00167E69" w:rsidRPr="006C01A8" w:rsidRDefault="00C06AF4" w:rsidP="006401CD">
      <w:r w:rsidRPr="006C01A8">
        <w:rPr>
          <w:b/>
          <w:bCs/>
        </w:rPr>
        <w:t>OR;</w:t>
      </w:r>
      <w:r w:rsidRPr="006C01A8">
        <w:t xml:space="preserve"> </w:t>
      </w:r>
      <w:r w:rsidR="006C4751" w:rsidRPr="006C01A8">
        <w:br/>
      </w:r>
      <w:r w:rsidRPr="006C01A8">
        <w:t>The (</w:t>
      </w:r>
      <w:r w:rsidRPr="006C01A8">
        <w:rPr>
          <w:i/>
          <w:iCs/>
        </w:rPr>
        <w:t xml:space="preserve">agency/authority </w:t>
      </w:r>
      <w:r w:rsidR="002B3784" w:rsidRPr="006C01A8">
        <w:rPr>
          <w:i/>
          <w:iCs/>
        </w:rPr>
        <w:t>name</w:t>
      </w:r>
      <w:r w:rsidRPr="006C01A8">
        <w:t>) h</w:t>
      </w:r>
      <w:r w:rsidR="003723F1" w:rsidRPr="006C01A8">
        <w:t>as</w:t>
      </w:r>
      <w:r w:rsidRPr="006C01A8">
        <w:t xml:space="preserve"> no upcoming </w:t>
      </w:r>
      <w:r w:rsidR="00E24D86" w:rsidRPr="006C01A8">
        <w:t>international</w:t>
      </w:r>
      <w:r w:rsidR="003723F1" w:rsidRPr="006C01A8">
        <w:t xml:space="preserve"> </w:t>
      </w:r>
      <w:r w:rsidRPr="006C01A8">
        <w:t>travel to declare for the months of (</w:t>
      </w:r>
      <w:r w:rsidRPr="006C01A8">
        <w:rPr>
          <w:i/>
          <w:iCs/>
        </w:rPr>
        <w:t>months</w:t>
      </w:r>
      <w:r w:rsidRPr="006C01A8">
        <w:t>) and agrees to notify Protocol, DPAC if this changes</w:t>
      </w:r>
      <w:r w:rsidR="00167E69" w:rsidRPr="006C01A8">
        <w:t>.</w:t>
      </w:r>
    </w:p>
    <w:p w14:paraId="71798FD0" w14:textId="36DA2279" w:rsidR="00A64AC3" w:rsidRPr="000829E0" w:rsidRDefault="00C06AF4" w:rsidP="006401CD">
      <w:r w:rsidRPr="000829E0">
        <w:t xml:space="preserve">To be completed and sent to </w:t>
      </w:r>
      <w:hyperlink r:id="rId33" w:history="1">
        <w:r w:rsidRPr="006401CD">
          <w:rPr>
            <w:rStyle w:val="Hyperlink"/>
            <w:rFonts w:ascii="Arial" w:hAnsi="Arial" w:cs="Arial"/>
            <w:sz w:val="22"/>
            <w:szCs w:val="22"/>
            <w:u w:val="single"/>
          </w:rPr>
          <w:t>protocol@dpac.tas.gov.au</w:t>
        </w:r>
      </w:hyperlink>
      <w:r w:rsidRPr="000829E0">
        <w:t xml:space="preserve"> at the beginning of each month (see section 5).</w:t>
      </w:r>
    </w:p>
    <w:sectPr w:rsidR="00A64AC3" w:rsidRPr="000829E0" w:rsidSect="002C037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30C2" w14:textId="77777777" w:rsidR="00F922F5" w:rsidRDefault="00F922F5" w:rsidP="00A17205">
      <w:pPr>
        <w:spacing w:after="0"/>
      </w:pPr>
      <w:r>
        <w:separator/>
      </w:r>
    </w:p>
  </w:endnote>
  <w:endnote w:type="continuationSeparator" w:id="0">
    <w:p w14:paraId="024B5DE3" w14:textId="77777777" w:rsidR="00F922F5" w:rsidRDefault="00F922F5" w:rsidP="00A172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 Light">
    <w:panose1 w:val="020B0402020204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Gill Sans Light">
    <w:altName w:val="GillSans Light"/>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w:altName w:val="GillSans Ligh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20B0602020204020204"/>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Arial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2EAE" w14:textId="77777777" w:rsidR="00C8094F" w:rsidRDefault="00C8094F" w:rsidP="006A4E37">
    <w:pPr>
      <w:pStyle w:val="Footer"/>
    </w:pPr>
    <w:r>
      <w:rPr>
        <w:noProof/>
        <w:lang w:eastAsia="en-AU"/>
      </w:rPr>
      <mc:AlternateContent>
        <mc:Choice Requires="wps">
          <w:drawing>
            <wp:anchor distT="0" distB="0" distL="114300" distR="114300" simplePos="0" relativeHeight="251660800" behindDoc="1" locked="0" layoutInCell="1" allowOverlap="1" wp14:anchorId="48FFCCD6" wp14:editId="694434F8">
              <wp:simplePos x="0" y="0"/>
              <wp:positionH relativeFrom="column">
                <wp:posOffset>-283210</wp:posOffset>
              </wp:positionH>
              <wp:positionV relativeFrom="page">
                <wp:posOffset>10126980</wp:posOffset>
              </wp:positionV>
              <wp:extent cx="386080" cy="330835"/>
              <wp:effectExtent l="0" t="1905" r="4445" b="635"/>
              <wp:wrapTight wrapText="bothSides">
                <wp:wrapPolygon edited="0">
                  <wp:start x="0" y="0"/>
                  <wp:lineTo x="21600" y="0"/>
                  <wp:lineTo x="21600" y="21600"/>
                  <wp:lineTo x="0" y="2160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4ECE1" w14:textId="77777777" w:rsidR="00C8094F" w:rsidRPr="00C47550" w:rsidRDefault="00C8094F" w:rsidP="006A4E37">
                          <w:r>
                            <w:rPr>
                              <w:rStyle w:val="PageNumber"/>
                              <w:rFonts w:ascii="Gill Sans MT" w:hAnsi="Gill Sans MT"/>
                              <w:color w:val="359090"/>
                              <w:sz w:val="18"/>
                            </w:rPr>
                            <w:t>p</w:t>
                          </w:r>
                          <w:r w:rsidRPr="00C47550">
                            <w:rPr>
                              <w:rStyle w:val="PageNumber"/>
                              <w:rFonts w:ascii="Gill Sans MT" w:hAnsi="Gill Sans MT"/>
                              <w:color w:val="359090"/>
                              <w:sz w:val="18"/>
                            </w:rPr>
                            <w:t xml:space="preserve"> </w:t>
                          </w:r>
                          <w:r w:rsidRPr="00C47550">
                            <w:rPr>
                              <w:rStyle w:val="PageNumber"/>
                              <w:rFonts w:ascii="Gill Sans MT" w:hAnsi="Gill Sans MT"/>
                              <w:color w:val="359090"/>
                              <w:sz w:val="18"/>
                            </w:rPr>
                            <w:fldChar w:fldCharType="begin"/>
                          </w:r>
                          <w:r w:rsidRPr="00C47550">
                            <w:rPr>
                              <w:rStyle w:val="PageNumber"/>
                              <w:rFonts w:ascii="Gill Sans MT" w:hAnsi="Gill Sans MT"/>
                              <w:color w:val="359090"/>
                              <w:sz w:val="18"/>
                            </w:rPr>
                            <w:instrText xml:space="preserve"> PAGE </w:instrText>
                          </w:r>
                          <w:r w:rsidRPr="00C47550">
                            <w:rPr>
                              <w:rStyle w:val="PageNumber"/>
                              <w:rFonts w:ascii="Gill Sans MT" w:hAnsi="Gill Sans MT"/>
                              <w:color w:val="359090"/>
                              <w:sz w:val="18"/>
                            </w:rPr>
                            <w:fldChar w:fldCharType="separate"/>
                          </w:r>
                          <w:r>
                            <w:rPr>
                              <w:rStyle w:val="PageNumber"/>
                              <w:rFonts w:ascii="Gill Sans MT" w:hAnsi="Gill Sans MT"/>
                              <w:noProof/>
                              <w:color w:val="359090"/>
                              <w:sz w:val="18"/>
                            </w:rPr>
                            <w:t>2</w:t>
                          </w:r>
                          <w:r w:rsidRPr="00C47550">
                            <w:rPr>
                              <w:rStyle w:val="PageNumber"/>
                              <w:rFonts w:ascii="Gill Sans MT" w:hAnsi="Gill Sans MT"/>
                              <w:color w:val="359090"/>
                              <w:sz w:val="18"/>
                            </w:rPr>
                            <w:fldChar w:fldCharType="end"/>
                          </w:r>
                          <w:r w:rsidRPr="00C47550">
                            <w:rPr>
                              <w:rStyle w:val="PageNumber"/>
                              <w:rFonts w:ascii="Gill Sans MT" w:hAnsi="Gill Sans MT"/>
                              <w:color w:val="359090"/>
                              <w:sz w:val="18"/>
                            </w:rPr>
                            <w:t xml:space="preserve"> </w:t>
                          </w:r>
                          <w:r>
                            <w:rPr>
                              <w:rStyle w:val="PageNumber"/>
                              <w:rFonts w:ascii="Gill Sans MT" w:hAnsi="Gill Sans MT"/>
                              <w:color w:val="359090"/>
                              <w:sz w:val="18"/>
                            </w:rPr>
                            <w:t>/</w:t>
                          </w:r>
                          <w:r w:rsidRPr="00C47550">
                            <w:rPr>
                              <w:rStyle w:val="PageNumber"/>
                              <w:rFonts w:ascii="Gill Sans MT" w:hAnsi="Gill Sans MT"/>
                              <w:color w:val="359090"/>
                              <w:sz w:val="18"/>
                            </w:rPr>
                            <w:t xml:space="preserve"> </w:t>
                          </w:r>
                          <w:r w:rsidRPr="00C47550">
                            <w:rPr>
                              <w:rStyle w:val="PageNumber"/>
                              <w:rFonts w:ascii="Gill Sans MT" w:hAnsi="Gill Sans MT"/>
                              <w:color w:val="359090"/>
                              <w:sz w:val="18"/>
                            </w:rPr>
                            <w:fldChar w:fldCharType="begin"/>
                          </w:r>
                          <w:r w:rsidRPr="00C47550">
                            <w:rPr>
                              <w:rStyle w:val="PageNumber"/>
                              <w:rFonts w:ascii="Gill Sans MT" w:hAnsi="Gill Sans MT"/>
                              <w:color w:val="359090"/>
                              <w:sz w:val="18"/>
                            </w:rPr>
                            <w:instrText xml:space="preserve"> NUMPAGES </w:instrText>
                          </w:r>
                          <w:r w:rsidRPr="00C47550">
                            <w:rPr>
                              <w:rStyle w:val="PageNumber"/>
                              <w:rFonts w:ascii="Gill Sans MT" w:hAnsi="Gill Sans MT"/>
                              <w:color w:val="359090"/>
                              <w:sz w:val="18"/>
                            </w:rPr>
                            <w:fldChar w:fldCharType="separate"/>
                          </w:r>
                          <w:r w:rsidR="007A1B70">
                            <w:rPr>
                              <w:rStyle w:val="PageNumber"/>
                              <w:rFonts w:ascii="Gill Sans MT" w:hAnsi="Gill Sans MT"/>
                              <w:noProof/>
                              <w:color w:val="359090"/>
                              <w:sz w:val="18"/>
                            </w:rPr>
                            <w:t>12</w:t>
                          </w:r>
                          <w:r w:rsidRPr="00C47550">
                            <w:rPr>
                              <w:rStyle w:val="PageNumber"/>
                              <w:rFonts w:ascii="Gill Sans MT" w:hAnsi="Gill Sans MT"/>
                              <w:color w:val="35909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FCCD6" id="_x0000_t202" coordsize="21600,21600" o:spt="202" path="m,l,21600r21600,l21600,xe">
              <v:stroke joinstyle="miter"/>
              <v:path gradientshapeok="t" o:connecttype="rect"/>
            </v:shapetype>
            <v:shape id="Text Box 8" o:spid="_x0000_s1026" type="#_x0000_t202" style="position:absolute;margin-left:-22.3pt;margin-top:797.4pt;width:30.4pt;height:2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" filled="f" stroked="f">
              <v:textbox inset="0,0,0,0">
                <w:txbxContent>
                  <w:p w14:paraId="4D94ECE1" w14:textId="77777777" w:rsidR="00C8094F" w:rsidRPr="00C47550" w:rsidRDefault="00C8094F" w:rsidP="006A4E37">
                    <w:r>
                      <w:rPr>
                        <w:rStyle w:val="PageNumber"/>
                        <w:rFonts w:ascii="Gill Sans MT" w:hAnsi="Gill Sans MT"/>
                        <w:color w:val="359090"/>
                        <w:sz w:val="18"/>
                      </w:rPr>
                      <w:t>p</w:t>
                    </w:r>
                    <w:r w:rsidRPr="00C47550">
                      <w:rPr>
                        <w:rStyle w:val="PageNumber"/>
                        <w:rFonts w:ascii="Gill Sans MT" w:hAnsi="Gill Sans MT"/>
                        <w:color w:val="359090"/>
                        <w:sz w:val="18"/>
                      </w:rPr>
                      <w:t xml:space="preserve"> </w:t>
                    </w:r>
                    <w:r w:rsidRPr="00C47550">
                      <w:rPr>
                        <w:rStyle w:val="PageNumber"/>
                        <w:rFonts w:ascii="Gill Sans MT" w:hAnsi="Gill Sans MT"/>
                        <w:color w:val="359090"/>
                        <w:sz w:val="18"/>
                      </w:rPr>
                      <w:fldChar w:fldCharType="begin"/>
                    </w:r>
                    <w:r w:rsidRPr="00C47550">
                      <w:rPr>
                        <w:rStyle w:val="PageNumber"/>
                        <w:rFonts w:ascii="Gill Sans MT" w:hAnsi="Gill Sans MT"/>
                        <w:color w:val="359090"/>
                        <w:sz w:val="18"/>
                      </w:rPr>
                      <w:instrText xml:space="preserve"> PAGE </w:instrText>
                    </w:r>
                    <w:r w:rsidRPr="00C47550">
                      <w:rPr>
                        <w:rStyle w:val="PageNumber"/>
                        <w:rFonts w:ascii="Gill Sans MT" w:hAnsi="Gill Sans MT"/>
                        <w:color w:val="359090"/>
                        <w:sz w:val="18"/>
                      </w:rPr>
                      <w:fldChar w:fldCharType="separate"/>
                    </w:r>
                    <w:r>
                      <w:rPr>
                        <w:rStyle w:val="PageNumber"/>
                        <w:rFonts w:ascii="Gill Sans MT" w:hAnsi="Gill Sans MT"/>
                        <w:noProof/>
                        <w:color w:val="359090"/>
                        <w:sz w:val="18"/>
                      </w:rPr>
                      <w:t>2</w:t>
                    </w:r>
                    <w:r w:rsidRPr="00C47550">
                      <w:rPr>
                        <w:rStyle w:val="PageNumber"/>
                        <w:rFonts w:ascii="Gill Sans MT" w:hAnsi="Gill Sans MT"/>
                        <w:color w:val="359090"/>
                        <w:sz w:val="18"/>
                      </w:rPr>
                      <w:fldChar w:fldCharType="end"/>
                    </w:r>
                    <w:r w:rsidRPr="00C47550">
                      <w:rPr>
                        <w:rStyle w:val="PageNumber"/>
                        <w:rFonts w:ascii="Gill Sans MT" w:hAnsi="Gill Sans MT"/>
                        <w:color w:val="359090"/>
                        <w:sz w:val="18"/>
                      </w:rPr>
                      <w:t xml:space="preserve"> </w:t>
                    </w:r>
                    <w:r>
                      <w:rPr>
                        <w:rStyle w:val="PageNumber"/>
                        <w:rFonts w:ascii="Gill Sans MT" w:hAnsi="Gill Sans MT"/>
                        <w:color w:val="359090"/>
                        <w:sz w:val="18"/>
                      </w:rPr>
                      <w:t>/</w:t>
                    </w:r>
                    <w:r w:rsidRPr="00C47550">
                      <w:rPr>
                        <w:rStyle w:val="PageNumber"/>
                        <w:rFonts w:ascii="Gill Sans MT" w:hAnsi="Gill Sans MT"/>
                        <w:color w:val="359090"/>
                        <w:sz w:val="18"/>
                      </w:rPr>
                      <w:t xml:space="preserve"> </w:t>
                    </w:r>
                    <w:r w:rsidRPr="00C47550">
                      <w:rPr>
                        <w:rStyle w:val="PageNumber"/>
                        <w:rFonts w:ascii="Gill Sans MT" w:hAnsi="Gill Sans MT"/>
                        <w:color w:val="359090"/>
                        <w:sz w:val="18"/>
                      </w:rPr>
                      <w:fldChar w:fldCharType="begin"/>
                    </w:r>
                    <w:r w:rsidRPr="00C47550">
                      <w:rPr>
                        <w:rStyle w:val="PageNumber"/>
                        <w:rFonts w:ascii="Gill Sans MT" w:hAnsi="Gill Sans MT"/>
                        <w:color w:val="359090"/>
                        <w:sz w:val="18"/>
                      </w:rPr>
                      <w:instrText xml:space="preserve"> NUMPAGES </w:instrText>
                    </w:r>
                    <w:r w:rsidRPr="00C47550">
                      <w:rPr>
                        <w:rStyle w:val="PageNumber"/>
                        <w:rFonts w:ascii="Gill Sans MT" w:hAnsi="Gill Sans MT"/>
                        <w:color w:val="359090"/>
                        <w:sz w:val="18"/>
                      </w:rPr>
                      <w:fldChar w:fldCharType="separate"/>
                    </w:r>
                    <w:r w:rsidR="007A1B70">
                      <w:rPr>
                        <w:rStyle w:val="PageNumber"/>
                        <w:rFonts w:ascii="Gill Sans MT" w:hAnsi="Gill Sans MT"/>
                        <w:noProof/>
                        <w:color w:val="359090"/>
                        <w:sz w:val="18"/>
                      </w:rPr>
                      <w:t>12</w:t>
                    </w:r>
                    <w:r w:rsidRPr="00C47550">
                      <w:rPr>
                        <w:rStyle w:val="PageNumber"/>
                        <w:rFonts w:ascii="Gill Sans MT" w:hAnsi="Gill Sans MT"/>
                        <w:color w:val="359090"/>
                        <w:sz w:val="18"/>
                      </w:rPr>
                      <w:fldChar w:fldCharType="end"/>
                    </w:r>
                  </w:p>
                </w:txbxContent>
              </v:textbox>
              <w10:wrap type="tight" anchory="page"/>
            </v:shape>
          </w:pict>
        </mc:Fallback>
      </mc:AlternateContent>
    </w:r>
    <w:r>
      <w:rPr>
        <w:noProof/>
        <w:lang w:eastAsia="en-AU"/>
      </w:rPr>
      <mc:AlternateContent>
        <mc:Choice Requires="wps">
          <w:drawing>
            <wp:anchor distT="0" distB="0" distL="114300" distR="114300" simplePos="0" relativeHeight="251658752" behindDoc="1" locked="0" layoutInCell="1" allowOverlap="1" wp14:anchorId="0320186F" wp14:editId="681D529B">
              <wp:simplePos x="0" y="0"/>
              <wp:positionH relativeFrom="column">
                <wp:posOffset>391160</wp:posOffset>
              </wp:positionH>
              <wp:positionV relativeFrom="page">
                <wp:posOffset>10098405</wp:posOffset>
              </wp:positionV>
              <wp:extent cx="6511925" cy="227965"/>
              <wp:effectExtent l="0" t="1905" r="0" b="0"/>
              <wp:wrapTight wrapText="bothSides">
                <wp:wrapPolygon edited="0">
                  <wp:start x="0" y="0"/>
                  <wp:lineTo x="21600" y="0"/>
                  <wp:lineTo x="21600" y="21600"/>
                  <wp:lineTo x="0" y="2160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9813B" w14:textId="77777777" w:rsidR="00C8094F" w:rsidRPr="008E12D7" w:rsidRDefault="00C8094F" w:rsidP="006A4E37">
                          <w:pPr>
                            <w:rPr>
                              <w:rFonts w:ascii="GillSans Light" w:hAnsi="GillSans Light"/>
                            </w:rPr>
                          </w:pPr>
                          <w:r w:rsidRPr="008E12D7">
                            <w:rPr>
                              <w:rFonts w:ascii="GillSans Light" w:hAnsi="GillSans Light"/>
                            </w:rPr>
                            <w:t xml:space="preserve">DPAC Travel </w:t>
                          </w:r>
                          <w:r>
                            <w:rPr>
                              <w:rFonts w:ascii="GillSans Light" w:hAnsi="GillSans Light"/>
                            </w:rPr>
                            <w:t xml:space="preserve">Policy and </w:t>
                          </w:r>
                          <w:r w:rsidRPr="008E12D7">
                            <w:rPr>
                              <w:rFonts w:ascii="GillSans Light" w:hAnsi="GillSans Light"/>
                            </w:rPr>
                            <w:t>Guide</w:t>
                          </w:r>
                          <w:r>
                            <w:rPr>
                              <w:rFonts w:ascii="GillSans Light" w:hAnsi="GillSans Light"/>
                            </w:rPr>
                            <w:t>lines – Version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186F" id="Text Box 7" o:spid="_x0000_s1027" type="#_x0000_t202" style="position:absolute;margin-left:30.8pt;margin-top:795.15pt;width:512.75pt;height: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" filled="f" stroked="f">
              <v:textbox inset="0,0,0,0">
                <w:txbxContent>
                  <w:p w14:paraId="53F9813B" w14:textId="77777777" w:rsidR="00C8094F" w:rsidRPr="008E12D7" w:rsidRDefault="00C8094F" w:rsidP="006A4E37">
                    <w:pPr>
                      <w:rPr>
                        <w:rFonts w:ascii="GillSans Light" w:hAnsi="GillSans Light"/>
                      </w:rPr>
                    </w:pPr>
                    <w:r w:rsidRPr="008E12D7">
                      <w:rPr>
                        <w:rFonts w:ascii="GillSans Light" w:hAnsi="GillSans Light"/>
                      </w:rPr>
                      <w:t xml:space="preserve">DPAC Travel </w:t>
                    </w:r>
                    <w:r>
                      <w:rPr>
                        <w:rFonts w:ascii="GillSans Light" w:hAnsi="GillSans Light"/>
                      </w:rPr>
                      <w:t xml:space="preserve">Policy and </w:t>
                    </w:r>
                    <w:r w:rsidRPr="008E12D7">
                      <w:rPr>
                        <w:rFonts w:ascii="GillSans Light" w:hAnsi="GillSans Light"/>
                      </w:rPr>
                      <w:t>Guide</w:t>
                    </w:r>
                    <w:r>
                      <w:rPr>
                        <w:rFonts w:ascii="GillSans Light" w:hAnsi="GillSans Light"/>
                      </w:rPr>
                      <w:t>lines – Version 2.0</w:t>
                    </w:r>
                  </w:p>
                </w:txbxContent>
              </v:textbox>
              <w10:wrap type="tight"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F551" w14:textId="17460428" w:rsidR="00C9213B" w:rsidRDefault="00C9213B" w:rsidP="00C9213B">
    <w:pPr>
      <w:pStyle w:val="Footer1"/>
    </w:pPr>
    <w:r>
      <w:rPr>
        <w:noProof/>
      </w:rPr>
      <w:drawing>
        <wp:anchor distT="0" distB="0" distL="114300" distR="114300" simplePos="0" relativeHeight="251662848" behindDoc="1" locked="0" layoutInCell="1" allowOverlap="1" wp14:anchorId="6CEBE2EF" wp14:editId="306DEE66">
          <wp:simplePos x="0" y="0"/>
          <wp:positionH relativeFrom="margin">
            <wp:align>right</wp:align>
          </wp:positionH>
          <wp:positionV relativeFrom="paragraph">
            <wp:posOffset>-774065</wp:posOffset>
          </wp:positionV>
          <wp:extent cx="1260000" cy="1168161"/>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168161"/>
                  </a:xfrm>
                  <a:prstGeom prst="rect">
                    <a:avLst/>
                  </a:prstGeom>
                </pic:spPr>
              </pic:pic>
            </a:graphicData>
          </a:graphic>
          <wp14:sizeRelH relativeFrom="margin">
            <wp14:pctWidth>0</wp14:pctWidth>
          </wp14:sizeRelH>
          <wp14:sizeRelV relativeFrom="margin">
            <wp14:pctHeight>0</wp14:pctHeight>
          </wp14:sizeRelV>
        </wp:anchor>
      </w:drawing>
    </w:r>
    <w:r>
      <w:rPr>
        <w:b/>
        <w:bCs/>
      </w:rPr>
      <w:t>Ministerial and Executive Services</w:t>
    </w:r>
    <w:r w:rsidRPr="009C3590">
      <w:br/>
      <w:t>Department of Premier and Cabinet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F59B" w14:textId="27E887E3" w:rsidR="00C9213B" w:rsidRDefault="008533DB" w:rsidP="008533DB">
    <w:pPr>
      <w:pStyle w:val="Footer1"/>
    </w:pPr>
    <w:r>
      <w:rPr>
        <w:noProof/>
      </w:rPr>
      <w:drawing>
        <wp:anchor distT="0" distB="0" distL="114300" distR="114300" simplePos="0" relativeHeight="251664896" behindDoc="1" locked="0" layoutInCell="1" allowOverlap="1" wp14:anchorId="63FC5695" wp14:editId="629276E8">
          <wp:simplePos x="0" y="0"/>
          <wp:positionH relativeFrom="margin">
            <wp:align>right</wp:align>
          </wp:positionH>
          <wp:positionV relativeFrom="paragraph">
            <wp:posOffset>-774065</wp:posOffset>
          </wp:positionV>
          <wp:extent cx="1260000" cy="1168161"/>
          <wp:effectExtent l="0" t="0" r="0" b="0"/>
          <wp:wrapNone/>
          <wp:docPr id="1739902694" name="Picture 17399026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168161"/>
                  </a:xfrm>
                  <a:prstGeom prst="rect">
                    <a:avLst/>
                  </a:prstGeom>
                </pic:spPr>
              </pic:pic>
            </a:graphicData>
          </a:graphic>
          <wp14:sizeRelH relativeFrom="margin">
            <wp14:pctWidth>0</wp14:pctWidth>
          </wp14:sizeRelH>
          <wp14:sizeRelV relativeFrom="margin">
            <wp14:pctHeight>0</wp14:pctHeight>
          </wp14:sizeRelV>
        </wp:anchor>
      </w:drawing>
    </w:r>
    <w:r>
      <w:rPr>
        <w:b/>
        <w:bCs/>
      </w:rPr>
      <w:t>Ministerial and Executive Services</w:t>
    </w:r>
    <w:r w:rsidRPr="009C3590">
      <w:br/>
      <w:t>Department of Premier and Cabinet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CF22" w14:textId="13A37490" w:rsidR="00C8094F" w:rsidRDefault="00C9213B" w:rsidP="00C9213B">
    <w:pPr>
      <w:pStyle w:val="Footer1"/>
    </w:pPr>
    <w:r>
      <w:t xml:space="preserve">International </w:t>
    </w:r>
    <w:r w:rsidR="008533DB">
      <w:t xml:space="preserve">Travel Policy </w:t>
    </w:r>
    <w:r w:rsidR="008533DB">
      <w:tab/>
    </w:r>
    <w:r w:rsidR="008533DB">
      <w:tab/>
      <w:t xml:space="preserve">Page </w:t>
    </w:r>
    <w:r w:rsidR="008533DB">
      <w:rPr>
        <w:b/>
        <w:bCs/>
      </w:rPr>
      <w:fldChar w:fldCharType="begin"/>
    </w:r>
    <w:r w:rsidR="008533DB">
      <w:rPr>
        <w:b/>
        <w:bCs/>
      </w:rPr>
      <w:instrText xml:space="preserve"> PAGE  \* Arabic  \* MERGEFORMAT </w:instrText>
    </w:r>
    <w:r w:rsidR="008533DB">
      <w:rPr>
        <w:b/>
        <w:bCs/>
      </w:rPr>
      <w:fldChar w:fldCharType="separate"/>
    </w:r>
    <w:r w:rsidR="008533DB">
      <w:rPr>
        <w:b/>
        <w:bCs/>
        <w:noProof/>
      </w:rPr>
      <w:t>1</w:t>
    </w:r>
    <w:r w:rsidR="008533DB">
      <w:rPr>
        <w:b/>
        <w:bCs/>
      </w:rPr>
      <w:fldChar w:fldCharType="end"/>
    </w:r>
    <w:r w:rsidR="008533DB">
      <w:t xml:space="preserve"> of </w:t>
    </w:r>
    <w:r w:rsidR="008533DB">
      <w:rPr>
        <w:b/>
        <w:bCs/>
      </w:rPr>
      <w:fldChar w:fldCharType="begin"/>
    </w:r>
    <w:r w:rsidR="008533DB">
      <w:rPr>
        <w:b/>
        <w:bCs/>
      </w:rPr>
      <w:instrText xml:space="preserve"> NUMPAGES  \* Arabic  \* MERGEFORMAT </w:instrText>
    </w:r>
    <w:r w:rsidR="008533DB">
      <w:rPr>
        <w:b/>
        <w:bCs/>
      </w:rPr>
      <w:fldChar w:fldCharType="separate"/>
    </w:r>
    <w:r w:rsidR="008533DB">
      <w:rPr>
        <w:b/>
        <w:bCs/>
        <w:noProof/>
      </w:rPr>
      <w:t>2</w:t>
    </w:r>
    <w:r w:rsidR="008533D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2AB2D" w14:textId="77777777" w:rsidR="00F922F5" w:rsidRDefault="00F922F5" w:rsidP="00A17205">
      <w:pPr>
        <w:spacing w:after="0"/>
      </w:pPr>
      <w:r>
        <w:separator/>
      </w:r>
    </w:p>
  </w:footnote>
  <w:footnote w:type="continuationSeparator" w:id="0">
    <w:p w14:paraId="1AFABD56" w14:textId="77777777" w:rsidR="00F922F5" w:rsidRDefault="00F922F5" w:rsidP="00A172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1D4E" w14:textId="285AA6C2" w:rsidR="00C8094F" w:rsidRDefault="00B804D8" w:rsidP="00B804D8">
    <w:pPr>
      <w:pStyle w:val="Header"/>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282D"/>
    <w:multiLevelType w:val="multilevel"/>
    <w:tmpl w:val="2B34E8C8"/>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51297B"/>
    <w:multiLevelType w:val="hybridMultilevel"/>
    <w:tmpl w:val="3C6A2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72F3B"/>
    <w:multiLevelType w:val="hybridMultilevel"/>
    <w:tmpl w:val="9E1C2C12"/>
    <w:lvl w:ilvl="0" w:tplc="249247E6">
      <w:start w:val="1"/>
      <w:numFmt w:val="bullet"/>
      <w:pStyle w:val="Bullets"/>
      <w:lvlText w:val=""/>
      <w:lvlJc w:val="left"/>
      <w:pPr>
        <w:ind w:left="530" w:hanging="360"/>
      </w:pPr>
      <w:rPr>
        <w:rFonts w:ascii="Wingdings" w:hAnsi="Wingdings" w:hint="default"/>
        <w:b w:val="0"/>
        <w:i/>
        <w:color w:val="348ADC"/>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617A4"/>
    <w:multiLevelType w:val="hybridMultilevel"/>
    <w:tmpl w:val="C7A69E02"/>
    <w:lvl w:ilvl="0" w:tplc="ACBC2F66">
      <w:start w:val="10"/>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08570A5"/>
    <w:multiLevelType w:val="multilevel"/>
    <w:tmpl w:val="C3B6B8D4"/>
    <w:lvl w:ilvl="0">
      <w:start w:val="12"/>
      <w:numFmt w:val="decimal"/>
      <w:lvlText w:val="%1"/>
      <w:lvlJc w:val="left"/>
      <w:pPr>
        <w:ind w:left="405" w:hanging="405"/>
      </w:pPr>
      <w:rPr>
        <w:rFonts w:hint="default"/>
      </w:rPr>
    </w:lvl>
    <w:lvl w:ilvl="1">
      <w:start w:val="4"/>
      <w:numFmt w:val="decimal"/>
      <w:lvlText w:val="%1.%2"/>
      <w:lvlJc w:val="left"/>
      <w:pPr>
        <w:ind w:left="831" w:hanging="405"/>
      </w:pPr>
      <w:rPr>
        <w:rFonts w:hint="default"/>
        <w:b/>
        <w:bCs/>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5" w15:restartNumberingAfterBreak="0">
    <w:nsid w:val="1205728B"/>
    <w:multiLevelType w:val="multilevel"/>
    <w:tmpl w:val="F8C6809C"/>
    <w:lvl w:ilvl="0">
      <w:start w:val="10"/>
      <w:numFmt w:val="decimal"/>
      <w:lvlText w:val="%1."/>
      <w:lvlJc w:val="left"/>
      <w:pPr>
        <w:ind w:left="720" w:hanging="360"/>
      </w:pPr>
      <w:rPr>
        <w:rFonts w:hint="default"/>
        <w:color w:val="1A5896"/>
      </w:rPr>
    </w:lvl>
    <w:lvl w:ilvl="1">
      <w:start w:val="3"/>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2295C56"/>
    <w:multiLevelType w:val="hybridMultilevel"/>
    <w:tmpl w:val="3AE6F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957712"/>
    <w:multiLevelType w:val="multilevel"/>
    <w:tmpl w:val="18AE2ECC"/>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3C50E59"/>
    <w:multiLevelType w:val="hybridMultilevel"/>
    <w:tmpl w:val="78C4964E"/>
    <w:lvl w:ilvl="0" w:tplc="D4F4463A">
      <w:start w:val="1"/>
      <w:numFmt w:val="lowerLetter"/>
      <w:lvlText w:val="%1)"/>
      <w:lvlJc w:val="left"/>
      <w:pPr>
        <w:ind w:left="1440" w:hanging="360"/>
      </w:pPr>
      <w:rPr>
        <w:rFonts w:ascii="Gill Sans MT" w:eastAsia="Gill Sans MT" w:hAnsi="Gill Sans MT" w:cs="Gill Sans MT"/>
        <w:b w:val="0"/>
        <w:bCs w:val="0"/>
        <w:i w:val="0"/>
        <w:strike w:val="0"/>
        <w:dstrike w:val="0"/>
        <w:color w:val="000000"/>
        <w:sz w:val="22"/>
        <w:szCs w:val="22"/>
        <w:u w:val="none" w:color="000000"/>
        <w:effect w:val="none"/>
        <w:bdr w:val="none" w:sz="0" w:space="0" w:color="auto" w:frame="1"/>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99B0FF9"/>
    <w:multiLevelType w:val="multilevel"/>
    <w:tmpl w:val="EA72BAF6"/>
    <w:lvl w:ilvl="0">
      <w:start w:val="13"/>
      <w:numFmt w:val="decimal"/>
      <w:lvlText w:val="%1"/>
      <w:lvlJc w:val="left"/>
      <w:pPr>
        <w:ind w:left="405" w:hanging="405"/>
      </w:pPr>
      <w:rPr>
        <w:rFonts w:hint="default"/>
      </w:rPr>
    </w:lvl>
    <w:lvl w:ilvl="1">
      <w:start w:val="4"/>
      <w:numFmt w:val="decimal"/>
      <w:lvlText w:val="%1.%2"/>
      <w:lvlJc w:val="left"/>
      <w:pPr>
        <w:ind w:left="1256" w:hanging="405"/>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A2537FE"/>
    <w:multiLevelType w:val="hybridMultilevel"/>
    <w:tmpl w:val="7BA842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EF4635"/>
    <w:multiLevelType w:val="multilevel"/>
    <w:tmpl w:val="5AE68E22"/>
    <w:lvl w:ilvl="0">
      <w:start w:val="12"/>
      <w:numFmt w:val="decimal"/>
      <w:lvlText w:val="%1"/>
      <w:lvlJc w:val="left"/>
      <w:pPr>
        <w:ind w:left="405" w:hanging="405"/>
      </w:pPr>
      <w:rPr>
        <w:rFonts w:hint="default"/>
      </w:rPr>
    </w:lvl>
    <w:lvl w:ilvl="1">
      <w:start w:val="4"/>
      <w:numFmt w:val="decimal"/>
      <w:lvlText w:val="%1.%2"/>
      <w:lvlJc w:val="left"/>
      <w:pPr>
        <w:ind w:left="1256" w:hanging="405"/>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1DD94E0E"/>
    <w:multiLevelType w:val="hybridMultilevel"/>
    <w:tmpl w:val="0D443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A3616"/>
    <w:multiLevelType w:val="hybridMultilevel"/>
    <w:tmpl w:val="3C46D8E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2F1205C2"/>
    <w:multiLevelType w:val="hybridMultilevel"/>
    <w:tmpl w:val="16EEFF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6FD4224"/>
    <w:multiLevelType w:val="hybridMultilevel"/>
    <w:tmpl w:val="246A7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006213"/>
    <w:multiLevelType w:val="hybridMultilevel"/>
    <w:tmpl w:val="779AF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D64C65"/>
    <w:multiLevelType w:val="hybridMultilevel"/>
    <w:tmpl w:val="0EB47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6034FE"/>
    <w:multiLevelType w:val="hybridMultilevel"/>
    <w:tmpl w:val="484CE562"/>
    <w:lvl w:ilvl="0" w:tplc="0C090001">
      <w:start w:val="1"/>
      <w:numFmt w:val="bullet"/>
      <w:lvlText w:val=""/>
      <w:lvlJc w:val="left"/>
      <w:pPr>
        <w:ind w:left="2443" w:hanging="360"/>
      </w:pPr>
      <w:rPr>
        <w:rFonts w:ascii="Symbol" w:hAnsi="Symbol" w:hint="default"/>
      </w:rPr>
    </w:lvl>
    <w:lvl w:ilvl="1" w:tplc="0C090003" w:tentative="1">
      <w:start w:val="1"/>
      <w:numFmt w:val="bullet"/>
      <w:lvlText w:val="o"/>
      <w:lvlJc w:val="left"/>
      <w:pPr>
        <w:ind w:left="3163" w:hanging="360"/>
      </w:pPr>
      <w:rPr>
        <w:rFonts w:ascii="Courier New" w:hAnsi="Courier New" w:cs="Courier New" w:hint="default"/>
      </w:rPr>
    </w:lvl>
    <w:lvl w:ilvl="2" w:tplc="0C090005" w:tentative="1">
      <w:start w:val="1"/>
      <w:numFmt w:val="bullet"/>
      <w:lvlText w:val=""/>
      <w:lvlJc w:val="left"/>
      <w:pPr>
        <w:ind w:left="3883" w:hanging="360"/>
      </w:pPr>
      <w:rPr>
        <w:rFonts w:ascii="Wingdings" w:hAnsi="Wingdings" w:hint="default"/>
      </w:rPr>
    </w:lvl>
    <w:lvl w:ilvl="3" w:tplc="0C090001" w:tentative="1">
      <w:start w:val="1"/>
      <w:numFmt w:val="bullet"/>
      <w:lvlText w:val=""/>
      <w:lvlJc w:val="left"/>
      <w:pPr>
        <w:ind w:left="4603" w:hanging="360"/>
      </w:pPr>
      <w:rPr>
        <w:rFonts w:ascii="Symbol" w:hAnsi="Symbol" w:hint="default"/>
      </w:rPr>
    </w:lvl>
    <w:lvl w:ilvl="4" w:tplc="0C090003" w:tentative="1">
      <w:start w:val="1"/>
      <w:numFmt w:val="bullet"/>
      <w:lvlText w:val="o"/>
      <w:lvlJc w:val="left"/>
      <w:pPr>
        <w:ind w:left="5323" w:hanging="360"/>
      </w:pPr>
      <w:rPr>
        <w:rFonts w:ascii="Courier New" w:hAnsi="Courier New" w:cs="Courier New" w:hint="default"/>
      </w:rPr>
    </w:lvl>
    <w:lvl w:ilvl="5" w:tplc="0C090005" w:tentative="1">
      <w:start w:val="1"/>
      <w:numFmt w:val="bullet"/>
      <w:lvlText w:val=""/>
      <w:lvlJc w:val="left"/>
      <w:pPr>
        <w:ind w:left="6043" w:hanging="360"/>
      </w:pPr>
      <w:rPr>
        <w:rFonts w:ascii="Wingdings" w:hAnsi="Wingdings" w:hint="default"/>
      </w:rPr>
    </w:lvl>
    <w:lvl w:ilvl="6" w:tplc="0C090001" w:tentative="1">
      <w:start w:val="1"/>
      <w:numFmt w:val="bullet"/>
      <w:lvlText w:val=""/>
      <w:lvlJc w:val="left"/>
      <w:pPr>
        <w:ind w:left="6763" w:hanging="360"/>
      </w:pPr>
      <w:rPr>
        <w:rFonts w:ascii="Symbol" w:hAnsi="Symbol" w:hint="default"/>
      </w:rPr>
    </w:lvl>
    <w:lvl w:ilvl="7" w:tplc="0C090003" w:tentative="1">
      <w:start w:val="1"/>
      <w:numFmt w:val="bullet"/>
      <w:lvlText w:val="o"/>
      <w:lvlJc w:val="left"/>
      <w:pPr>
        <w:ind w:left="7483" w:hanging="360"/>
      </w:pPr>
      <w:rPr>
        <w:rFonts w:ascii="Courier New" w:hAnsi="Courier New" w:cs="Courier New" w:hint="default"/>
      </w:rPr>
    </w:lvl>
    <w:lvl w:ilvl="8" w:tplc="0C090005" w:tentative="1">
      <w:start w:val="1"/>
      <w:numFmt w:val="bullet"/>
      <w:lvlText w:val=""/>
      <w:lvlJc w:val="left"/>
      <w:pPr>
        <w:ind w:left="8203" w:hanging="360"/>
      </w:pPr>
      <w:rPr>
        <w:rFonts w:ascii="Wingdings" w:hAnsi="Wingdings" w:hint="default"/>
      </w:rPr>
    </w:lvl>
  </w:abstractNum>
  <w:abstractNum w:abstractNumId="19" w15:restartNumberingAfterBreak="0">
    <w:nsid w:val="41812ACE"/>
    <w:multiLevelType w:val="multilevel"/>
    <w:tmpl w:val="2BE41FE2"/>
    <w:lvl w:ilvl="0">
      <w:start w:val="7"/>
      <w:numFmt w:val="decimal"/>
      <w:lvlText w:val="%1"/>
      <w:lvlJc w:val="left"/>
      <w:pPr>
        <w:ind w:left="360" w:hanging="360"/>
      </w:pPr>
      <w:rPr>
        <w:rFonts w:hint="default"/>
      </w:rPr>
    </w:lvl>
    <w:lvl w:ilvl="1">
      <w:start w:val="1"/>
      <w:numFmt w:val="bullet"/>
      <w:lvlText w:val=""/>
      <w:lvlJc w:val="left"/>
      <w:pPr>
        <w:ind w:left="1571"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177317"/>
    <w:multiLevelType w:val="hybridMultilevel"/>
    <w:tmpl w:val="FEE07FF6"/>
    <w:lvl w:ilvl="0" w:tplc="E0DCF8BC">
      <w:start w:val="1"/>
      <w:numFmt w:val="bullet"/>
      <w:pStyle w:val="bulletpoints"/>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1" w15:restartNumberingAfterBreak="0">
    <w:nsid w:val="47530E21"/>
    <w:multiLevelType w:val="hybridMultilevel"/>
    <w:tmpl w:val="9B267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87BB4"/>
    <w:multiLevelType w:val="hybridMultilevel"/>
    <w:tmpl w:val="02085EA4"/>
    <w:lvl w:ilvl="0" w:tplc="811A6BCE">
      <w:start w:val="1"/>
      <w:numFmt w:val="lowerLetter"/>
      <w:pStyle w:val="a"/>
      <w:lvlText w:val="%1)"/>
      <w:lvlJc w:val="left"/>
      <w:pPr>
        <w:ind w:left="1211" w:hanging="360"/>
      </w:pPr>
      <w:rPr>
        <w:b w:val="0"/>
        <w:i w:val="0"/>
        <w:strike w:val="0"/>
        <w:dstrike w:val="0"/>
        <w:color w:val="000000"/>
        <w:sz w:val="22"/>
        <w:szCs w:val="22"/>
        <w:u w:val="none" w:color="000000"/>
        <w:effect w:val="none"/>
        <w:bdr w:val="none" w:sz="0" w:space="0" w:color="auto" w:frame="1"/>
        <w:vertAlign w:val="baseline"/>
      </w:rPr>
    </w:lvl>
    <w:lvl w:ilvl="1" w:tplc="92DEC940">
      <w:start w:val="1"/>
      <w:numFmt w:val="lowerLetter"/>
      <w:lvlText w:val="%2"/>
      <w:lvlJc w:val="left"/>
      <w:pPr>
        <w:ind w:left="1800" w:firstLine="0"/>
      </w:pPr>
      <w:rPr>
        <w:rFonts w:ascii="Gill Sans MT" w:eastAsia="Gill Sans MT" w:hAnsi="Gill Sans MT" w:cs="Gill Sans MT"/>
        <w:b w:val="0"/>
        <w:i w:val="0"/>
        <w:strike w:val="0"/>
        <w:dstrike w:val="0"/>
        <w:color w:val="000000"/>
        <w:sz w:val="22"/>
        <w:szCs w:val="22"/>
        <w:u w:val="none" w:color="000000"/>
        <w:effect w:val="none"/>
        <w:bdr w:val="none" w:sz="0" w:space="0" w:color="auto" w:frame="1"/>
        <w:vertAlign w:val="baseline"/>
      </w:rPr>
    </w:lvl>
    <w:lvl w:ilvl="2" w:tplc="3328DAF2">
      <w:start w:val="1"/>
      <w:numFmt w:val="lowerRoman"/>
      <w:lvlText w:val="%3"/>
      <w:lvlJc w:val="left"/>
      <w:pPr>
        <w:ind w:left="2520" w:firstLine="0"/>
      </w:pPr>
      <w:rPr>
        <w:rFonts w:ascii="Gill Sans MT" w:eastAsia="Gill Sans MT" w:hAnsi="Gill Sans MT" w:cs="Gill Sans MT"/>
        <w:b w:val="0"/>
        <w:i w:val="0"/>
        <w:strike w:val="0"/>
        <w:dstrike w:val="0"/>
        <w:color w:val="000000"/>
        <w:sz w:val="22"/>
        <w:szCs w:val="22"/>
        <w:u w:val="none" w:color="000000"/>
        <w:effect w:val="none"/>
        <w:bdr w:val="none" w:sz="0" w:space="0" w:color="auto" w:frame="1"/>
        <w:vertAlign w:val="baseline"/>
      </w:rPr>
    </w:lvl>
    <w:lvl w:ilvl="3" w:tplc="0A0607D6">
      <w:start w:val="1"/>
      <w:numFmt w:val="decimal"/>
      <w:lvlText w:val="%4"/>
      <w:lvlJc w:val="left"/>
      <w:pPr>
        <w:ind w:left="3240" w:firstLine="0"/>
      </w:pPr>
      <w:rPr>
        <w:rFonts w:ascii="Gill Sans MT" w:eastAsia="Gill Sans MT" w:hAnsi="Gill Sans MT" w:cs="Gill Sans MT"/>
        <w:b w:val="0"/>
        <w:i w:val="0"/>
        <w:strike w:val="0"/>
        <w:dstrike w:val="0"/>
        <w:color w:val="000000"/>
        <w:sz w:val="22"/>
        <w:szCs w:val="22"/>
        <w:u w:val="none" w:color="000000"/>
        <w:effect w:val="none"/>
        <w:bdr w:val="none" w:sz="0" w:space="0" w:color="auto" w:frame="1"/>
        <w:vertAlign w:val="baseline"/>
      </w:rPr>
    </w:lvl>
    <w:lvl w:ilvl="4" w:tplc="1A4E92B0">
      <w:start w:val="1"/>
      <w:numFmt w:val="lowerLetter"/>
      <w:lvlText w:val="%5"/>
      <w:lvlJc w:val="left"/>
      <w:pPr>
        <w:ind w:left="3960" w:firstLine="0"/>
      </w:pPr>
      <w:rPr>
        <w:rFonts w:ascii="Gill Sans MT" w:eastAsia="Gill Sans MT" w:hAnsi="Gill Sans MT" w:cs="Gill Sans MT"/>
        <w:b w:val="0"/>
        <w:i w:val="0"/>
        <w:strike w:val="0"/>
        <w:dstrike w:val="0"/>
        <w:color w:val="000000"/>
        <w:sz w:val="22"/>
        <w:szCs w:val="22"/>
        <w:u w:val="none" w:color="000000"/>
        <w:effect w:val="none"/>
        <w:bdr w:val="none" w:sz="0" w:space="0" w:color="auto" w:frame="1"/>
        <w:vertAlign w:val="baseline"/>
      </w:rPr>
    </w:lvl>
    <w:lvl w:ilvl="5" w:tplc="FFCCC650">
      <w:start w:val="1"/>
      <w:numFmt w:val="lowerRoman"/>
      <w:lvlText w:val="%6"/>
      <w:lvlJc w:val="left"/>
      <w:pPr>
        <w:ind w:left="4680" w:firstLine="0"/>
      </w:pPr>
      <w:rPr>
        <w:rFonts w:ascii="Gill Sans MT" w:eastAsia="Gill Sans MT" w:hAnsi="Gill Sans MT" w:cs="Gill Sans MT"/>
        <w:b w:val="0"/>
        <w:i w:val="0"/>
        <w:strike w:val="0"/>
        <w:dstrike w:val="0"/>
        <w:color w:val="000000"/>
        <w:sz w:val="22"/>
        <w:szCs w:val="22"/>
        <w:u w:val="none" w:color="000000"/>
        <w:effect w:val="none"/>
        <w:bdr w:val="none" w:sz="0" w:space="0" w:color="auto" w:frame="1"/>
        <w:vertAlign w:val="baseline"/>
      </w:rPr>
    </w:lvl>
    <w:lvl w:ilvl="6" w:tplc="8DA0A9CE">
      <w:start w:val="1"/>
      <w:numFmt w:val="decimal"/>
      <w:lvlText w:val="%7"/>
      <w:lvlJc w:val="left"/>
      <w:pPr>
        <w:ind w:left="5400" w:firstLine="0"/>
      </w:pPr>
      <w:rPr>
        <w:rFonts w:ascii="Gill Sans MT" w:eastAsia="Gill Sans MT" w:hAnsi="Gill Sans MT" w:cs="Gill Sans MT"/>
        <w:b w:val="0"/>
        <w:i w:val="0"/>
        <w:strike w:val="0"/>
        <w:dstrike w:val="0"/>
        <w:color w:val="000000"/>
        <w:sz w:val="22"/>
        <w:szCs w:val="22"/>
        <w:u w:val="none" w:color="000000"/>
        <w:effect w:val="none"/>
        <w:bdr w:val="none" w:sz="0" w:space="0" w:color="auto" w:frame="1"/>
        <w:vertAlign w:val="baseline"/>
      </w:rPr>
    </w:lvl>
    <w:lvl w:ilvl="7" w:tplc="D37830A6">
      <w:start w:val="1"/>
      <w:numFmt w:val="lowerLetter"/>
      <w:lvlText w:val="%8"/>
      <w:lvlJc w:val="left"/>
      <w:pPr>
        <w:ind w:left="6120" w:firstLine="0"/>
      </w:pPr>
      <w:rPr>
        <w:rFonts w:ascii="Gill Sans MT" w:eastAsia="Gill Sans MT" w:hAnsi="Gill Sans MT" w:cs="Gill Sans MT"/>
        <w:b w:val="0"/>
        <w:i w:val="0"/>
        <w:strike w:val="0"/>
        <w:dstrike w:val="0"/>
        <w:color w:val="000000"/>
        <w:sz w:val="22"/>
        <w:szCs w:val="22"/>
        <w:u w:val="none" w:color="000000"/>
        <w:effect w:val="none"/>
        <w:bdr w:val="none" w:sz="0" w:space="0" w:color="auto" w:frame="1"/>
        <w:vertAlign w:val="baseline"/>
      </w:rPr>
    </w:lvl>
    <w:lvl w:ilvl="8" w:tplc="AB124D48">
      <w:start w:val="1"/>
      <w:numFmt w:val="lowerRoman"/>
      <w:lvlText w:val="%9"/>
      <w:lvlJc w:val="left"/>
      <w:pPr>
        <w:ind w:left="6840" w:firstLine="0"/>
      </w:pPr>
      <w:rPr>
        <w:rFonts w:ascii="Gill Sans MT" w:eastAsia="Gill Sans MT" w:hAnsi="Gill Sans MT" w:cs="Gill Sans MT"/>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4C9666C4"/>
    <w:multiLevelType w:val="multilevel"/>
    <w:tmpl w:val="4E24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F02932"/>
    <w:multiLevelType w:val="hybridMultilevel"/>
    <w:tmpl w:val="AB2C6C0E"/>
    <w:lvl w:ilvl="0" w:tplc="7B6A333A">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86B3863"/>
    <w:multiLevelType w:val="multilevel"/>
    <w:tmpl w:val="C6EE22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0F02E6"/>
    <w:multiLevelType w:val="multilevel"/>
    <w:tmpl w:val="A608FE68"/>
    <w:lvl w:ilvl="0">
      <w:start w:val="13"/>
      <w:numFmt w:val="decimal"/>
      <w:lvlText w:val="%1."/>
      <w:lvlJc w:val="left"/>
      <w:pPr>
        <w:ind w:left="720" w:hanging="360"/>
      </w:pPr>
      <w:rPr>
        <w:rFonts w:hint="default"/>
      </w:rPr>
    </w:lvl>
    <w:lvl w:ilvl="1">
      <w:start w:val="3"/>
      <w:numFmt w:val="decimal"/>
      <w:isLgl/>
      <w:lvlText w:val="%1.%2"/>
      <w:lvlJc w:val="left"/>
      <w:pPr>
        <w:ind w:left="1256" w:hanging="40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7" w15:restartNumberingAfterBreak="0">
    <w:nsid w:val="62E41C94"/>
    <w:multiLevelType w:val="hybridMultilevel"/>
    <w:tmpl w:val="445A9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0D162E"/>
    <w:multiLevelType w:val="hybridMultilevel"/>
    <w:tmpl w:val="F6B40FA4"/>
    <w:lvl w:ilvl="0" w:tplc="4D86A3E6">
      <w:start w:val="1"/>
      <w:numFmt w:val="decimal"/>
      <w:lvlText w:val="%1."/>
      <w:lvlJc w:val="left"/>
      <w:pPr>
        <w:ind w:left="1440" w:hanging="360"/>
      </w:pPr>
      <w:rPr>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6EB0CC0"/>
    <w:multiLevelType w:val="multilevel"/>
    <w:tmpl w:val="CBB2E8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5541C4"/>
    <w:multiLevelType w:val="multilevel"/>
    <w:tmpl w:val="93662FA0"/>
    <w:lvl w:ilvl="0">
      <w:start w:val="1"/>
      <w:numFmt w:val="decimal"/>
      <w:pStyle w:val="Heading3numbers"/>
      <w:lvlText w:val="%1."/>
      <w:lvlJc w:val="left"/>
      <w:pPr>
        <w:ind w:left="360" w:hanging="360"/>
      </w:pPr>
      <w:rPr>
        <w:rFonts w:hint="default"/>
        <w:i w:val="0"/>
        <w:iCs w:val="0"/>
        <w:color w:val="1A589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555A0C"/>
    <w:multiLevelType w:val="hybridMultilevel"/>
    <w:tmpl w:val="BE3CB9EC"/>
    <w:lvl w:ilvl="0" w:tplc="27B8066C">
      <w:numFmt w:val="bullet"/>
      <w:lvlText w:val="-"/>
      <w:lvlJc w:val="left"/>
      <w:pPr>
        <w:ind w:left="1799" w:hanging="360"/>
      </w:pPr>
      <w:rPr>
        <w:rFonts w:ascii="GillSans Light" w:eastAsia="Cambria" w:hAnsi="GillSans Light" w:cs="Times New Roman" w:hint="default"/>
      </w:rPr>
    </w:lvl>
    <w:lvl w:ilvl="1" w:tplc="0C090003" w:tentative="1">
      <w:start w:val="1"/>
      <w:numFmt w:val="bullet"/>
      <w:lvlText w:val="o"/>
      <w:lvlJc w:val="left"/>
      <w:pPr>
        <w:ind w:left="2519" w:hanging="360"/>
      </w:pPr>
      <w:rPr>
        <w:rFonts w:ascii="Courier New" w:hAnsi="Courier New" w:cs="Courier New" w:hint="default"/>
      </w:rPr>
    </w:lvl>
    <w:lvl w:ilvl="2" w:tplc="0C090005" w:tentative="1">
      <w:start w:val="1"/>
      <w:numFmt w:val="bullet"/>
      <w:lvlText w:val=""/>
      <w:lvlJc w:val="left"/>
      <w:pPr>
        <w:ind w:left="3239" w:hanging="360"/>
      </w:pPr>
      <w:rPr>
        <w:rFonts w:ascii="Wingdings" w:hAnsi="Wingdings" w:hint="default"/>
      </w:rPr>
    </w:lvl>
    <w:lvl w:ilvl="3" w:tplc="0C090001" w:tentative="1">
      <w:start w:val="1"/>
      <w:numFmt w:val="bullet"/>
      <w:lvlText w:val=""/>
      <w:lvlJc w:val="left"/>
      <w:pPr>
        <w:ind w:left="3959" w:hanging="360"/>
      </w:pPr>
      <w:rPr>
        <w:rFonts w:ascii="Symbol" w:hAnsi="Symbol" w:hint="default"/>
      </w:rPr>
    </w:lvl>
    <w:lvl w:ilvl="4" w:tplc="0C090003" w:tentative="1">
      <w:start w:val="1"/>
      <w:numFmt w:val="bullet"/>
      <w:lvlText w:val="o"/>
      <w:lvlJc w:val="left"/>
      <w:pPr>
        <w:ind w:left="4679" w:hanging="360"/>
      </w:pPr>
      <w:rPr>
        <w:rFonts w:ascii="Courier New" w:hAnsi="Courier New" w:cs="Courier New" w:hint="default"/>
      </w:rPr>
    </w:lvl>
    <w:lvl w:ilvl="5" w:tplc="0C090005" w:tentative="1">
      <w:start w:val="1"/>
      <w:numFmt w:val="bullet"/>
      <w:lvlText w:val=""/>
      <w:lvlJc w:val="left"/>
      <w:pPr>
        <w:ind w:left="5399" w:hanging="360"/>
      </w:pPr>
      <w:rPr>
        <w:rFonts w:ascii="Wingdings" w:hAnsi="Wingdings" w:hint="default"/>
      </w:rPr>
    </w:lvl>
    <w:lvl w:ilvl="6" w:tplc="0C090001" w:tentative="1">
      <w:start w:val="1"/>
      <w:numFmt w:val="bullet"/>
      <w:lvlText w:val=""/>
      <w:lvlJc w:val="left"/>
      <w:pPr>
        <w:ind w:left="6119" w:hanging="360"/>
      </w:pPr>
      <w:rPr>
        <w:rFonts w:ascii="Symbol" w:hAnsi="Symbol" w:hint="default"/>
      </w:rPr>
    </w:lvl>
    <w:lvl w:ilvl="7" w:tplc="0C090003" w:tentative="1">
      <w:start w:val="1"/>
      <w:numFmt w:val="bullet"/>
      <w:lvlText w:val="o"/>
      <w:lvlJc w:val="left"/>
      <w:pPr>
        <w:ind w:left="6839" w:hanging="360"/>
      </w:pPr>
      <w:rPr>
        <w:rFonts w:ascii="Courier New" w:hAnsi="Courier New" w:cs="Courier New" w:hint="default"/>
      </w:rPr>
    </w:lvl>
    <w:lvl w:ilvl="8" w:tplc="0C090005" w:tentative="1">
      <w:start w:val="1"/>
      <w:numFmt w:val="bullet"/>
      <w:lvlText w:val=""/>
      <w:lvlJc w:val="left"/>
      <w:pPr>
        <w:ind w:left="7559" w:hanging="360"/>
      </w:pPr>
      <w:rPr>
        <w:rFonts w:ascii="Wingdings" w:hAnsi="Wingdings" w:hint="default"/>
      </w:rPr>
    </w:lvl>
  </w:abstractNum>
  <w:abstractNum w:abstractNumId="32" w15:restartNumberingAfterBreak="0">
    <w:nsid w:val="705B2764"/>
    <w:multiLevelType w:val="hybridMultilevel"/>
    <w:tmpl w:val="A3C4261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70610563"/>
    <w:multiLevelType w:val="multilevel"/>
    <w:tmpl w:val="9ECA35F8"/>
    <w:lvl w:ilvl="0">
      <w:start w:val="3"/>
      <w:numFmt w:val="decimal"/>
      <w:lvlText w:val="%1"/>
      <w:lvlJc w:val="left"/>
      <w:pPr>
        <w:ind w:left="360" w:hanging="360"/>
      </w:pPr>
      <w:rPr>
        <w:rFonts w:ascii="Gill Sans Light" w:hAnsi="Gill Sans Light" w:hint="default"/>
      </w:rPr>
    </w:lvl>
    <w:lvl w:ilvl="1">
      <w:start w:val="1"/>
      <w:numFmt w:val="decimal"/>
      <w:lvlText w:val="%1.%2"/>
      <w:lvlJc w:val="left"/>
      <w:pPr>
        <w:ind w:left="360" w:hanging="360"/>
      </w:pPr>
      <w:rPr>
        <w:rFonts w:ascii="Gill Sans Light" w:hAnsi="Gill Sans Light" w:hint="default"/>
      </w:rPr>
    </w:lvl>
    <w:lvl w:ilvl="2">
      <w:start w:val="1"/>
      <w:numFmt w:val="decimal"/>
      <w:lvlText w:val="%1.%2.%3"/>
      <w:lvlJc w:val="left"/>
      <w:pPr>
        <w:ind w:left="720" w:hanging="720"/>
      </w:pPr>
      <w:rPr>
        <w:rFonts w:ascii="Gill Sans Light" w:hAnsi="Gill Sans Light" w:hint="default"/>
      </w:rPr>
    </w:lvl>
    <w:lvl w:ilvl="3">
      <w:start w:val="1"/>
      <w:numFmt w:val="decimal"/>
      <w:lvlText w:val="%1.%2.%3.%4"/>
      <w:lvlJc w:val="left"/>
      <w:pPr>
        <w:ind w:left="1080" w:hanging="1080"/>
      </w:pPr>
      <w:rPr>
        <w:rFonts w:ascii="Gill Sans Light" w:hAnsi="Gill Sans Light" w:hint="default"/>
      </w:rPr>
    </w:lvl>
    <w:lvl w:ilvl="4">
      <w:start w:val="1"/>
      <w:numFmt w:val="decimal"/>
      <w:lvlText w:val="%1.%2.%3.%4.%5"/>
      <w:lvlJc w:val="left"/>
      <w:pPr>
        <w:ind w:left="1080" w:hanging="1080"/>
      </w:pPr>
      <w:rPr>
        <w:rFonts w:ascii="Gill Sans Light" w:hAnsi="Gill Sans Light" w:hint="default"/>
      </w:rPr>
    </w:lvl>
    <w:lvl w:ilvl="5">
      <w:start w:val="1"/>
      <w:numFmt w:val="decimal"/>
      <w:lvlText w:val="%1.%2.%3.%4.%5.%6"/>
      <w:lvlJc w:val="left"/>
      <w:pPr>
        <w:ind w:left="1440" w:hanging="1440"/>
      </w:pPr>
      <w:rPr>
        <w:rFonts w:ascii="Gill Sans Light" w:hAnsi="Gill Sans Light" w:hint="default"/>
      </w:rPr>
    </w:lvl>
    <w:lvl w:ilvl="6">
      <w:start w:val="1"/>
      <w:numFmt w:val="decimal"/>
      <w:lvlText w:val="%1.%2.%3.%4.%5.%6.%7"/>
      <w:lvlJc w:val="left"/>
      <w:pPr>
        <w:ind w:left="1440" w:hanging="1440"/>
      </w:pPr>
      <w:rPr>
        <w:rFonts w:ascii="Gill Sans Light" w:hAnsi="Gill Sans Light" w:hint="default"/>
      </w:rPr>
    </w:lvl>
    <w:lvl w:ilvl="7">
      <w:start w:val="1"/>
      <w:numFmt w:val="decimal"/>
      <w:lvlText w:val="%1.%2.%3.%4.%5.%6.%7.%8"/>
      <w:lvlJc w:val="left"/>
      <w:pPr>
        <w:ind w:left="1800" w:hanging="1800"/>
      </w:pPr>
      <w:rPr>
        <w:rFonts w:ascii="Gill Sans Light" w:hAnsi="Gill Sans Light" w:hint="default"/>
      </w:rPr>
    </w:lvl>
    <w:lvl w:ilvl="8">
      <w:start w:val="1"/>
      <w:numFmt w:val="decimal"/>
      <w:lvlText w:val="%1.%2.%3.%4.%5.%6.%7.%8.%9"/>
      <w:lvlJc w:val="left"/>
      <w:pPr>
        <w:ind w:left="1800" w:hanging="1800"/>
      </w:pPr>
      <w:rPr>
        <w:rFonts w:ascii="Gill Sans Light" w:hAnsi="Gill Sans Light" w:hint="default"/>
      </w:rPr>
    </w:lvl>
  </w:abstractNum>
  <w:num w:numId="1" w16cid:durableId="1650551697">
    <w:abstractNumId w:val="2"/>
  </w:num>
  <w:num w:numId="2" w16cid:durableId="1591698384">
    <w:abstractNumId w:val="30"/>
  </w:num>
  <w:num w:numId="3" w16cid:durableId="1688481121">
    <w:abstractNumId w:val="27"/>
  </w:num>
  <w:num w:numId="4" w16cid:durableId="332529748">
    <w:abstractNumId w:val="17"/>
  </w:num>
  <w:num w:numId="5" w16cid:durableId="1768651268">
    <w:abstractNumId w:val="1"/>
  </w:num>
  <w:num w:numId="6" w16cid:durableId="2110464338">
    <w:abstractNumId w:val="33"/>
  </w:num>
  <w:num w:numId="7" w16cid:durableId="303587488">
    <w:abstractNumId w:val="7"/>
  </w:num>
  <w:num w:numId="8" w16cid:durableId="824470667">
    <w:abstractNumId w:val="28"/>
  </w:num>
  <w:num w:numId="9" w16cid:durableId="232010563">
    <w:abstractNumId w:val="8"/>
  </w:num>
  <w:num w:numId="10" w16cid:durableId="646934097">
    <w:abstractNumId w:val="22"/>
  </w:num>
  <w:num w:numId="11" w16cid:durableId="14969103">
    <w:abstractNumId w:val="5"/>
  </w:num>
  <w:num w:numId="12" w16cid:durableId="10840803">
    <w:abstractNumId w:val="21"/>
  </w:num>
  <w:num w:numId="13" w16cid:durableId="954291109">
    <w:abstractNumId w:val="10"/>
  </w:num>
  <w:num w:numId="14" w16cid:durableId="846214714">
    <w:abstractNumId w:val="12"/>
  </w:num>
  <w:num w:numId="15" w16cid:durableId="1114709037">
    <w:abstractNumId w:val="6"/>
  </w:num>
  <w:num w:numId="16" w16cid:durableId="1303536237">
    <w:abstractNumId w:val="23"/>
  </w:num>
  <w:num w:numId="17" w16cid:durableId="1342318113">
    <w:abstractNumId w:val="32"/>
  </w:num>
  <w:num w:numId="18" w16cid:durableId="1205294743">
    <w:abstractNumId w:val="31"/>
  </w:num>
  <w:num w:numId="19" w16cid:durableId="151995724">
    <w:abstractNumId w:val="14"/>
  </w:num>
  <w:num w:numId="20" w16cid:durableId="1005204537">
    <w:abstractNumId w:val="29"/>
  </w:num>
  <w:num w:numId="21" w16cid:durableId="1826699966">
    <w:abstractNumId w:val="19"/>
  </w:num>
  <w:num w:numId="22" w16cid:durableId="733431166">
    <w:abstractNumId w:val="18"/>
  </w:num>
  <w:num w:numId="23" w16cid:durableId="713457616">
    <w:abstractNumId w:val="25"/>
  </w:num>
  <w:num w:numId="24" w16cid:durableId="392508312">
    <w:abstractNumId w:val="0"/>
  </w:num>
  <w:num w:numId="25" w16cid:durableId="642468342">
    <w:abstractNumId w:val="16"/>
  </w:num>
  <w:num w:numId="26" w16cid:durableId="1450969358">
    <w:abstractNumId w:val="13"/>
  </w:num>
  <w:num w:numId="27" w16cid:durableId="1299723264">
    <w:abstractNumId w:val="4"/>
  </w:num>
  <w:num w:numId="28" w16cid:durableId="552153559">
    <w:abstractNumId w:val="26"/>
  </w:num>
  <w:num w:numId="29" w16cid:durableId="796873472">
    <w:abstractNumId w:val="9"/>
  </w:num>
  <w:num w:numId="30" w16cid:durableId="1158958110">
    <w:abstractNumId w:val="11"/>
  </w:num>
  <w:num w:numId="31" w16cid:durableId="1663973657">
    <w:abstractNumId w:val="3"/>
  </w:num>
  <w:num w:numId="32" w16cid:durableId="473252238">
    <w:abstractNumId w:val="24"/>
  </w:num>
  <w:num w:numId="33" w16cid:durableId="714037558">
    <w:abstractNumId w:val="15"/>
  </w:num>
  <w:num w:numId="34" w16cid:durableId="64298991">
    <w:abstractNumId w:val="20"/>
  </w:num>
  <w:num w:numId="35" w16cid:durableId="69741251">
    <w:abstractNumId w:val="30"/>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3B"/>
    <w:rsid w:val="00007809"/>
    <w:rsid w:val="000103DF"/>
    <w:rsid w:val="00012FCB"/>
    <w:rsid w:val="00013EE3"/>
    <w:rsid w:val="00013EF7"/>
    <w:rsid w:val="00014EAE"/>
    <w:rsid w:val="00015E92"/>
    <w:rsid w:val="00015F48"/>
    <w:rsid w:val="0002018D"/>
    <w:rsid w:val="000222C8"/>
    <w:rsid w:val="0002398E"/>
    <w:rsid w:val="00026102"/>
    <w:rsid w:val="000262A4"/>
    <w:rsid w:val="00026D42"/>
    <w:rsid w:val="00033F1F"/>
    <w:rsid w:val="00035708"/>
    <w:rsid w:val="00035A52"/>
    <w:rsid w:val="00036B04"/>
    <w:rsid w:val="00037CD1"/>
    <w:rsid w:val="000418B4"/>
    <w:rsid w:val="00041AD9"/>
    <w:rsid w:val="00042ED6"/>
    <w:rsid w:val="00043BE9"/>
    <w:rsid w:val="0004703B"/>
    <w:rsid w:val="00047EEF"/>
    <w:rsid w:val="000500A2"/>
    <w:rsid w:val="000530B3"/>
    <w:rsid w:val="000531AE"/>
    <w:rsid w:val="00055CCF"/>
    <w:rsid w:val="000565D9"/>
    <w:rsid w:val="00056E2C"/>
    <w:rsid w:val="00057DBC"/>
    <w:rsid w:val="0006058D"/>
    <w:rsid w:val="00064442"/>
    <w:rsid w:val="00066603"/>
    <w:rsid w:val="00067141"/>
    <w:rsid w:val="00075A54"/>
    <w:rsid w:val="00076840"/>
    <w:rsid w:val="00076AB7"/>
    <w:rsid w:val="000829E0"/>
    <w:rsid w:val="00082E69"/>
    <w:rsid w:val="000833E4"/>
    <w:rsid w:val="00084B72"/>
    <w:rsid w:val="00085541"/>
    <w:rsid w:val="00086BB2"/>
    <w:rsid w:val="000935D5"/>
    <w:rsid w:val="00093638"/>
    <w:rsid w:val="00094E7D"/>
    <w:rsid w:val="000955ED"/>
    <w:rsid w:val="00095C8D"/>
    <w:rsid w:val="000A0C55"/>
    <w:rsid w:val="000A17FA"/>
    <w:rsid w:val="000A3459"/>
    <w:rsid w:val="000A6C7F"/>
    <w:rsid w:val="000A74FE"/>
    <w:rsid w:val="000A7732"/>
    <w:rsid w:val="000B20FD"/>
    <w:rsid w:val="000B5C5C"/>
    <w:rsid w:val="000B7A22"/>
    <w:rsid w:val="000B7DB0"/>
    <w:rsid w:val="000C3440"/>
    <w:rsid w:val="000C64F0"/>
    <w:rsid w:val="000D0C59"/>
    <w:rsid w:val="000D6647"/>
    <w:rsid w:val="000E1AA6"/>
    <w:rsid w:val="000E5AAE"/>
    <w:rsid w:val="000F2050"/>
    <w:rsid w:val="0010160D"/>
    <w:rsid w:val="00101F9B"/>
    <w:rsid w:val="0010282C"/>
    <w:rsid w:val="00103A0E"/>
    <w:rsid w:val="00104104"/>
    <w:rsid w:val="001061A7"/>
    <w:rsid w:val="001065BA"/>
    <w:rsid w:val="00112745"/>
    <w:rsid w:val="00124B6B"/>
    <w:rsid w:val="00125234"/>
    <w:rsid w:val="00134E90"/>
    <w:rsid w:val="0013606A"/>
    <w:rsid w:val="001403C3"/>
    <w:rsid w:val="0014117F"/>
    <w:rsid w:val="00142DD6"/>
    <w:rsid w:val="00142DD7"/>
    <w:rsid w:val="00145F42"/>
    <w:rsid w:val="001470C1"/>
    <w:rsid w:val="001512EB"/>
    <w:rsid w:val="0015324E"/>
    <w:rsid w:val="00153B08"/>
    <w:rsid w:val="00154652"/>
    <w:rsid w:val="00154A79"/>
    <w:rsid w:val="00155B7B"/>
    <w:rsid w:val="001567A8"/>
    <w:rsid w:val="00156B78"/>
    <w:rsid w:val="00163249"/>
    <w:rsid w:val="00164D88"/>
    <w:rsid w:val="00167B36"/>
    <w:rsid w:val="00167E69"/>
    <w:rsid w:val="001700A4"/>
    <w:rsid w:val="00175481"/>
    <w:rsid w:val="00175BF2"/>
    <w:rsid w:val="00180B5F"/>
    <w:rsid w:val="001848BD"/>
    <w:rsid w:val="00185BBB"/>
    <w:rsid w:val="00187E63"/>
    <w:rsid w:val="0019173D"/>
    <w:rsid w:val="00192D9D"/>
    <w:rsid w:val="0019517E"/>
    <w:rsid w:val="001A2243"/>
    <w:rsid w:val="001A5F53"/>
    <w:rsid w:val="001B5216"/>
    <w:rsid w:val="001C10CE"/>
    <w:rsid w:val="001C3289"/>
    <w:rsid w:val="001D0936"/>
    <w:rsid w:val="001D0DF7"/>
    <w:rsid w:val="001D22E2"/>
    <w:rsid w:val="001D4047"/>
    <w:rsid w:val="001D7DB9"/>
    <w:rsid w:val="001E1A72"/>
    <w:rsid w:val="001E71BC"/>
    <w:rsid w:val="001F1FF5"/>
    <w:rsid w:val="001F2956"/>
    <w:rsid w:val="001F3F9A"/>
    <w:rsid w:val="001F4BB6"/>
    <w:rsid w:val="001F4DE7"/>
    <w:rsid w:val="001F6847"/>
    <w:rsid w:val="001F71BD"/>
    <w:rsid w:val="0021397A"/>
    <w:rsid w:val="00214D21"/>
    <w:rsid w:val="002151BC"/>
    <w:rsid w:val="00217793"/>
    <w:rsid w:val="002225D0"/>
    <w:rsid w:val="002237AC"/>
    <w:rsid w:val="00223F2D"/>
    <w:rsid w:val="00224721"/>
    <w:rsid w:val="0023282A"/>
    <w:rsid w:val="00233947"/>
    <w:rsid w:val="002356DE"/>
    <w:rsid w:val="00236984"/>
    <w:rsid w:val="00236BA9"/>
    <w:rsid w:val="00240FEE"/>
    <w:rsid w:val="002465A7"/>
    <w:rsid w:val="00255F00"/>
    <w:rsid w:val="002567F1"/>
    <w:rsid w:val="00256AD9"/>
    <w:rsid w:val="00260781"/>
    <w:rsid w:val="002663D9"/>
    <w:rsid w:val="002713C4"/>
    <w:rsid w:val="00272122"/>
    <w:rsid w:val="00272DC9"/>
    <w:rsid w:val="00272FE0"/>
    <w:rsid w:val="00273F32"/>
    <w:rsid w:val="00274B59"/>
    <w:rsid w:val="00284521"/>
    <w:rsid w:val="00291895"/>
    <w:rsid w:val="00296A7C"/>
    <w:rsid w:val="00296E6D"/>
    <w:rsid w:val="002A3FF2"/>
    <w:rsid w:val="002A5EE7"/>
    <w:rsid w:val="002A7B0F"/>
    <w:rsid w:val="002A7D05"/>
    <w:rsid w:val="002B3784"/>
    <w:rsid w:val="002B4949"/>
    <w:rsid w:val="002B5359"/>
    <w:rsid w:val="002B6502"/>
    <w:rsid w:val="002C0724"/>
    <w:rsid w:val="002C0BF8"/>
    <w:rsid w:val="002C1322"/>
    <w:rsid w:val="002C18FA"/>
    <w:rsid w:val="002C7460"/>
    <w:rsid w:val="002D36D9"/>
    <w:rsid w:val="002D7CD5"/>
    <w:rsid w:val="002E327A"/>
    <w:rsid w:val="002E3974"/>
    <w:rsid w:val="002E49B8"/>
    <w:rsid w:val="002E6D0C"/>
    <w:rsid w:val="002F38B3"/>
    <w:rsid w:val="002F4BE8"/>
    <w:rsid w:val="003010C2"/>
    <w:rsid w:val="00301806"/>
    <w:rsid w:val="00306A54"/>
    <w:rsid w:val="003079B0"/>
    <w:rsid w:val="0031076B"/>
    <w:rsid w:val="003112A8"/>
    <w:rsid w:val="0031577E"/>
    <w:rsid w:val="00316AD1"/>
    <w:rsid w:val="003205FD"/>
    <w:rsid w:val="0032163E"/>
    <w:rsid w:val="003335FA"/>
    <w:rsid w:val="00334C83"/>
    <w:rsid w:val="00336798"/>
    <w:rsid w:val="00336B8A"/>
    <w:rsid w:val="00341C2F"/>
    <w:rsid w:val="00343192"/>
    <w:rsid w:val="00346210"/>
    <w:rsid w:val="003475F3"/>
    <w:rsid w:val="0035311D"/>
    <w:rsid w:val="00366BDB"/>
    <w:rsid w:val="0037084B"/>
    <w:rsid w:val="00371529"/>
    <w:rsid w:val="003723F1"/>
    <w:rsid w:val="003736FC"/>
    <w:rsid w:val="00373768"/>
    <w:rsid w:val="00376900"/>
    <w:rsid w:val="00376F91"/>
    <w:rsid w:val="003813A2"/>
    <w:rsid w:val="00383FD7"/>
    <w:rsid w:val="003875CF"/>
    <w:rsid w:val="00387BF8"/>
    <w:rsid w:val="003921AF"/>
    <w:rsid w:val="003A050A"/>
    <w:rsid w:val="003A1851"/>
    <w:rsid w:val="003A460C"/>
    <w:rsid w:val="003A6AED"/>
    <w:rsid w:val="003A7B6F"/>
    <w:rsid w:val="003A7BC3"/>
    <w:rsid w:val="003B0EE9"/>
    <w:rsid w:val="003B400A"/>
    <w:rsid w:val="003B790A"/>
    <w:rsid w:val="003C0AFC"/>
    <w:rsid w:val="003C0CCA"/>
    <w:rsid w:val="003C1824"/>
    <w:rsid w:val="003C43DA"/>
    <w:rsid w:val="003C49E7"/>
    <w:rsid w:val="003C55DE"/>
    <w:rsid w:val="003C6DA7"/>
    <w:rsid w:val="003C7AFB"/>
    <w:rsid w:val="003D0C6D"/>
    <w:rsid w:val="003D2805"/>
    <w:rsid w:val="003D2BBF"/>
    <w:rsid w:val="003D4D2A"/>
    <w:rsid w:val="003D6F8A"/>
    <w:rsid w:val="003D78B3"/>
    <w:rsid w:val="003E1111"/>
    <w:rsid w:val="003E43E1"/>
    <w:rsid w:val="003E70A6"/>
    <w:rsid w:val="003F0F27"/>
    <w:rsid w:val="003F1F37"/>
    <w:rsid w:val="003F5BBC"/>
    <w:rsid w:val="0040081A"/>
    <w:rsid w:val="00401E5A"/>
    <w:rsid w:val="00405BAB"/>
    <w:rsid w:val="00405FDD"/>
    <w:rsid w:val="00407D2E"/>
    <w:rsid w:val="0041074E"/>
    <w:rsid w:val="00410753"/>
    <w:rsid w:val="004131BB"/>
    <w:rsid w:val="00413FEC"/>
    <w:rsid w:val="00414691"/>
    <w:rsid w:val="004201E0"/>
    <w:rsid w:val="00421C20"/>
    <w:rsid w:val="00422039"/>
    <w:rsid w:val="0042541A"/>
    <w:rsid w:val="00425D46"/>
    <w:rsid w:val="00426231"/>
    <w:rsid w:val="0042671C"/>
    <w:rsid w:val="00430A21"/>
    <w:rsid w:val="00430E14"/>
    <w:rsid w:val="00431938"/>
    <w:rsid w:val="00434D85"/>
    <w:rsid w:val="00434EEA"/>
    <w:rsid w:val="004366D5"/>
    <w:rsid w:val="0044233A"/>
    <w:rsid w:val="00444CB5"/>
    <w:rsid w:val="00444E4C"/>
    <w:rsid w:val="0044516F"/>
    <w:rsid w:val="00446965"/>
    <w:rsid w:val="00446B29"/>
    <w:rsid w:val="00453B13"/>
    <w:rsid w:val="004551CE"/>
    <w:rsid w:val="00455EFD"/>
    <w:rsid w:val="0045751B"/>
    <w:rsid w:val="004575FB"/>
    <w:rsid w:val="004627B2"/>
    <w:rsid w:val="0046292C"/>
    <w:rsid w:val="0046370E"/>
    <w:rsid w:val="00472918"/>
    <w:rsid w:val="00476A0D"/>
    <w:rsid w:val="00477821"/>
    <w:rsid w:val="00482BB3"/>
    <w:rsid w:val="00486EE6"/>
    <w:rsid w:val="00492732"/>
    <w:rsid w:val="00495011"/>
    <w:rsid w:val="004A0233"/>
    <w:rsid w:val="004A4A09"/>
    <w:rsid w:val="004A5F02"/>
    <w:rsid w:val="004A6C06"/>
    <w:rsid w:val="004B0CFA"/>
    <w:rsid w:val="004B11FF"/>
    <w:rsid w:val="004B14E3"/>
    <w:rsid w:val="004B4DB3"/>
    <w:rsid w:val="004B4FD0"/>
    <w:rsid w:val="004B5FAB"/>
    <w:rsid w:val="004C0B70"/>
    <w:rsid w:val="004C0C61"/>
    <w:rsid w:val="004C6D90"/>
    <w:rsid w:val="004C7583"/>
    <w:rsid w:val="004D0AFF"/>
    <w:rsid w:val="004D31D6"/>
    <w:rsid w:val="004D4D44"/>
    <w:rsid w:val="004E2139"/>
    <w:rsid w:val="004E769A"/>
    <w:rsid w:val="004E7E74"/>
    <w:rsid w:val="004F0E72"/>
    <w:rsid w:val="004F20EF"/>
    <w:rsid w:val="004F2BA5"/>
    <w:rsid w:val="004F3FE2"/>
    <w:rsid w:val="004F6931"/>
    <w:rsid w:val="005042F8"/>
    <w:rsid w:val="0050535F"/>
    <w:rsid w:val="00506189"/>
    <w:rsid w:val="0050677F"/>
    <w:rsid w:val="005068FB"/>
    <w:rsid w:val="005118B7"/>
    <w:rsid w:val="0051413B"/>
    <w:rsid w:val="00515388"/>
    <w:rsid w:val="00523B97"/>
    <w:rsid w:val="00523D24"/>
    <w:rsid w:val="005255CC"/>
    <w:rsid w:val="00534430"/>
    <w:rsid w:val="00535655"/>
    <w:rsid w:val="00542919"/>
    <w:rsid w:val="005442CE"/>
    <w:rsid w:val="00544EDA"/>
    <w:rsid w:val="00554257"/>
    <w:rsid w:val="005556B7"/>
    <w:rsid w:val="00564C73"/>
    <w:rsid w:val="00567799"/>
    <w:rsid w:val="005678F2"/>
    <w:rsid w:val="00567F1F"/>
    <w:rsid w:val="00571078"/>
    <w:rsid w:val="00574008"/>
    <w:rsid w:val="00575C6B"/>
    <w:rsid w:val="00580329"/>
    <w:rsid w:val="005808EA"/>
    <w:rsid w:val="00581DF6"/>
    <w:rsid w:val="0058245D"/>
    <w:rsid w:val="005832F0"/>
    <w:rsid w:val="00584D6F"/>
    <w:rsid w:val="00586CB2"/>
    <w:rsid w:val="00591080"/>
    <w:rsid w:val="00593AE2"/>
    <w:rsid w:val="00594759"/>
    <w:rsid w:val="00595B92"/>
    <w:rsid w:val="005A64D7"/>
    <w:rsid w:val="005B36CF"/>
    <w:rsid w:val="005B60C8"/>
    <w:rsid w:val="005B6E3F"/>
    <w:rsid w:val="005B77CB"/>
    <w:rsid w:val="005C07EB"/>
    <w:rsid w:val="005C43F3"/>
    <w:rsid w:val="005C4447"/>
    <w:rsid w:val="005D09C8"/>
    <w:rsid w:val="005D2483"/>
    <w:rsid w:val="005D7890"/>
    <w:rsid w:val="005E3DCF"/>
    <w:rsid w:val="005E7102"/>
    <w:rsid w:val="005F344E"/>
    <w:rsid w:val="005F421B"/>
    <w:rsid w:val="0060111B"/>
    <w:rsid w:val="0060149C"/>
    <w:rsid w:val="00603F48"/>
    <w:rsid w:val="006045AA"/>
    <w:rsid w:val="00606126"/>
    <w:rsid w:val="00606950"/>
    <w:rsid w:val="00607AC0"/>
    <w:rsid w:val="00611C54"/>
    <w:rsid w:val="006121D9"/>
    <w:rsid w:val="00612970"/>
    <w:rsid w:val="00613349"/>
    <w:rsid w:val="0062618D"/>
    <w:rsid w:val="006333B9"/>
    <w:rsid w:val="0063518E"/>
    <w:rsid w:val="0064019F"/>
    <w:rsid w:val="006401CD"/>
    <w:rsid w:val="00640FAF"/>
    <w:rsid w:val="00643097"/>
    <w:rsid w:val="00646D6C"/>
    <w:rsid w:val="00650FF8"/>
    <w:rsid w:val="006526FB"/>
    <w:rsid w:val="00654C34"/>
    <w:rsid w:val="00656147"/>
    <w:rsid w:val="00660D3C"/>
    <w:rsid w:val="00661AF1"/>
    <w:rsid w:val="0066215B"/>
    <w:rsid w:val="00662977"/>
    <w:rsid w:val="00662F99"/>
    <w:rsid w:val="00664CB3"/>
    <w:rsid w:val="00671EE7"/>
    <w:rsid w:val="006733BD"/>
    <w:rsid w:val="0068139E"/>
    <w:rsid w:val="00683634"/>
    <w:rsid w:val="0068534D"/>
    <w:rsid w:val="006853D2"/>
    <w:rsid w:val="00686976"/>
    <w:rsid w:val="006A0848"/>
    <w:rsid w:val="006A0DE4"/>
    <w:rsid w:val="006A1BE6"/>
    <w:rsid w:val="006A22E8"/>
    <w:rsid w:val="006A3264"/>
    <w:rsid w:val="006A4E37"/>
    <w:rsid w:val="006A5A63"/>
    <w:rsid w:val="006A6626"/>
    <w:rsid w:val="006B0B8D"/>
    <w:rsid w:val="006B4D45"/>
    <w:rsid w:val="006B5544"/>
    <w:rsid w:val="006B5FEE"/>
    <w:rsid w:val="006C01A8"/>
    <w:rsid w:val="006C45B8"/>
    <w:rsid w:val="006C4751"/>
    <w:rsid w:val="006C4BD8"/>
    <w:rsid w:val="006C5802"/>
    <w:rsid w:val="006D4D74"/>
    <w:rsid w:val="006D54AE"/>
    <w:rsid w:val="006D69B6"/>
    <w:rsid w:val="006E51F0"/>
    <w:rsid w:val="006F1A72"/>
    <w:rsid w:val="006F3402"/>
    <w:rsid w:val="006F487F"/>
    <w:rsid w:val="006F6C04"/>
    <w:rsid w:val="006F76CE"/>
    <w:rsid w:val="0071353E"/>
    <w:rsid w:val="007147BB"/>
    <w:rsid w:val="00714D1C"/>
    <w:rsid w:val="007155E9"/>
    <w:rsid w:val="00715DB5"/>
    <w:rsid w:val="00716E4C"/>
    <w:rsid w:val="00720BD9"/>
    <w:rsid w:val="00721D55"/>
    <w:rsid w:val="00724068"/>
    <w:rsid w:val="007365BB"/>
    <w:rsid w:val="007368F0"/>
    <w:rsid w:val="00741BD1"/>
    <w:rsid w:val="007420E3"/>
    <w:rsid w:val="0074219C"/>
    <w:rsid w:val="00742803"/>
    <w:rsid w:val="00743274"/>
    <w:rsid w:val="0074569F"/>
    <w:rsid w:val="007472C0"/>
    <w:rsid w:val="00750945"/>
    <w:rsid w:val="00755123"/>
    <w:rsid w:val="00756A83"/>
    <w:rsid w:val="0076097F"/>
    <w:rsid w:val="0076467F"/>
    <w:rsid w:val="00765447"/>
    <w:rsid w:val="00771495"/>
    <w:rsid w:val="00772663"/>
    <w:rsid w:val="00773978"/>
    <w:rsid w:val="00780F50"/>
    <w:rsid w:val="00781173"/>
    <w:rsid w:val="00782F5E"/>
    <w:rsid w:val="00783D27"/>
    <w:rsid w:val="00787243"/>
    <w:rsid w:val="00792B29"/>
    <w:rsid w:val="0079456D"/>
    <w:rsid w:val="00794F7B"/>
    <w:rsid w:val="0079590E"/>
    <w:rsid w:val="00796000"/>
    <w:rsid w:val="00796952"/>
    <w:rsid w:val="00797F86"/>
    <w:rsid w:val="007A0EBD"/>
    <w:rsid w:val="007A1B70"/>
    <w:rsid w:val="007A4A3C"/>
    <w:rsid w:val="007A65C6"/>
    <w:rsid w:val="007B0EA1"/>
    <w:rsid w:val="007B1F76"/>
    <w:rsid w:val="007B4CCF"/>
    <w:rsid w:val="007C0036"/>
    <w:rsid w:val="007C198A"/>
    <w:rsid w:val="007C470A"/>
    <w:rsid w:val="007C55B1"/>
    <w:rsid w:val="007C5F8C"/>
    <w:rsid w:val="007D1DE2"/>
    <w:rsid w:val="007D2717"/>
    <w:rsid w:val="007E1D3F"/>
    <w:rsid w:val="007E1F3A"/>
    <w:rsid w:val="007E4373"/>
    <w:rsid w:val="007F068C"/>
    <w:rsid w:val="007F1391"/>
    <w:rsid w:val="007F21EC"/>
    <w:rsid w:val="007F277D"/>
    <w:rsid w:val="007F32A6"/>
    <w:rsid w:val="0080228E"/>
    <w:rsid w:val="00802F5E"/>
    <w:rsid w:val="00815D8A"/>
    <w:rsid w:val="00815E3B"/>
    <w:rsid w:val="00817CAD"/>
    <w:rsid w:val="008252A5"/>
    <w:rsid w:val="0082595F"/>
    <w:rsid w:val="00827371"/>
    <w:rsid w:val="00827A70"/>
    <w:rsid w:val="008315D8"/>
    <w:rsid w:val="008409A5"/>
    <w:rsid w:val="00841789"/>
    <w:rsid w:val="008420D2"/>
    <w:rsid w:val="0084256B"/>
    <w:rsid w:val="00842F78"/>
    <w:rsid w:val="00846377"/>
    <w:rsid w:val="0084697A"/>
    <w:rsid w:val="00851500"/>
    <w:rsid w:val="008533DB"/>
    <w:rsid w:val="0086246D"/>
    <w:rsid w:val="00865540"/>
    <w:rsid w:val="00865846"/>
    <w:rsid w:val="00871208"/>
    <w:rsid w:val="008748FE"/>
    <w:rsid w:val="00874E87"/>
    <w:rsid w:val="00876873"/>
    <w:rsid w:val="0088359A"/>
    <w:rsid w:val="008855FC"/>
    <w:rsid w:val="00891793"/>
    <w:rsid w:val="00891A9C"/>
    <w:rsid w:val="008A0BEC"/>
    <w:rsid w:val="008A1EE0"/>
    <w:rsid w:val="008B02C1"/>
    <w:rsid w:val="008B03FB"/>
    <w:rsid w:val="008B17AE"/>
    <w:rsid w:val="008B684C"/>
    <w:rsid w:val="008C1ED5"/>
    <w:rsid w:val="008C22C6"/>
    <w:rsid w:val="008C23CF"/>
    <w:rsid w:val="008D2F5F"/>
    <w:rsid w:val="008E170A"/>
    <w:rsid w:val="008E23D6"/>
    <w:rsid w:val="008E667F"/>
    <w:rsid w:val="008F3496"/>
    <w:rsid w:val="008F5681"/>
    <w:rsid w:val="008F6C8E"/>
    <w:rsid w:val="008F71F0"/>
    <w:rsid w:val="008F7D77"/>
    <w:rsid w:val="009003BD"/>
    <w:rsid w:val="00906CB2"/>
    <w:rsid w:val="00906E2A"/>
    <w:rsid w:val="0091726A"/>
    <w:rsid w:val="009222FE"/>
    <w:rsid w:val="00924E94"/>
    <w:rsid w:val="0092503C"/>
    <w:rsid w:val="00930117"/>
    <w:rsid w:val="00930372"/>
    <w:rsid w:val="009313A3"/>
    <w:rsid w:val="009316C8"/>
    <w:rsid w:val="00933488"/>
    <w:rsid w:val="0093470A"/>
    <w:rsid w:val="0094237A"/>
    <w:rsid w:val="009446FC"/>
    <w:rsid w:val="00944F8F"/>
    <w:rsid w:val="0094725D"/>
    <w:rsid w:val="00951721"/>
    <w:rsid w:val="009527A4"/>
    <w:rsid w:val="00952F03"/>
    <w:rsid w:val="0095345B"/>
    <w:rsid w:val="0095512B"/>
    <w:rsid w:val="00956081"/>
    <w:rsid w:val="009569BA"/>
    <w:rsid w:val="00966218"/>
    <w:rsid w:val="00966893"/>
    <w:rsid w:val="00972135"/>
    <w:rsid w:val="009731E6"/>
    <w:rsid w:val="00975FA1"/>
    <w:rsid w:val="0097620B"/>
    <w:rsid w:val="00976AA4"/>
    <w:rsid w:val="00977EFE"/>
    <w:rsid w:val="00981CE2"/>
    <w:rsid w:val="009850A6"/>
    <w:rsid w:val="009851E4"/>
    <w:rsid w:val="0098659E"/>
    <w:rsid w:val="00990198"/>
    <w:rsid w:val="009901F3"/>
    <w:rsid w:val="0099434F"/>
    <w:rsid w:val="00997FE5"/>
    <w:rsid w:val="009A0E6D"/>
    <w:rsid w:val="009A16B5"/>
    <w:rsid w:val="009A26F2"/>
    <w:rsid w:val="009A36D2"/>
    <w:rsid w:val="009A4901"/>
    <w:rsid w:val="009A60BC"/>
    <w:rsid w:val="009A6DC9"/>
    <w:rsid w:val="009A7475"/>
    <w:rsid w:val="009B0CE6"/>
    <w:rsid w:val="009B4A21"/>
    <w:rsid w:val="009B6509"/>
    <w:rsid w:val="009D5CE2"/>
    <w:rsid w:val="009E17EC"/>
    <w:rsid w:val="009E3DD9"/>
    <w:rsid w:val="009F06E4"/>
    <w:rsid w:val="009F08A7"/>
    <w:rsid w:val="009F0B74"/>
    <w:rsid w:val="00A01AF0"/>
    <w:rsid w:val="00A040CE"/>
    <w:rsid w:val="00A04186"/>
    <w:rsid w:val="00A07263"/>
    <w:rsid w:val="00A110D9"/>
    <w:rsid w:val="00A11755"/>
    <w:rsid w:val="00A12E8A"/>
    <w:rsid w:val="00A17205"/>
    <w:rsid w:val="00A17C5F"/>
    <w:rsid w:val="00A219E4"/>
    <w:rsid w:val="00A220FD"/>
    <w:rsid w:val="00A25F8F"/>
    <w:rsid w:val="00A264B4"/>
    <w:rsid w:val="00A26D18"/>
    <w:rsid w:val="00A33ADA"/>
    <w:rsid w:val="00A358BB"/>
    <w:rsid w:val="00A42822"/>
    <w:rsid w:val="00A447B7"/>
    <w:rsid w:val="00A4502E"/>
    <w:rsid w:val="00A45CF4"/>
    <w:rsid w:val="00A47B90"/>
    <w:rsid w:val="00A5227F"/>
    <w:rsid w:val="00A52AB5"/>
    <w:rsid w:val="00A5480E"/>
    <w:rsid w:val="00A562CE"/>
    <w:rsid w:val="00A56B4B"/>
    <w:rsid w:val="00A573CC"/>
    <w:rsid w:val="00A575CD"/>
    <w:rsid w:val="00A61261"/>
    <w:rsid w:val="00A6237A"/>
    <w:rsid w:val="00A628D2"/>
    <w:rsid w:val="00A640BA"/>
    <w:rsid w:val="00A64AC3"/>
    <w:rsid w:val="00A64BF7"/>
    <w:rsid w:val="00A67AD4"/>
    <w:rsid w:val="00A74387"/>
    <w:rsid w:val="00A8250C"/>
    <w:rsid w:val="00A828FF"/>
    <w:rsid w:val="00A859C9"/>
    <w:rsid w:val="00A92557"/>
    <w:rsid w:val="00A932A9"/>
    <w:rsid w:val="00A933F3"/>
    <w:rsid w:val="00A94027"/>
    <w:rsid w:val="00AA1BEB"/>
    <w:rsid w:val="00AA2018"/>
    <w:rsid w:val="00AA31EC"/>
    <w:rsid w:val="00AA793D"/>
    <w:rsid w:val="00AB3976"/>
    <w:rsid w:val="00AB3999"/>
    <w:rsid w:val="00AB68D1"/>
    <w:rsid w:val="00AC1953"/>
    <w:rsid w:val="00AC243F"/>
    <w:rsid w:val="00AC7897"/>
    <w:rsid w:val="00AD0E9A"/>
    <w:rsid w:val="00AD1BE1"/>
    <w:rsid w:val="00AD57A1"/>
    <w:rsid w:val="00AD7CA1"/>
    <w:rsid w:val="00AE35AF"/>
    <w:rsid w:val="00AE6389"/>
    <w:rsid w:val="00AE7372"/>
    <w:rsid w:val="00AF3FEC"/>
    <w:rsid w:val="00AF46F1"/>
    <w:rsid w:val="00AF7B2F"/>
    <w:rsid w:val="00B025B7"/>
    <w:rsid w:val="00B05052"/>
    <w:rsid w:val="00B1070E"/>
    <w:rsid w:val="00B14E2D"/>
    <w:rsid w:val="00B16AB4"/>
    <w:rsid w:val="00B27221"/>
    <w:rsid w:val="00B35252"/>
    <w:rsid w:val="00B37AC6"/>
    <w:rsid w:val="00B37ACA"/>
    <w:rsid w:val="00B37B8C"/>
    <w:rsid w:val="00B42002"/>
    <w:rsid w:val="00B42CC0"/>
    <w:rsid w:val="00B60040"/>
    <w:rsid w:val="00B610E6"/>
    <w:rsid w:val="00B61FBD"/>
    <w:rsid w:val="00B6418D"/>
    <w:rsid w:val="00B704DC"/>
    <w:rsid w:val="00B70E2B"/>
    <w:rsid w:val="00B711A2"/>
    <w:rsid w:val="00B72CA9"/>
    <w:rsid w:val="00B730C3"/>
    <w:rsid w:val="00B77D3B"/>
    <w:rsid w:val="00B804D8"/>
    <w:rsid w:val="00B80B33"/>
    <w:rsid w:val="00B8406C"/>
    <w:rsid w:val="00B843EB"/>
    <w:rsid w:val="00B8488A"/>
    <w:rsid w:val="00B84CF9"/>
    <w:rsid w:val="00B862D9"/>
    <w:rsid w:val="00B86C9F"/>
    <w:rsid w:val="00B87582"/>
    <w:rsid w:val="00B927D0"/>
    <w:rsid w:val="00BA6551"/>
    <w:rsid w:val="00BA6B96"/>
    <w:rsid w:val="00BB1BB5"/>
    <w:rsid w:val="00BB22D2"/>
    <w:rsid w:val="00BB2B4F"/>
    <w:rsid w:val="00BB5D17"/>
    <w:rsid w:val="00BB6F00"/>
    <w:rsid w:val="00BC0CC0"/>
    <w:rsid w:val="00BC15AB"/>
    <w:rsid w:val="00BC2B51"/>
    <w:rsid w:val="00BC302B"/>
    <w:rsid w:val="00BC6B46"/>
    <w:rsid w:val="00BD0C87"/>
    <w:rsid w:val="00BD76CB"/>
    <w:rsid w:val="00BE0982"/>
    <w:rsid w:val="00BE0EA6"/>
    <w:rsid w:val="00BE3D1D"/>
    <w:rsid w:val="00BE3EF7"/>
    <w:rsid w:val="00BE4D85"/>
    <w:rsid w:val="00BE751A"/>
    <w:rsid w:val="00BF202F"/>
    <w:rsid w:val="00BF2FC9"/>
    <w:rsid w:val="00BF48B0"/>
    <w:rsid w:val="00BF4BAA"/>
    <w:rsid w:val="00BF5690"/>
    <w:rsid w:val="00BF7AC8"/>
    <w:rsid w:val="00C00799"/>
    <w:rsid w:val="00C01480"/>
    <w:rsid w:val="00C03563"/>
    <w:rsid w:val="00C04672"/>
    <w:rsid w:val="00C0470F"/>
    <w:rsid w:val="00C06AF4"/>
    <w:rsid w:val="00C133D4"/>
    <w:rsid w:val="00C238D3"/>
    <w:rsid w:val="00C30875"/>
    <w:rsid w:val="00C31E2F"/>
    <w:rsid w:val="00C40C32"/>
    <w:rsid w:val="00C43C56"/>
    <w:rsid w:val="00C457E2"/>
    <w:rsid w:val="00C46D75"/>
    <w:rsid w:val="00C533B6"/>
    <w:rsid w:val="00C57F34"/>
    <w:rsid w:val="00C6105E"/>
    <w:rsid w:val="00C63602"/>
    <w:rsid w:val="00C65E86"/>
    <w:rsid w:val="00C70AAF"/>
    <w:rsid w:val="00C7131A"/>
    <w:rsid w:val="00C73829"/>
    <w:rsid w:val="00C73A0F"/>
    <w:rsid w:val="00C7566D"/>
    <w:rsid w:val="00C7591D"/>
    <w:rsid w:val="00C77505"/>
    <w:rsid w:val="00C775D5"/>
    <w:rsid w:val="00C8094F"/>
    <w:rsid w:val="00C82241"/>
    <w:rsid w:val="00C86620"/>
    <w:rsid w:val="00C87872"/>
    <w:rsid w:val="00C90BF0"/>
    <w:rsid w:val="00C9213B"/>
    <w:rsid w:val="00C92690"/>
    <w:rsid w:val="00C961FA"/>
    <w:rsid w:val="00CA2054"/>
    <w:rsid w:val="00CA2486"/>
    <w:rsid w:val="00CA4385"/>
    <w:rsid w:val="00CA5B7D"/>
    <w:rsid w:val="00CA6EA0"/>
    <w:rsid w:val="00CB28FF"/>
    <w:rsid w:val="00CB4B02"/>
    <w:rsid w:val="00CB510D"/>
    <w:rsid w:val="00CB608C"/>
    <w:rsid w:val="00CB6AE5"/>
    <w:rsid w:val="00CC12A0"/>
    <w:rsid w:val="00CC25A5"/>
    <w:rsid w:val="00CC3572"/>
    <w:rsid w:val="00CC4986"/>
    <w:rsid w:val="00CC72E0"/>
    <w:rsid w:val="00CD0331"/>
    <w:rsid w:val="00CD4D98"/>
    <w:rsid w:val="00CD6F3C"/>
    <w:rsid w:val="00CD703E"/>
    <w:rsid w:val="00CD75F0"/>
    <w:rsid w:val="00CE00A1"/>
    <w:rsid w:val="00CE164C"/>
    <w:rsid w:val="00CE18F5"/>
    <w:rsid w:val="00CE3B4A"/>
    <w:rsid w:val="00CE6C91"/>
    <w:rsid w:val="00CF2D8F"/>
    <w:rsid w:val="00CF3A34"/>
    <w:rsid w:val="00D0739D"/>
    <w:rsid w:val="00D07D6D"/>
    <w:rsid w:val="00D11D53"/>
    <w:rsid w:val="00D13D76"/>
    <w:rsid w:val="00D161E8"/>
    <w:rsid w:val="00D2344F"/>
    <w:rsid w:val="00D26DB7"/>
    <w:rsid w:val="00D2704A"/>
    <w:rsid w:val="00D30258"/>
    <w:rsid w:val="00D3263D"/>
    <w:rsid w:val="00D34993"/>
    <w:rsid w:val="00D40AC4"/>
    <w:rsid w:val="00D455F1"/>
    <w:rsid w:val="00D50103"/>
    <w:rsid w:val="00D5015D"/>
    <w:rsid w:val="00D5020E"/>
    <w:rsid w:val="00D57E7B"/>
    <w:rsid w:val="00D62321"/>
    <w:rsid w:val="00D7067E"/>
    <w:rsid w:val="00D71B15"/>
    <w:rsid w:val="00D80291"/>
    <w:rsid w:val="00D802A8"/>
    <w:rsid w:val="00D804E0"/>
    <w:rsid w:val="00D81D5A"/>
    <w:rsid w:val="00D82A76"/>
    <w:rsid w:val="00D85505"/>
    <w:rsid w:val="00D860A1"/>
    <w:rsid w:val="00D86939"/>
    <w:rsid w:val="00D90664"/>
    <w:rsid w:val="00D90984"/>
    <w:rsid w:val="00D91BFA"/>
    <w:rsid w:val="00D948C4"/>
    <w:rsid w:val="00D94F34"/>
    <w:rsid w:val="00D963E6"/>
    <w:rsid w:val="00DA22F7"/>
    <w:rsid w:val="00DA2926"/>
    <w:rsid w:val="00DA3ACB"/>
    <w:rsid w:val="00DB4D39"/>
    <w:rsid w:val="00DB5BD2"/>
    <w:rsid w:val="00DC1674"/>
    <w:rsid w:val="00DC34A5"/>
    <w:rsid w:val="00DC3676"/>
    <w:rsid w:val="00DD3030"/>
    <w:rsid w:val="00DD36AE"/>
    <w:rsid w:val="00DE3022"/>
    <w:rsid w:val="00DE5A58"/>
    <w:rsid w:val="00DF0CD1"/>
    <w:rsid w:val="00DF2C8C"/>
    <w:rsid w:val="00DF5979"/>
    <w:rsid w:val="00DF646E"/>
    <w:rsid w:val="00E01A07"/>
    <w:rsid w:val="00E100C2"/>
    <w:rsid w:val="00E1040C"/>
    <w:rsid w:val="00E14E68"/>
    <w:rsid w:val="00E14EED"/>
    <w:rsid w:val="00E15544"/>
    <w:rsid w:val="00E175BD"/>
    <w:rsid w:val="00E24D86"/>
    <w:rsid w:val="00E27BF5"/>
    <w:rsid w:val="00E27ECE"/>
    <w:rsid w:val="00E30CE4"/>
    <w:rsid w:val="00E3597D"/>
    <w:rsid w:val="00E37102"/>
    <w:rsid w:val="00E4001D"/>
    <w:rsid w:val="00E40B5B"/>
    <w:rsid w:val="00E41963"/>
    <w:rsid w:val="00E451A2"/>
    <w:rsid w:val="00E508AF"/>
    <w:rsid w:val="00E5272F"/>
    <w:rsid w:val="00E541E8"/>
    <w:rsid w:val="00E572E2"/>
    <w:rsid w:val="00E60314"/>
    <w:rsid w:val="00E60ADB"/>
    <w:rsid w:val="00E63158"/>
    <w:rsid w:val="00E65920"/>
    <w:rsid w:val="00E6770F"/>
    <w:rsid w:val="00E6786A"/>
    <w:rsid w:val="00E7002C"/>
    <w:rsid w:val="00E70096"/>
    <w:rsid w:val="00E70B0F"/>
    <w:rsid w:val="00E715EE"/>
    <w:rsid w:val="00E766D1"/>
    <w:rsid w:val="00E76A22"/>
    <w:rsid w:val="00E81235"/>
    <w:rsid w:val="00E814AA"/>
    <w:rsid w:val="00E84A07"/>
    <w:rsid w:val="00E86FE0"/>
    <w:rsid w:val="00E901BD"/>
    <w:rsid w:val="00E90A2C"/>
    <w:rsid w:val="00E93BBA"/>
    <w:rsid w:val="00EA0760"/>
    <w:rsid w:val="00EA135A"/>
    <w:rsid w:val="00EA2230"/>
    <w:rsid w:val="00EA4AAE"/>
    <w:rsid w:val="00EA6BC9"/>
    <w:rsid w:val="00EA7B78"/>
    <w:rsid w:val="00EB3736"/>
    <w:rsid w:val="00EB54C2"/>
    <w:rsid w:val="00EB5826"/>
    <w:rsid w:val="00EC66D0"/>
    <w:rsid w:val="00ED0529"/>
    <w:rsid w:val="00ED0BB2"/>
    <w:rsid w:val="00ED3DBB"/>
    <w:rsid w:val="00ED7963"/>
    <w:rsid w:val="00EE548A"/>
    <w:rsid w:val="00EE7549"/>
    <w:rsid w:val="00F007CF"/>
    <w:rsid w:val="00F0227D"/>
    <w:rsid w:val="00F0370C"/>
    <w:rsid w:val="00F03A9A"/>
    <w:rsid w:val="00F1358B"/>
    <w:rsid w:val="00F13F8A"/>
    <w:rsid w:val="00F14054"/>
    <w:rsid w:val="00F1520B"/>
    <w:rsid w:val="00F21E5C"/>
    <w:rsid w:val="00F257E7"/>
    <w:rsid w:val="00F26753"/>
    <w:rsid w:val="00F2687F"/>
    <w:rsid w:val="00F333E7"/>
    <w:rsid w:val="00F34DBD"/>
    <w:rsid w:val="00F362A1"/>
    <w:rsid w:val="00F36B58"/>
    <w:rsid w:val="00F53096"/>
    <w:rsid w:val="00F537BD"/>
    <w:rsid w:val="00F53F60"/>
    <w:rsid w:val="00F55B97"/>
    <w:rsid w:val="00F566C6"/>
    <w:rsid w:val="00F6163C"/>
    <w:rsid w:val="00F6350F"/>
    <w:rsid w:val="00F63AE3"/>
    <w:rsid w:val="00F67030"/>
    <w:rsid w:val="00F67D20"/>
    <w:rsid w:val="00F716EB"/>
    <w:rsid w:val="00F7564E"/>
    <w:rsid w:val="00F77834"/>
    <w:rsid w:val="00F85428"/>
    <w:rsid w:val="00F91A9A"/>
    <w:rsid w:val="00F91CBB"/>
    <w:rsid w:val="00F922F5"/>
    <w:rsid w:val="00F937AC"/>
    <w:rsid w:val="00F945A1"/>
    <w:rsid w:val="00F958DD"/>
    <w:rsid w:val="00F96506"/>
    <w:rsid w:val="00FA0187"/>
    <w:rsid w:val="00FA729F"/>
    <w:rsid w:val="00FA75BB"/>
    <w:rsid w:val="00FB27ED"/>
    <w:rsid w:val="00FB2C71"/>
    <w:rsid w:val="00FB3406"/>
    <w:rsid w:val="00FB68C7"/>
    <w:rsid w:val="00FC06D4"/>
    <w:rsid w:val="00FC0C4A"/>
    <w:rsid w:val="00FC3E0D"/>
    <w:rsid w:val="00FC6BAB"/>
    <w:rsid w:val="00FC72AE"/>
    <w:rsid w:val="00FD0024"/>
    <w:rsid w:val="00FD3B2E"/>
    <w:rsid w:val="00FD4017"/>
    <w:rsid w:val="00FE054C"/>
    <w:rsid w:val="00FE259C"/>
    <w:rsid w:val="00FE2805"/>
    <w:rsid w:val="00FE722D"/>
    <w:rsid w:val="00FE752B"/>
    <w:rsid w:val="00FF0919"/>
    <w:rsid w:val="00FF4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DC5B0"/>
  <w15:docId w15:val="{DE93C6B9-210B-4A44-9014-9648E5A3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Sans Light" w:eastAsiaTheme="minorHAnsi" w:hAnsi="GillSans Light"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13B"/>
    <w:pPr>
      <w:spacing w:after="120" w:line="312" w:lineRule="auto"/>
    </w:pPr>
    <w:rPr>
      <w:rFonts w:asciiTheme="minorHAnsi" w:eastAsia="Cambria" w:hAnsiTheme="minorHAnsi" w:cs="Times New Roman"/>
      <w:szCs w:val="24"/>
    </w:rPr>
  </w:style>
  <w:style w:type="paragraph" w:styleId="Heading1">
    <w:name w:val="heading 1"/>
    <w:basedOn w:val="Normal"/>
    <w:next w:val="Normal"/>
    <w:link w:val="Heading1Char"/>
    <w:uiPriority w:val="9"/>
    <w:qFormat/>
    <w:rsid w:val="005141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9213B"/>
    <w:pPr>
      <w:keepNext/>
      <w:keepLines/>
      <w:spacing w:before="120"/>
      <w:outlineLvl w:val="1"/>
    </w:pPr>
    <w:rPr>
      <w:rFonts w:asciiTheme="majorHAnsi" w:eastAsia="Times New Roman" w:hAnsiTheme="majorHAnsi"/>
      <w:b/>
      <w:bCs/>
      <w:color w:val="000000" w:themeColor="text1"/>
      <w:sz w:val="28"/>
      <w:szCs w:val="26"/>
    </w:rPr>
  </w:style>
  <w:style w:type="paragraph" w:styleId="Heading3">
    <w:name w:val="heading 3"/>
    <w:basedOn w:val="Heading2"/>
    <w:next w:val="Normal"/>
    <w:link w:val="Heading3Char"/>
    <w:uiPriority w:val="9"/>
    <w:unhideWhenUsed/>
    <w:rsid w:val="0051413B"/>
    <w:pPr>
      <w:spacing w:before="240" w:after="60"/>
      <w:outlineLvl w:val="2"/>
    </w:pPr>
    <w:rPr>
      <w:rFonts w:ascii="GillSans Light" w:eastAsiaTheme="majorEastAsia" w:hAnsi="GillSans Light" w:cstheme="majorBidi"/>
      <w:bCs w:val="0"/>
      <w:sz w:val="26"/>
    </w:rPr>
  </w:style>
  <w:style w:type="paragraph" w:styleId="Heading4">
    <w:name w:val="heading 4"/>
    <w:basedOn w:val="Normal"/>
    <w:next w:val="Normal"/>
    <w:link w:val="Heading4Char"/>
    <w:uiPriority w:val="9"/>
    <w:unhideWhenUsed/>
    <w:qFormat/>
    <w:rsid w:val="009F06E4"/>
    <w:pPr>
      <w:keepNext/>
      <w:keepLines/>
      <w:spacing w:before="120" w:line="240" w:lineRule="auto"/>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213B"/>
    <w:rPr>
      <w:rFonts w:asciiTheme="majorHAnsi" w:eastAsia="Times New Roman" w:hAnsiTheme="majorHAnsi" w:cs="Times New Roman"/>
      <w:b/>
      <w:bCs/>
      <w:color w:val="000000" w:themeColor="text1"/>
      <w:sz w:val="28"/>
      <w:szCs w:val="26"/>
    </w:rPr>
  </w:style>
  <w:style w:type="character" w:customStyle="1" w:styleId="Heading3Char">
    <w:name w:val="Heading 3 Char"/>
    <w:basedOn w:val="DefaultParagraphFont"/>
    <w:link w:val="Heading3"/>
    <w:uiPriority w:val="9"/>
    <w:rsid w:val="0051413B"/>
    <w:rPr>
      <w:rFonts w:eastAsiaTheme="majorEastAsia" w:cstheme="majorBidi"/>
      <w:color w:val="348ADC"/>
      <w:sz w:val="26"/>
      <w:szCs w:val="26"/>
    </w:rPr>
  </w:style>
  <w:style w:type="paragraph" w:styleId="Header">
    <w:name w:val="header"/>
    <w:basedOn w:val="Normal"/>
    <w:link w:val="HeaderChar"/>
    <w:uiPriority w:val="99"/>
    <w:unhideWhenUsed/>
    <w:rsid w:val="0051413B"/>
    <w:pPr>
      <w:tabs>
        <w:tab w:val="center" w:pos="4320"/>
        <w:tab w:val="right" w:pos="8640"/>
      </w:tabs>
    </w:pPr>
  </w:style>
  <w:style w:type="character" w:customStyle="1" w:styleId="HeaderChar">
    <w:name w:val="Header Char"/>
    <w:basedOn w:val="DefaultParagraphFont"/>
    <w:link w:val="Header"/>
    <w:uiPriority w:val="99"/>
    <w:rsid w:val="0051413B"/>
    <w:rPr>
      <w:rFonts w:ascii="Gill Sans Light" w:eastAsia="Cambria" w:hAnsi="Gill Sans Light" w:cs="Times New Roman"/>
      <w:szCs w:val="24"/>
    </w:rPr>
  </w:style>
  <w:style w:type="paragraph" w:styleId="Footer">
    <w:name w:val="footer"/>
    <w:basedOn w:val="Normal"/>
    <w:link w:val="FooterChar"/>
    <w:uiPriority w:val="99"/>
    <w:unhideWhenUsed/>
    <w:rsid w:val="0051413B"/>
    <w:pPr>
      <w:tabs>
        <w:tab w:val="center" w:pos="4320"/>
        <w:tab w:val="right" w:pos="8640"/>
      </w:tabs>
    </w:pPr>
  </w:style>
  <w:style w:type="character" w:customStyle="1" w:styleId="FooterChar">
    <w:name w:val="Footer Char"/>
    <w:basedOn w:val="DefaultParagraphFont"/>
    <w:link w:val="Footer"/>
    <w:uiPriority w:val="99"/>
    <w:rsid w:val="0051413B"/>
    <w:rPr>
      <w:rFonts w:ascii="Gill Sans Light" w:eastAsia="Cambria" w:hAnsi="Gill Sans Light" w:cs="Times New Roman"/>
      <w:szCs w:val="24"/>
    </w:rPr>
  </w:style>
  <w:style w:type="paragraph" w:customStyle="1" w:styleId="Bullets">
    <w:name w:val="Bullets"/>
    <w:basedOn w:val="Normal"/>
    <w:link w:val="BulletsChar"/>
    <w:rsid w:val="0051413B"/>
    <w:pPr>
      <w:numPr>
        <w:numId w:val="1"/>
      </w:numPr>
      <w:spacing w:after="60"/>
    </w:pPr>
  </w:style>
  <w:style w:type="character" w:styleId="PageNumber">
    <w:name w:val="page number"/>
    <w:basedOn w:val="DefaultParagraphFont"/>
    <w:rsid w:val="0051413B"/>
  </w:style>
  <w:style w:type="paragraph" w:customStyle="1" w:styleId="TableNormal1">
    <w:name w:val="Table Normal1"/>
    <w:basedOn w:val="Header"/>
    <w:rsid w:val="0051413B"/>
    <w:pPr>
      <w:widowControl w:val="0"/>
      <w:tabs>
        <w:tab w:val="clear" w:pos="4320"/>
        <w:tab w:val="clear" w:pos="8640"/>
      </w:tabs>
      <w:adjustRightInd w:val="0"/>
      <w:spacing w:after="0" w:line="360" w:lineRule="auto"/>
      <w:jc w:val="both"/>
      <w:textAlignment w:val="baseline"/>
    </w:pPr>
    <w:rPr>
      <w:rFonts w:ascii="Arial" w:eastAsia="Times New Roman" w:hAnsi="Arial"/>
      <w:sz w:val="20"/>
      <w:szCs w:val="20"/>
    </w:rPr>
  </w:style>
  <w:style w:type="paragraph" w:customStyle="1" w:styleId="Tabletext">
    <w:name w:val="Table text"/>
    <w:basedOn w:val="Normal"/>
    <w:rsid w:val="0051413B"/>
    <w:pPr>
      <w:widowControl w:val="0"/>
      <w:adjustRightInd w:val="0"/>
      <w:spacing w:before="144" w:after="0"/>
      <w:jc w:val="both"/>
      <w:textAlignment w:val="baseline"/>
    </w:pPr>
    <w:rPr>
      <w:rFonts w:ascii="Arial" w:eastAsia="Times New Roman" w:hAnsi="Arial"/>
      <w:sz w:val="20"/>
      <w:szCs w:val="20"/>
      <w:lang w:eastAsia="en-AU"/>
    </w:rPr>
  </w:style>
  <w:style w:type="paragraph" w:customStyle="1" w:styleId="HeadingOne">
    <w:name w:val="Heading One"/>
    <w:basedOn w:val="Heading1"/>
    <w:link w:val="HeadingOneChar"/>
    <w:rsid w:val="0051413B"/>
    <w:rPr>
      <w:rFonts w:ascii="Gill Sans" w:eastAsia="Times New Roman" w:hAnsi="Gill Sans" w:cs="Times New Roman"/>
      <w:b w:val="0"/>
      <w:noProof/>
      <w:color w:val="359090"/>
      <w:sz w:val="32"/>
      <w:szCs w:val="32"/>
      <w:lang w:val="en-US"/>
    </w:rPr>
  </w:style>
  <w:style w:type="paragraph" w:customStyle="1" w:styleId="bulletpoints">
    <w:name w:val="bullet points"/>
    <w:basedOn w:val="Bullets"/>
    <w:link w:val="bulletpointsChar"/>
    <w:qFormat/>
    <w:rsid w:val="009F06E4"/>
    <w:pPr>
      <w:numPr>
        <w:numId w:val="34"/>
      </w:numPr>
      <w:spacing w:after="120"/>
      <w:ind w:left="851" w:hanging="567"/>
    </w:pPr>
  </w:style>
  <w:style w:type="character" w:customStyle="1" w:styleId="HeadingOneChar">
    <w:name w:val="Heading One Char"/>
    <w:link w:val="HeadingOne"/>
    <w:rsid w:val="0051413B"/>
    <w:rPr>
      <w:rFonts w:ascii="Gill Sans" w:eastAsia="Times New Roman" w:hAnsi="Gill Sans" w:cs="Times New Roman"/>
      <w:bCs/>
      <w:noProof/>
      <w:color w:val="359090"/>
      <w:sz w:val="32"/>
      <w:szCs w:val="32"/>
      <w:lang w:val="en-US"/>
    </w:rPr>
  </w:style>
  <w:style w:type="paragraph" w:styleId="TOC1">
    <w:name w:val="toc 1"/>
    <w:basedOn w:val="Normal"/>
    <w:next w:val="Normal"/>
    <w:autoRedefine/>
    <w:uiPriority w:val="39"/>
    <w:rsid w:val="000B7A22"/>
    <w:pPr>
      <w:widowControl w:val="0"/>
      <w:tabs>
        <w:tab w:val="right" w:leader="dot" w:pos="8948"/>
      </w:tabs>
      <w:adjustRightInd w:val="0"/>
      <w:spacing w:before="120" w:after="0" w:line="360" w:lineRule="auto"/>
      <w:textAlignment w:val="baseline"/>
    </w:pPr>
    <w:rPr>
      <w:rFonts w:ascii="Arial" w:eastAsia="Times New Roman" w:hAnsi="Arial"/>
      <w:b/>
      <w:smallCaps/>
      <w:sz w:val="20"/>
      <w:szCs w:val="20"/>
    </w:rPr>
  </w:style>
  <w:style w:type="character" w:customStyle="1" w:styleId="BulletsChar">
    <w:name w:val="Bullets Char"/>
    <w:link w:val="Bullets"/>
    <w:rsid w:val="0051413B"/>
    <w:rPr>
      <w:rFonts w:ascii="Gill Sans Light" w:eastAsia="Cambria" w:hAnsi="Gill Sans Light" w:cs="Times New Roman"/>
      <w:szCs w:val="24"/>
    </w:rPr>
  </w:style>
  <w:style w:type="character" w:customStyle="1" w:styleId="bulletpointsChar">
    <w:name w:val="bullet points Char"/>
    <w:link w:val="bulletpoints"/>
    <w:rsid w:val="009F06E4"/>
    <w:rPr>
      <w:rFonts w:asciiTheme="minorHAnsi" w:eastAsia="Cambria" w:hAnsiTheme="minorHAnsi" w:cs="Times New Roman"/>
      <w:szCs w:val="24"/>
    </w:rPr>
  </w:style>
  <w:style w:type="paragraph" w:styleId="TOC2">
    <w:name w:val="toc 2"/>
    <w:basedOn w:val="Normal"/>
    <w:next w:val="Normal"/>
    <w:autoRedefine/>
    <w:uiPriority w:val="39"/>
    <w:rsid w:val="004A0233"/>
    <w:pPr>
      <w:widowControl w:val="0"/>
      <w:tabs>
        <w:tab w:val="left" w:pos="720"/>
        <w:tab w:val="right" w:leader="dot" w:pos="8948"/>
      </w:tabs>
      <w:adjustRightInd w:val="0"/>
      <w:spacing w:before="120" w:after="0" w:line="360" w:lineRule="auto"/>
      <w:ind w:left="220"/>
      <w:textAlignment w:val="baseline"/>
    </w:pPr>
    <w:rPr>
      <w:rFonts w:ascii="Arial" w:eastAsia="Times New Roman" w:hAnsi="Arial"/>
      <w:sz w:val="20"/>
      <w:szCs w:val="20"/>
    </w:rPr>
  </w:style>
  <w:style w:type="character" w:styleId="Hyperlink">
    <w:name w:val="Hyperlink"/>
    <w:uiPriority w:val="99"/>
    <w:rsid w:val="0051413B"/>
    <w:rPr>
      <w:color w:val="0000FF"/>
      <w:u w:val="none"/>
    </w:rPr>
  </w:style>
  <w:style w:type="paragraph" w:customStyle="1" w:styleId="a">
    <w:name w:val="a)"/>
    <w:basedOn w:val="Normal"/>
    <w:qFormat/>
    <w:rsid w:val="00571078"/>
    <w:pPr>
      <w:numPr>
        <w:numId w:val="10"/>
      </w:numPr>
    </w:pPr>
    <w:rPr>
      <w:rFonts w:ascii="Arial" w:hAnsi="Arial" w:cs="Arial"/>
    </w:rPr>
  </w:style>
  <w:style w:type="paragraph" w:customStyle="1" w:styleId="text2">
    <w:name w:val="text2"/>
    <w:basedOn w:val="Normal"/>
    <w:rsid w:val="0051413B"/>
    <w:pPr>
      <w:overflowPunct w:val="0"/>
      <w:autoSpaceDE w:val="0"/>
      <w:autoSpaceDN w:val="0"/>
      <w:adjustRightInd w:val="0"/>
      <w:spacing w:before="60" w:after="100"/>
      <w:ind w:left="709" w:right="-192"/>
      <w:jc w:val="both"/>
      <w:textAlignment w:val="baseline"/>
    </w:pPr>
    <w:rPr>
      <w:rFonts w:ascii="GillSans Light" w:eastAsia="Times New Roman" w:hAnsi="GillSans Light"/>
      <w:bCs/>
      <w:szCs w:val="20"/>
    </w:rPr>
  </w:style>
  <w:style w:type="character" w:customStyle="1" w:styleId="Heading1Char">
    <w:name w:val="Heading 1 Char"/>
    <w:basedOn w:val="DefaultParagraphFont"/>
    <w:link w:val="Heading1"/>
    <w:uiPriority w:val="9"/>
    <w:rsid w:val="0051413B"/>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51413B"/>
    <w:rPr>
      <w:color w:val="800080" w:themeColor="followedHyperlink"/>
      <w:u w:val="single"/>
    </w:rPr>
  </w:style>
  <w:style w:type="paragraph" w:styleId="TOC3">
    <w:name w:val="toc 3"/>
    <w:basedOn w:val="Normal"/>
    <w:next w:val="Normal"/>
    <w:autoRedefine/>
    <w:uiPriority w:val="39"/>
    <w:unhideWhenUsed/>
    <w:rsid w:val="000B7A22"/>
    <w:pPr>
      <w:tabs>
        <w:tab w:val="right" w:leader="dot" w:pos="8931"/>
      </w:tabs>
      <w:spacing w:after="100"/>
      <w:ind w:left="480" w:firstLine="229"/>
    </w:pPr>
  </w:style>
  <w:style w:type="paragraph" w:styleId="BalloonText">
    <w:name w:val="Balloon Text"/>
    <w:basedOn w:val="Normal"/>
    <w:link w:val="BalloonTextChar"/>
    <w:uiPriority w:val="99"/>
    <w:semiHidden/>
    <w:unhideWhenUsed/>
    <w:rsid w:val="00180B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B5F"/>
    <w:rPr>
      <w:rFonts w:ascii="Tahoma" w:eastAsia="Cambria" w:hAnsi="Tahoma" w:cs="Tahoma"/>
      <w:sz w:val="16"/>
      <w:szCs w:val="16"/>
    </w:rPr>
  </w:style>
  <w:style w:type="paragraph" w:styleId="ListParagraph">
    <w:name w:val="List Paragraph"/>
    <w:basedOn w:val="Normal"/>
    <w:uiPriority w:val="34"/>
    <w:qFormat/>
    <w:rsid w:val="00C00799"/>
    <w:pPr>
      <w:ind w:left="720"/>
      <w:contextualSpacing/>
    </w:pPr>
  </w:style>
  <w:style w:type="paragraph" w:customStyle="1" w:styleId="PurposeBullets">
    <w:name w:val="Purpose Bullets"/>
    <w:basedOn w:val="Normal"/>
    <w:rsid w:val="006A0DE4"/>
    <w:pPr>
      <w:overflowPunct w:val="0"/>
      <w:autoSpaceDE w:val="0"/>
      <w:autoSpaceDN w:val="0"/>
      <w:adjustRightInd w:val="0"/>
      <w:spacing w:after="240"/>
      <w:ind w:left="567" w:hanging="547"/>
      <w:jc w:val="both"/>
      <w:textAlignment w:val="baseline"/>
    </w:pPr>
    <w:rPr>
      <w:rFonts w:ascii="Times New Roman" w:eastAsia="Times New Roman" w:hAnsi="Times New Roman"/>
      <w:sz w:val="26"/>
      <w:szCs w:val="20"/>
    </w:rPr>
  </w:style>
  <w:style w:type="table" w:styleId="TableGrid">
    <w:name w:val="Table Grid"/>
    <w:basedOn w:val="TableNormal"/>
    <w:uiPriority w:val="59"/>
    <w:rsid w:val="006A0DE4"/>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rsid w:val="009901F3"/>
    <w:rPr>
      <w:rFonts w:ascii="Gill Sans Light" w:eastAsia="Cambria" w:hAnsi="Gill Sans Light" w:cs="Times New Roman"/>
      <w:szCs w:val="24"/>
    </w:rPr>
  </w:style>
  <w:style w:type="paragraph" w:styleId="TOCHeading">
    <w:name w:val="TOC Heading"/>
    <w:basedOn w:val="Heading1"/>
    <w:next w:val="Normal"/>
    <w:uiPriority w:val="39"/>
    <w:unhideWhenUsed/>
    <w:qFormat/>
    <w:rsid w:val="00F96506"/>
    <w:pPr>
      <w:spacing w:before="240" w:line="259" w:lineRule="auto"/>
      <w:outlineLvl w:val="9"/>
    </w:pPr>
    <w:rPr>
      <w:b w:val="0"/>
      <w:bCs w:val="0"/>
      <w:sz w:val="32"/>
      <w:szCs w:val="32"/>
      <w:lang w:val="en-US"/>
    </w:rPr>
  </w:style>
  <w:style w:type="character" w:styleId="UnresolvedMention">
    <w:name w:val="Unresolved Mention"/>
    <w:basedOn w:val="DefaultParagraphFont"/>
    <w:uiPriority w:val="99"/>
    <w:semiHidden/>
    <w:unhideWhenUsed/>
    <w:rsid w:val="00387BF8"/>
    <w:rPr>
      <w:color w:val="605E5C"/>
      <w:shd w:val="clear" w:color="auto" w:fill="E1DFDD"/>
    </w:rPr>
  </w:style>
  <w:style w:type="character" w:styleId="CommentReference">
    <w:name w:val="annotation reference"/>
    <w:basedOn w:val="DefaultParagraphFont"/>
    <w:uiPriority w:val="99"/>
    <w:semiHidden/>
    <w:unhideWhenUsed/>
    <w:rsid w:val="008A1EE0"/>
    <w:rPr>
      <w:sz w:val="16"/>
      <w:szCs w:val="16"/>
    </w:rPr>
  </w:style>
  <w:style w:type="paragraph" w:styleId="CommentText">
    <w:name w:val="annotation text"/>
    <w:basedOn w:val="Normal"/>
    <w:link w:val="CommentTextChar"/>
    <w:uiPriority w:val="99"/>
    <w:unhideWhenUsed/>
    <w:rsid w:val="008A1EE0"/>
    <w:rPr>
      <w:sz w:val="20"/>
      <w:szCs w:val="20"/>
    </w:rPr>
  </w:style>
  <w:style w:type="character" w:customStyle="1" w:styleId="CommentTextChar">
    <w:name w:val="Comment Text Char"/>
    <w:basedOn w:val="DefaultParagraphFont"/>
    <w:link w:val="CommentText"/>
    <w:uiPriority w:val="99"/>
    <w:rsid w:val="008A1EE0"/>
    <w:rPr>
      <w:rFonts w:ascii="Gill Sans Light" w:eastAsia="Cambria" w:hAnsi="Gill Sans Light" w:cs="Times New Roman"/>
      <w:sz w:val="20"/>
      <w:szCs w:val="20"/>
    </w:rPr>
  </w:style>
  <w:style w:type="paragraph" w:styleId="CommentSubject">
    <w:name w:val="annotation subject"/>
    <w:basedOn w:val="CommentText"/>
    <w:next w:val="CommentText"/>
    <w:link w:val="CommentSubjectChar"/>
    <w:uiPriority w:val="99"/>
    <w:semiHidden/>
    <w:unhideWhenUsed/>
    <w:rsid w:val="008A1EE0"/>
    <w:rPr>
      <w:b/>
      <w:bCs/>
    </w:rPr>
  </w:style>
  <w:style w:type="character" w:customStyle="1" w:styleId="CommentSubjectChar">
    <w:name w:val="Comment Subject Char"/>
    <w:basedOn w:val="CommentTextChar"/>
    <w:link w:val="CommentSubject"/>
    <w:uiPriority w:val="99"/>
    <w:semiHidden/>
    <w:rsid w:val="008A1EE0"/>
    <w:rPr>
      <w:rFonts w:ascii="Gill Sans Light" w:eastAsia="Cambria" w:hAnsi="Gill Sans Light" w:cs="Times New Roman"/>
      <w:b/>
      <w:bCs/>
      <w:sz w:val="20"/>
      <w:szCs w:val="20"/>
    </w:rPr>
  </w:style>
  <w:style w:type="paragraph" w:styleId="Title">
    <w:name w:val="Title"/>
    <w:basedOn w:val="Normal"/>
    <w:next w:val="Normal"/>
    <w:link w:val="TitleChar"/>
    <w:uiPriority w:val="10"/>
    <w:qFormat/>
    <w:rsid w:val="00C9213B"/>
    <w:pPr>
      <w:pBdr>
        <w:top w:val="single" w:sz="8" w:space="4" w:color="auto"/>
        <w:bottom w:val="single" w:sz="8" w:space="4" w:color="auto"/>
      </w:pBdr>
      <w:spacing w:before="3000" w:after="0"/>
      <w:contextualSpacing/>
    </w:pPr>
    <w:rPr>
      <w:rFonts w:ascii="Arial" w:eastAsiaTheme="majorEastAsia" w:hAnsi="Arial" w:cstheme="majorBidi"/>
      <w:b/>
      <w:spacing w:val="-10"/>
      <w:kern w:val="28"/>
      <w:sz w:val="72"/>
      <w:szCs w:val="56"/>
    </w:rPr>
  </w:style>
  <w:style w:type="character" w:customStyle="1" w:styleId="TitleChar">
    <w:name w:val="Title Char"/>
    <w:basedOn w:val="DefaultParagraphFont"/>
    <w:link w:val="Title"/>
    <w:uiPriority w:val="10"/>
    <w:rsid w:val="00C9213B"/>
    <w:rPr>
      <w:rFonts w:ascii="Arial" w:eastAsiaTheme="majorEastAsia" w:hAnsi="Arial" w:cstheme="majorBidi"/>
      <w:b/>
      <w:spacing w:val="-10"/>
      <w:kern w:val="28"/>
      <w:sz w:val="72"/>
      <w:szCs w:val="56"/>
    </w:rPr>
  </w:style>
  <w:style w:type="table" w:customStyle="1" w:styleId="TableGrid0">
    <w:name w:val="TableGrid"/>
    <w:rsid w:val="00F53096"/>
    <w:rPr>
      <w:rFonts w:asciiTheme="minorHAnsi" w:eastAsiaTheme="minorEastAsia" w:hAnsiTheme="minorHAnsi"/>
      <w:sz w:val="22"/>
      <w:lang w:eastAsia="en-AU"/>
    </w:rPr>
    <w:tblPr>
      <w:tblCellMar>
        <w:top w:w="0" w:type="dxa"/>
        <w:left w:w="0" w:type="dxa"/>
        <w:bottom w:w="0" w:type="dxa"/>
        <w:right w:w="0" w:type="dxa"/>
      </w:tblCellMar>
    </w:tblPr>
  </w:style>
  <w:style w:type="paragraph" w:styleId="NormalWeb">
    <w:name w:val="Normal (Web)"/>
    <w:basedOn w:val="Normal"/>
    <w:uiPriority w:val="99"/>
    <w:semiHidden/>
    <w:unhideWhenUsed/>
    <w:rsid w:val="00F34DBD"/>
    <w:pPr>
      <w:spacing w:before="100" w:beforeAutospacing="1" w:after="100" w:afterAutospacing="1"/>
    </w:pPr>
    <w:rPr>
      <w:rFonts w:ascii="Times New Roman" w:eastAsia="Times New Roman" w:hAnsi="Times New Roman"/>
      <w:lang w:eastAsia="en-AU"/>
    </w:rPr>
  </w:style>
  <w:style w:type="paragraph" w:styleId="Revision">
    <w:name w:val="Revision"/>
    <w:hidden/>
    <w:uiPriority w:val="99"/>
    <w:semiHidden/>
    <w:rsid w:val="00796000"/>
    <w:rPr>
      <w:rFonts w:ascii="Gill Sans Light" w:eastAsia="Cambria" w:hAnsi="Gill Sans Light" w:cs="Times New Roman"/>
      <w:szCs w:val="24"/>
    </w:rPr>
  </w:style>
  <w:style w:type="table" w:styleId="TableGridLight">
    <w:name w:val="Grid Table Light"/>
    <w:basedOn w:val="TableNormal"/>
    <w:uiPriority w:val="40"/>
    <w:rsid w:val="004A4A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
    <w:name w:val="text"/>
    <w:basedOn w:val="NormalWeb"/>
    <w:autoRedefine/>
    <w:rsid w:val="00EE548A"/>
    <w:pPr>
      <w:spacing w:before="120" w:beforeAutospacing="0" w:after="0" w:afterAutospacing="0" w:line="288" w:lineRule="auto"/>
    </w:pPr>
    <w:rPr>
      <w:rFonts w:ascii="GillSans" w:eastAsia="Arial Unicode MS" w:hAnsi="GillSans" w:cs="Arial"/>
      <w:lang w:eastAsia="en-US"/>
    </w:rPr>
  </w:style>
  <w:style w:type="paragraph" w:customStyle="1" w:styleId="Footer1">
    <w:name w:val="Footer1"/>
    <w:basedOn w:val="Footer"/>
    <w:link w:val="footerChar0"/>
    <w:qFormat/>
    <w:rsid w:val="00C9213B"/>
    <w:pPr>
      <w:tabs>
        <w:tab w:val="clear" w:pos="4320"/>
        <w:tab w:val="clear" w:pos="8640"/>
        <w:tab w:val="center" w:pos="4513"/>
        <w:tab w:val="right" w:pos="9026"/>
      </w:tabs>
      <w:spacing w:after="0"/>
    </w:pPr>
    <w:rPr>
      <w:rFonts w:ascii="Arial" w:hAnsi="Arial"/>
      <w:kern w:val="2"/>
      <w:sz w:val="20"/>
      <w:szCs w:val="20"/>
      <w14:ligatures w14:val="standardContextual"/>
    </w:rPr>
  </w:style>
  <w:style w:type="character" w:customStyle="1" w:styleId="footerChar0">
    <w:name w:val="footer Char"/>
    <w:basedOn w:val="FooterChar"/>
    <w:link w:val="Footer1"/>
    <w:rsid w:val="00C9213B"/>
    <w:rPr>
      <w:rFonts w:ascii="Arial" w:eastAsia="Cambria" w:hAnsi="Arial" w:cs="Times New Roman"/>
      <w:kern w:val="2"/>
      <w:sz w:val="20"/>
      <w:szCs w:val="20"/>
      <w14:ligatures w14:val="standardContextual"/>
    </w:rPr>
  </w:style>
  <w:style w:type="paragraph" w:styleId="Subtitle">
    <w:name w:val="Subtitle"/>
    <w:basedOn w:val="Normal"/>
    <w:next w:val="Normal"/>
    <w:link w:val="SubtitleChar"/>
    <w:uiPriority w:val="11"/>
    <w:qFormat/>
    <w:rsid w:val="00C9213B"/>
    <w:pPr>
      <w:numPr>
        <w:ilvl w:val="1"/>
      </w:numPr>
      <w:spacing w:after="160"/>
    </w:pPr>
    <w:rPr>
      <w:rFonts w:ascii="Arial Bold" w:eastAsiaTheme="minorEastAsia" w:hAnsi="Arial Bold" w:cstheme="minorBidi"/>
      <w:color w:val="000000" w:themeColor="text1"/>
      <w:sz w:val="40"/>
      <w:szCs w:val="22"/>
    </w:rPr>
  </w:style>
  <w:style w:type="character" w:customStyle="1" w:styleId="SubtitleChar">
    <w:name w:val="Subtitle Char"/>
    <w:basedOn w:val="DefaultParagraphFont"/>
    <w:link w:val="Subtitle"/>
    <w:uiPriority w:val="11"/>
    <w:rsid w:val="00C9213B"/>
    <w:rPr>
      <w:rFonts w:ascii="Arial Bold" w:eastAsiaTheme="minorEastAsia" w:hAnsi="Arial Bold"/>
      <w:color w:val="000000" w:themeColor="text1"/>
      <w:sz w:val="40"/>
    </w:rPr>
  </w:style>
  <w:style w:type="paragraph" w:customStyle="1" w:styleId="Numbers">
    <w:name w:val="Numbers"/>
    <w:basedOn w:val="Normal"/>
    <w:qFormat/>
    <w:rsid w:val="009F06E4"/>
    <w:pPr>
      <w:overflowPunct w:val="0"/>
      <w:autoSpaceDE w:val="0"/>
      <w:autoSpaceDN w:val="0"/>
      <w:adjustRightInd w:val="0"/>
      <w:ind w:left="851" w:hanging="567"/>
      <w:textAlignment w:val="baseline"/>
    </w:pPr>
    <w:rPr>
      <w:rFonts w:ascii="Arial" w:eastAsia="Times New Roman" w:hAnsi="Arial" w:cs="Arial"/>
      <w:bCs/>
      <w:szCs w:val="20"/>
    </w:rPr>
  </w:style>
  <w:style w:type="paragraph" w:customStyle="1" w:styleId="Heading3numbers">
    <w:name w:val="Heading 3 numbers"/>
    <w:basedOn w:val="ListParagraph"/>
    <w:qFormat/>
    <w:rsid w:val="009F06E4"/>
    <w:pPr>
      <w:widowControl w:val="0"/>
      <w:numPr>
        <w:numId w:val="2"/>
      </w:numPr>
      <w:adjustRightInd w:val="0"/>
      <w:spacing w:before="120" w:line="240" w:lineRule="auto"/>
      <w:jc w:val="both"/>
      <w:textAlignment w:val="baseline"/>
    </w:pPr>
    <w:rPr>
      <w:rFonts w:ascii="Arial" w:hAnsi="Arial" w:cs="Arial"/>
      <w:b/>
      <w:color w:val="000000" w:themeColor="text1"/>
      <w:sz w:val="28"/>
    </w:rPr>
  </w:style>
  <w:style w:type="character" w:customStyle="1" w:styleId="Heading4Char">
    <w:name w:val="Heading 4 Char"/>
    <w:basedOn w:val="DefaultParagraphFont"/>
    <w:link w:val="Heading4"/>
    <w:uiPriority w:val="9"/>
    <w:rsid w:val="009F06E4"/>
    <w:rPr>
      <w:rFonts w:asciiTheme="majorHAnsi" w:eastAsiaTheme="majorEastAsia" w:hAnsiTheme="majorHAnsi" w:cstheme="majorBidi"/>
      <w:b/>
      <w:iCs/>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12028">
      <w:bodyDiv w:val="1"/>
      <w:marLeft w:val="0"/>
      <w:marRight w:val="0"/>
      <w:marTop w:val="0"/>
      <w:marBottom w:val="0"/>
      <w:divBdr>
        <w:top w:val="none" w:sz="0" w:space="0" w:color="auto"/>
        <w:left w:val="none" w:sz="0" w:space="0" w:color="auto"/>
        <w:bottom w:val="none" w:sz="0" w:space="0" w:color="auto"/>
        <w:right w:val="none" w:sz="0" w:space="0" w:color="auto"/>
      </w:divBdr>
    </w:div>
    <w:div w:id="440229660">
      <w:bodyDiv w:val="1"/>
      <w:marLeft w:val="0"/>
      <w:marRight w:val="0"/>
      <w:marTop w:val="0"/>
      <w:marBottom w:val="0"/>
      <w:divBdr>
        <w:top w:val="none" w:sz="0" w:space="0" w:color="auto"/>
        <w:left w:val="none" w:sz="0" w:space="0" w:color="auto"/>
        <w:bottom w:val="none" w:sz="0" w:space="0" w:color="auto"/>
        <w:right w:val="none" w:sz="0" w:space="0" w:color="auto"/>
      </w:divBdr>
    </w:div>
    <w:div w:id="625161424">
      <w:bodyDiv w:val="1"/>
      <w:marLeft w:val="0"/>
      <w:marRight w:val="0"/>
      <w:marTop w:val="0"/>
      <w:marBottom w:val="0"/>
      <w:divBdr>
        <w:top w:val="none" w:sz="0" w:space="0" w:color="auto"/>
        <w:left w:val="none" w:sz="0" w:space="0" w:color="auto"/>
        <w:bottom w:val="none" w:sz="0" w:space="0" w:color="auto"/>
        <w:right w:val="none" w:sz="0" w:space="0" w:color="auto"/>
      </w:divBdr>
    </w:div>
    <w:div w:id="632057642">
      <w:bodyDiv w:val="1"/>
      <w:marLeft w:val="0"/>
      <w:marRight w:val="0"/>
      <w:marTop w:val="0"/>
      <w:marBottom w:val="0"/>
      <w:divBdr>
        <w:top w:val="none" w:sz="0" w:space="0" w:color="auto"/>
        <w:left w:val="none" w:sz="0" w:space="0" w:color="auto"/>
        <w:bottom w:val="none" w:sz="0" w:space="0" w:color="auto"/>
        <w:right w:val="none" w:sz="0" w:space="0" w:color="auto"/>
      </w:divBdr>
    </w:div>
    <w:div w:id="931930921">
      <w:bodyDiv w:val="1"/>
      <w:marLeft w:val="0"/>
      <w:marRight w:val="0"/>
      <w:marTop w:val="0"/>
      <w:marBottom w:val="0"/>
      <w:divBdr>
        <w:top w:val="none" w:sz="0" w:space="0" w:color="auto"/>
        <w:left w:val="none" w:sz="0" w:space="0" w:color="auto"/>
        <w:bottom w:val="none" w:sz="0" w:space="0" w:color="auto"/>
        <w:right w:val="none" w:sz="0" w:space="0" w:color="auto"/>
      </w:divBdr>
    </w:div>
    <w:div w:id="977340137">
      <w:bodyDiv w:val="1"/>
      <w:marLeft w:val="0"/>
      <w:marRight w:val="0"/>
      <w:marTop w:val="0"/>
      <w:marBottom w:val="0"/>
      <w:divBdr>
        <w:top w:val="none" w:sz="0" w:space="0" w:color="auto"/>
        <w:left w:val="none" w:sz="0" w:space="0" w:color="auto"/>
        <w:bottom w:val="none" w:sz="0" w:space="0" w:color="auto"/>
        <w:right w:val="none" w:sz="0" w:space="0" w:color="auto"/>
      </w:divBdr>
    </w:div>
    <w:div w:id="18374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martraveller.gov.au/consular-services/subscribe" TargetMode="External"/><Relationship Id="rId18" Type="http://schemas.openxmlformats.org/officeDocument/2006/relationships/hyperlink" Target="https://www.dpac.tas.gov.au/divisions/ssmo/employment_policy/whole_of_government_gifts_benefits_and_hospitality" TargetMode="External"/><Relationship Id="rId26" Type="http://schemas.openxmlformats.org/officeDocument/2006/relationships/hyperlink" Target="https://www.dpac.tas.gov.au/divisions/digital_strategy_and_services/cybersecurity" TargetMode="External"/><Relationship Id="rId3" Type="http://schemas.openxmlformats.org/officeDocument/2006/relationships/styles" Target="styles.xml"/><Relationship Id="rId21" Type="http://schemas.openxmlformats.org/officeDocument/2006/relationships/hyperlink" Target="https://www.dpac.tas.gov.au/divisions/ssmo/legislation/state_service_legislation_overvie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tas.gov.au/view/whole/html/inforce/current/act-2000-085" TargetMode="External"/><Relationship Id="rId17" Type="http://schemas.openxmlformats.org/officeDocument/2006/relationships/hyperlink" Target="mailto:trmf@treasury.tas.gov.au" TargetMode="External"/><Relationship Id="rId25" Type="http://schemas.openxmlformats.org/officeDocument/2006/relationships/hyperlink" Target="https://www.dpac.tas.gov.au/divisions/digital_strategy_and_services/cybersecurity" TargetMode="External"/><Relationship Id="rId33" Type="http://schemas.openxmlformats.org/officeDocument/2006/relationships/hyperlink" Target="mailto:protocol@dpac.tas.gov.au" TargetMode="External"/><Relationship Id="rId2" Type="http://schemas.openxmlformats.org/officeDocument/2006/relationships/numbering" Target="numbering.xml"/><Relationship Id="rId16" Type="http://schemas.openxmlformats.org/officeDocument/2006/relationships/hyperlink" Target="https://www.treasury.tas.gov.au/tasmanian-risk-management-fund/incident-management/travel/travel-incident-management/travel-cover" TargetMode="External"/><Relationship Id="rId20" Type="http://schemas.openxmlformats.org/officeDocument/2006/relationships/hyperlink" Target="https://www.dpac.tas.gov.au/rti/gifts" TargetMode="External"/><Relationship Id="rId29" Type="http://schemas.openxmlformats.org/officeDocument/2006/relationships/hyperlink" Target="https://www.cyber.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dpac.tas.gov.au" TargetMode="External"/><Relationship Id="rId24" Type="http://schemas.openxmlformats.org/officeDocument/2006/relationships/hyperlink" Target="https://www.dpac.tas.gov.au/divisions/ssmo/employment_policy/whole_of_government_gifts_benefits_and_hospitality" TargetMode="External"/><Relationship Id="rId32" Type="http://schemas.openxmlformats.org/officeDocument/2006/relationships/hyperlink" Target="http://www.dfat.gov.au/travel/" TargetMode="External"/><Relationship Id="rId5" Type="http://schemas.openxmlformats.org/officeDocument/2006/relationships/webSettings" Target="webSettings.xml"/><Relationship Id="rId15" Type="http://schemas.openxmlformats.org/officeDocument/2006/relationships/hyperlink" Target="https://www.treasury.tas.gov.au/tasmanian-risk-management-fund/fund-administration/certificates-of-currency/certificates-of-currency-agency-contacts" TargetMode="External"/><Relationship Id="rId23" Type="http://schemas.openxmlformats.org/officeDocument/2006/relationships/hyperlink" Target="https://www.dpac.tas.gov.au/divisions/osem/tas-pspf" TargetMode="External"/><Relationship Id="rId28" Type="http://schemas.openxmlformats.org/officeDocument/2006/relationships/hyperlink" Target="https://www.ato.gov.au/business/payg-withholding/payments-you-need-to-withhold-from/payments-to-employees/allowances-and-reimbursements/travel-allowances/" TargetMode="External"/><Relationship Id="rId10" Type="http://schemas.openxmlformats.org/officeDocument/2006/relationships/footer" Target="footer3.xml"/><Relationship Id="rId19" Type="http://schemas.openxmlformats.org/officeDocument/2006/relationships/hyperlink" Target="https://www.dpac.tas.gov.au/divisions/ssmo/employment_policy/whole_of_government_gifts_benefits_and_hospitality"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dpac.tas.gov.au/__data/assets/pdf_file/0020/305345/INFOSEC-2_Final.PDF" TargetMode="External"/><Relationship Id="rId22" Type="http://schemas.openxmlformats.org/officeDocument/2006/relationships/hyperlink" Target="https://www.dpac.tas.gov.au/divisions/ssmo/awards_and_agreements" TargetMode="External"/><Relationship Id="rId27" Type="http://schemas.openxmlformats.org/officeDocument/2006/relationships/hyperlink" Target="https://www.treasury.tas.gov.au/tasmanian-risk-management-fund/incident-management/travel/travel-incident-management/travel-cover" TargetMode="External"/><Relationship Id="rId30" Type="http://schemas.openxmlformats.org/officeDocument/2006/relationships/header" Target="head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A9B48-79FD-4CAD-B7A5-09688BE5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4811</Words>
  <Characters>27425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32172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Roe, Jonathan</dc:creator>
  <cp:lastModifiedBy>Quigley, Brielle</cp:lastModifiedBy>
  <cp:revision>8</cp:revision>
  <cp:lastPrinted>2024-09-03T01:02:00Z</cp:lastPrinted>
  <dcterms:created xsi:type="dcterms:W3CDTF">2025-06-03T07:05:00Z</dcterms:created>
  <dcterms:modified xsi:type="dcterms:W3CDTF">2025-06-03T07:10:00Z</dcterms:modified>
</cp:coreProperties>
</file>