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9A1ED" w14:textId="1520CE04" w:rsidR="00084640" w:rsidRDefault="00084640" w:rsidP="002C66E3">
      <w:pPr>
        <w:numPr>
          <w:ilvl w:val="1"/>
          <w:numId w:val="0"/>
        </w:numPr>
        <w:spacing w:before="0"/>
        <w:rPr>
          <w:rFonts w:eastAsia="Times New Roman" w:cs="Times New Roman (Body CS)"/>
          <w:color w:val="FFFFFF"/>
          <w:sz w:val="40"/>
          <w:szCs w:val="40"/>
          <w:lang w:val="en-AU"/>
        </w:rPr>
      </w:pPr>
      <w:permStart w:id="974213403" w:edGrp="everyone"/>
      <w:permEnd w:id="974213403"/>
    </w:p>
    <w:p w14:paraId="5FEEF52D" w14:textId="50718B4B" w:rsidR="002C66E3" w:rsidRPr="002C66E3" w:rsidRDefault="0063555C" w:rsidP="002D2953">
      <w:pPr>
        <w:numPr>
          <w:ilvl w:val="1"/>
          <w:numId w:val="0"/>
        </w:numPr>
        <w:spacing w:before="0"/>
        <w:rPr>
          <w:rFonts w:eastAsia="Times New Roman" w:cs="Times New Roman (Body CS)"/>
          <w:color w:val="FFFFFF"/>
          <w:sz w:val="40"/>
          <w:szCs w:val="40"/>
          <w:lang w:val="en-AU"/>
        </w:rPr>
      </w:pPr>
      <w:r>
        <w:rPr>
          <w:rFonts w:eastAsia="Times New Roman" w:cs="Times New Roman (Body CS)"/>
          <w:color w:val="FFFFFF"/>
          <w:sz w:val="40"/>
          <w:szCs w:val="40"/>
          <w:lang w:val="en-AU"/>
        </w:rPr>
        <w:t>Restrictive Practices Authorisation Pathway</w:t>
      </w:r>
    </w:p>
    <w:p w14:paraId="6D40AF5D" w14:textId="720B88CC" w:rsidR="002C66E3" w:rsidRPr="002C66E3" w:rsidRDefault="0063555C" w:rsidP="002D2953">
      <w:pPr>
        <w:spacing w:before="0" w:after="0"/>
        <w:contextualSpacing/>
        <w:rPr>
          <w:rFonts w:eastAsia="Times New Roman" w:cs="Times New Roman"/>
          <w:b/>
          <w:color w:val="FFFFFF"/>
          <w:spacing w:val="-10"/>
          <w:kern w:val="28"/>
          <w:sz w:val="76"/>
          <w:szCs w:val="76"/>
          <w:lang w:val="en-AU"/>
        </w:rPr>
      </w:pPr>
      <w:r>
        <w:rPr>
          <w:rFonts w:eastAsia="Times New Roman" w:cs="Times New Roman"/>
          <w:b/>
          <w:color w:val="FFFFFF"/>
          <w:spacing w:val="-10"/>
          <w:kern w:val="28"/>
          <w:sz w:val="76"/>
          <w:szCs w:val="76"/>
          <w:lang w:val="en-AU"/>
        </w:rPr>
        <w:t>What We Heard Closure Report</w:t>
      </w:r>
    </w:p>
    <w:p w14:paraId="659471D4" w14:textId="58FCCE9C" w:rsidR="002C66E3" w:rsidRPr="002C66E3" w:rsidRDefault="0063555C" w:rsidP="002D2953">
      <w:pPr>
        <w:numPr>
          <w:ilvl w:val="1"/>
          <w:numId w:val="0"/>
        </w:numPr>
        <w:spacing w:before="240" w:after="240"/>
        <w:rPr>
          <w:rFonts w:eastAsia="Times New Roman" w:cs="Times New Roman (Body CS)"/>
          <w:color w:val="FFFFFF"/>
          <w:sz w:val="32"/>
          <w:szCs w:val="32"/>
          <w:lang w:val="en-AU"/>
        </w:rPr>
      </w:pPr>
      <w:r>
        <w:rPr>
          <w:rFonts w:eastAsia="Times New Roman" w:cs="Times New Roman (Body CS)"/>
          <w:color w:val="FFFFFF"/>
          <w:sz w:val="32"/>
          <w:szCs w:val="32"/>
          <w:lang w:val="en-AU"/>
        </w:rPr>
        <w:t>May 2023</w:t>
      </w:r>
    </w:p>
    <w:p w14:paraId="74ADA182" w14:textId="7973D289" w:rsidR="001C18F2" w:rsidRPr="00E030BD" w:rsidRDefault="00307829" w:rsidP="00E030BD">
      <w:pPr>
        <w:rPr>
          <w:rFonts w:eastAsiaTheme="minorEastAsia"/>
          <w:color w:val="000000" w:themeColor="text1"/>
          <w:spacing w:val="15"/>
          <w:sz w:val="36"/>
          <w:szCs w:val="22"/>
        </w:rPr>
      </w:pPr>
      <w:r w:rsidRPr="00307829">
        <w:rPr>
          <w:rFonts w:ascii="Gill Sans MT" w:eastAsia="Gill Sans MT" w:hAnsi="Gill Sans MT" w:cs="Times New Roman (Body CS)"/>
          <w:noProof/>
          <w:sz w:val="22"/>
          <w:lang w:val="en-AU"/>
        </w:rPr>
        <w:drawing>
          <wp:anchor distT="0" distB="0" distL="114300" distR="114300" simplePos="0" relativeHeight="251659264" behindDoc="1" locked="1" layoutInCell="1" allowOverlap="1" wp14:anchorId="66B9911A" wp14:editId="3F6896C2">
            <wp:simplePos x="0" y="0"/>
            <wp:positionH relativeFrom="page">
              <wp:align>right</wp:align>
            </wp:positionH>
            <wp:positionV relativeFrom="page">
              <wp:align>center</wp:align>
            </wp:positionV>
            <wp:extent cx="7551420" cy="10934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7551420" cy="10934700"/>
                    </a:xfrm>
                    <a:prstGeom prst="rect">
                      <a:avLst/>
                    </a:prstGeom>
                  </pic:spPr>
                </pic:pic>
              </a:graphicData>
            </a:graphic>
            <wp14:sizeRelH relativeFrom="margin">
              <wp14:pctWidth>0</wp14:pctWidth>
            </wp14:sizeRelH>
            <wp14:sizeRelV relativeFrom="margin">
              <wp14:pctHeight>0</wp14:pctHeight>
            </wp14:sizeRelV>
          </wp:anchor>
        </w:drawing>
      </w:r>
      <w:r w:rsidR="001C18F2" w:rsidRPr="00E030BD">
        <w:rPr>
          <w:color w:val="000000" w:themeColor="text1"/>
        </w:rPr>
        <w:br w:type="page"/>
      </w:r>
    </w:p>
    <w:p w14:paraId="4419E76C" w14:textId="77777777" w:rsidR="00BE56F0" w:rsidRDefault="00BE56F0" w:rsidP="00BE56F0">
      <w:pPr>
        <w:spacing w:before="1320"/>
      </w:pPr>
    </w:p>
    <w:p w14:paraId="30CFE2FE" w14:textId="79B892FF" w:rsidR="001C18F2" w:rsidRPr="009F31A5" w:rsidRDefault="001C18F2" w:rsidP="00BE56F0">
      <w:pPr>
        <w:spacing w:before="9480"/>
      </w:pPr>
      <w:r w:rsidRPr="009F31A5">
        <w:t>Author:</w:t>
      </w:r>
      <w:r w:rsidRPr="009F31A5">
        <w:br/>
      </w:r>
      <w:r w:rsidR="001A6330" w:rsidRPr="009F31A5">
        <w:t>Community</w:t>
      </w:r>
      <w:r w:rsidR="002A43A8">
        <w:t xml:space="preserve"> Partnerships and Priorities </w:t>
      </w:r>
      <w:r w:rsidRPr="009F31A5">
        <w:t xml:space="preserve"> </w:t>
      </w:r>
    </w:p>
    <w:p w14:paraId="3243EC10" w14:textId="5AF24C7E" w:rsidR="001C18F2" w:rsidRPr="009F31A5" w:rsidRDefault="001C18F2" w:rsidP="001C18F2">
      <w:r w:rsidRPr="009F31A5">
        <w:t>Publisher:</w:t>
      </w:r>
      <w:r w:rsidRPr="009F31A5">
        <w:br/>
      </w:r>
      <w:r w:rsidR="001A6330" w:rsidRPr="009F31A5">
        <w:t>Department of Premier and Cabinet</w:t>
      </w:r>
    </w:p>
    <w:p w14:paraId="579F939B" w14:textId="44980F06" w:rsidR="00DF60DF" w:rsidRDefault="00DF60DF" w:rsidP="001C18F2">
      <w:r>
        <w:t>ISBN:</w:t>
      </w:r>
    </w:p>
    <w:p w14:paraId="47B8875C" w14:textId="632AD599" w:rsidR="00DF60DF" w:rsidRDefault="00DE1B13" w:rsidP="001C18F2">
      <w:r>
        <w:t>ISBN Number</w:t>
      </w:r>
      <w:r w:rsidR="00A82736">
        <w:t xml:space="preserve">: </w:t>
      </w:r>
      <w:r w:rsidR="00A82736">
        <w:rPr>
          <w:rFonts w:eastAsia="Times New Roman"/>
        </w:rPr>
        <w:t>978-1-925906-40-0</w:t>
      </w:r>
    </w:p>
    <w:p w14:paraId="609D69BD" w14:textId="20CC45D4" w:rsidR="001C18F2" w:rsidRPr="009F31A5" w:rsidRDefault="001C18F2" w:rsidP="001C18F2">
      <w:r w:rsidRPr="009F31A5">
        <w:t>Date:</w:t>
      </w:r>
      <w:r w:rsidRPr="009F31A5">
        <w:br/>
      </w:r>
      <w:r w:rsidR="001A6330" w:rsidRPr="009F31A5">
        <w:t>May 2023</w:t>
      </w:r>
    </w:p>
    <w:p w14:paraId="11EE6715" w14:textId="6C8690B1" w:rsidR="001C18F2" w:rsidRPr="009F31A5" w:rsidRDefault="001C18F2" w:rsidP="001C18F2">
      <w:r w:rsidRPr="009F31A5">
        <w:t xml:space="preserve">© Crown in Right of the State of Tasmania </w:t>
      </w:r>
      <w:r w:rsidR="00976E97">
        <w:t>May 2023</w:t>
      </w:r>
    </w:p>
    <w:p w14:paraId="01F547EE" w14:textId="77777777" w:rsidR="00D26793" w:rsidRDefault="00D26793">
      <w:pPr>
        <w:spacing w:before="0"/>
      </w:pPr>
      <w:r>
        <w:br w:type="page"/>
      </w:r>
    </w:p>
    <w:p w14:paraId="39D52AE3" w14:textId="77777777" w:rsidR="001C18F2" w:rsidRDefault="001C18F2" w:rsidP="001C18F2"/>
    <w:p w14:paraId="41DB0D80" w14:textId="77777777" w:rsidR="00D26793" w:rsidRPr="0077354A" w:rsidRDefault="00D26793" w:rsidP="0086375D">
      <w:pPr>
        <w:pStyle w:val="TOCHeading"/>
      </w:pPr>
      <w:r w:rsidRPr="0077354A">
        <w:t>Contents</w:t>
      </w:r>
    </w:p>
    <w:p w14:paraId="7F804CB4" w14:textId="6C312D83" w:rsidR="00DF6600" w:rsidRDefault="00D26793">
      <w:pPr>
        <w:pStyle w:val="TOC1"/>
        <w:tabs>
          <w:tab w:val="right" w:pos="9627"/>
        </w:tabs>
        <w:rPr>
          <w:rFonts w:asciiTheme="minorHAnsi" w:eastAsiaTheme="minorEastAsia" w:hAnsiTheme="minorHAnsi" w:cstheme="minorBidi"/>
          <w:b w:val="0"/>
          <w:bCs w:val="0"/>
          <w:noProof/>
          <w:sz w:val="22"/>
          <w:szCs w:val="22"/>
          <w:lang w:eastAsia="en-AU"/>
        </w:rPr>
      </w:pPr>
      <w:r>
        <w:rPr>
          <w:caps/>
          <w:sz w:val="24"/>
        </w:rPr>
        <w:fldChar w:fldCharType="begin"/>
      </w:r>
      <w:r>
        <w:instrText xml:space="preserve"> TOC \o "1-4" \h \z \u </w:instrText>
      </w:r>
      <w:r>
        <w:rPr>
          <w:caps/>
          <w:sz w:val="24"/>
        </w:rPr>
        <w:fldChar w:fldCharType="separate"/>
      </w:r>
      <w:hyperlink w:anchor="_Toc136996331" w:history="1">
        <w:r w:rsidR="00DF6600" w:rsidRPr="00220DA4">
          <w:rPr>
            <w:rStyle w:val="Hyperlink"/>
            <w:noProof/>
          </w:rPr>
          <w:t>Introduction</w:t>
        </w:r>
        <w:r w:rsidR="00DF6600">
          <w:rPr>
            <w:noProof/>
            <w:webHidden/>
          </w:rPr>
          <w:tab/>
        </w:r>
        <w:r w:rsidR="00DF6600">
          <w:rPr>
            <w:noProof/>
            <w:webHidden/>
          </w:rPr>
          <w:fldChar w:fldCharType="begin"/>
        </w:r>
        <w:r w:rsidR="00DF6600">
          <w:rPr>
            <w:noProof/>
            <w:webHidden/>
          </w:rPr>
          <w:instrText xml:space="preserve"> PAGEREF _Toc136996331 \h </w:instrText>
        </w:r>
        <w:r w:rsidR="00DF6600">
          <w:rPr>
            <w:noProof/>
            <w:webHidden/>
          </w:rPr>
        </w:r>
        <w:r w:rsidR="00DF6600">
          <w:rPr>
            <w:noProof/>
            <w:webHidden/>
          </w:rPr>
          <w:fldChar w:fldCharType="separate"/>
        </w:r>
        <w:r w:rsidR="004F721C">
          <w:rPr>
            <w:noProof/>
            <w:webHidden/>
          </w:rPr>
          <w:t>4</w:t>
        </w:r>
        <w:r w:rsidR="00DF6600">
          <w:rPr>
            <w:noProof/>
            <w:webHidden/>
          </w:rPr>
          <w:fldChar w:fldCharType="end"/>
        </w:r>
      </w:hyperlink>
    </w:p>
    <w:p w14:paraId="780B7F56" w14:textId="619285B4" w:rsidR="00DF6600" w:rsidRDefault="00802E06">
      <w:pPr>
        <w:pStyle w:val="TOC1"/>
        <w:tabs>
          <w:tab w:val="right" w:pos="9627"/>
        </w:tabs>
        <w:rPr>
          <w:rFonts w:asciiTheme="minorHAnsi" w:eastAsiaTheme="minorEastAsia" w:hAnsiTheme="minorHAnsi" w:cstheme="minorBidi"/>
          <w:b w:val="0"/>
          <w:bCs w:val="0"/>
          <w:noProof/>
          <w:sz w:val="22"/>
          <w:szCs w:val="22"/>
          <w:lang w:eastAsia="en-AU"/>
        </w:rPr>
      </w:pPr>
      <w:hyperlink w:anchor="_Toc136996332" w:history="1">
        <w:r w:rsidR="00DF6600" w:rsidRPr="00220DA4">
          <w:rPr>
            <w:rStyle w:val="Hyperlink"/>
            <w:noProof/>
          </w:rPr>
          <w:t>Who we spoke with</w:t>
        </w:r>
        <w:r w:rsidR="00DF6600">
          <w:rPr>
            <w:noProof/>
            <w:webHidden/>
          </w:rPr>
          <w:tab/>
        </w:r>
        <w:r w:rsidR="00DF6600">
          <w:rPr>
            <w:noProof/>
            <w:webHidden/>
          </w:rPr>
          <w:fldChar w:fldCharType="begin"/>
        </w:r>
        <w:r w:rsidR="00DF6600">
          <w:rPr>
            <w:noProof/>
            <w:webHidden/>
          </w:rPr>
          <w:instrText xml:space="preserve"> PAGEREF _Toc136996332 \h </w:instrText>
        </w:r>
        <w:r w:rsidR="00DF6600">
          <w:rPr>
            <w:noProof/>
            <w:webHidden/>
          </w:rPr>
        </w:r>
        <w:r w:rsidR="00DF6600">
          <w:rPr>
            <w:noProof/>
            <w:webHidden/>
          </w:rPr>
          <w:fldChar w:fldCharType="separate"/>
        </w:r>
        <w:r w:rsidR="004F721C">
          <w:rPr>
            <w:noProof/>
            <w:webHidden/>
          </w:rPr>
          <w:t>6</w:t>
        </w:r>
        <w:r w:rsidR="00DF6600">
          <w:rPr>
            <w:noProof/>
            <w:webHidden/>
          </w:rPr>
          <w:fldChar w:fldCharType="end"/>
        </w:r>
      </w:hyperlink>
    </w:p>
    <w:p w14:paraId="6C210073" w14:textId="65DB5470" w:rsidR="00DF6600" w:rsidRDefault="00802E06">
      <w:pPr>
        <w:pStyle w:val="TOC1"/>
        <w:tabs>
          <w:tab w:val="right" w:pos="9627"/>
        </w:tabs>
        <w:rPr>
          <w:rFonts w:asciiTheme="minorHAnsi" w:eastAsiaTheme="minorEastAsia" w:hAnsiTheme="minorHAnsi" w:cstheme="minorBidi"/>
          <w:b w:val="0"/>
          <w:bCs w:val="0"/>
          <w:noProof/>
          <w:sz w:val="22"/>
          <w:szCs w:val="22"/>
          <w:lang w:eastAsia="en-AU"/>
        </w:rPr>
      </w:pPr>
      <w:hyperlink w:anchor="_Toc136996333" w:history="1">
        <w:r w:rsidR="00DF6600" w:rsidRPr="00220DA4">
          <w:rPr>
            <w:rStyle w:val="Hyperlink"/>
            <w:noProof/>
          </w:rPr>
          <w:t>What we asked</w:t>
        </w:r>
        <w:r w:rsidR="00DF6600">
          <w:rPr>
            <w:noProof/>
            <w:webHidden/>
          </w:rPr>
          <w:tab/>
        </w:r>
        <w:r w:rsidR="00DF6600">
          <w:rPr>
            <w:noProof/>
            <w:webHidden/>
          </w:rPr>
          <w:fldChar w:fldCharType="begin"/>
        </w:r>
        <w:r w:rsidR="00DF6600">
          <w:rPr>
            <w:noProof/>
            <w:webHidden/>
          </w:rPr>
          <w:instrText xml:space="preserve"> PAGEREF _Toc136996333 \h </w:instrText>
        </w:r>
        <w:r w:rsidR="00DF6600">
          <w:rPr>
            <w:noProof/>
            <w:webHidden/>
          </w:rPr>
        </w:r>
        <w:r w:rsidR="00DF6600">
          <w:rPr>
            <w:noProof/>
            <w:webHidden/>
          </w:rPr>
          <w:fldChar w:fldCharType="separate"/>
        </w:r>
        <w:r w:rsidR="004F721C">
          <w:rPr>
            <w:noProof/>
            <w:webHidden/>
          </w:rPr>
          <w:t>7</w:t>
        </w:r>
        <w:r w:rsidR="00DF6600">
          <w:rPr>
            <w:noProof/>
            <w:webHidden/>
          </w:rPr>
          <w:fldChar w:fldCharType="end"/>
        </w:r>
      </w:hyperlink>
    </w:p>
    <w:p w14:paraId="60765794" w14:textId="71B60656" w:rsidR="00DF6600" w:rsidRDefault="00802E06">
      <w:pPr>
        <w:pStyle w:val="TOC1"/>
        <w:tabs>
          <w:tab w:val="right" w:pos="9627"/>
        </w:tabs>
        <w:rPr>
          <w:rFonts w:asciiTheme="minorHAnsi" w:eastAsiaTheme="minorEastAsia" w:hAnsiTheme="minorHAnsi" w:cstheme="minorBidi"/>
          <w:b w:val="0"/>
          <w:bCs w:val="0"/>
          <w:noProof/>
          <w:sz w:val="22"/>
          <w:szCs w:val="22"/>
          <w:lang w:eastAsia="en-AU"/>
        </w:rPr>
      </w:pPr>
      <w:hyperlink w:anchor="_Toc136996343" w:history="1">
        <w:r w:rsidR="00DF6600" w:rsidRPr="00220DA4">
          <w:rPr>
            <w:rStyle w:val="Hyperlink"/>
            <w:noProof/>
          </w:rPr>
          <w:t>What we heard</w:t>
        </w:r>
        <w:r w:rsidR="00DF6600">
          <w:rPr>
            <w:noProof/>
            <w:webHidden/>
          </w:rPr>
          <w:tab/>
        </w:r>
        <w:r w:rsidR="00DF6600">
          <w:rPr>
            <w:noProof/>
            <w:webHidden/>
          </w:rPr>
          <w:fldChar w:fldCharType="begin"/>
        </w:r>
        <w:r w:rsidR="00DF6600">
          <w:rPr>
            <w:noProof/>
            <w:webHidden/>
          </w:rPr>
          <w:instrText xml:space="preserve"> PAGEREF _Toc136996343 \h </w:instrText>
        </w:r>
        <w:r w:rsidR="00DF6600">
          <w:rPr>
            <w:noProof/>
            <w:webHidden/>
          </w:rPr>
        </w:r>
        <w:r w:rsidR="00DF6600">
          <w:rPr>
            <w:noProof/>
            <w:webHidden/>
          </w:rPr>
          <w:fldChar w:fldCharType="separate"/>
        </w:r>
        <w:r w:rsidR="004F721C">
          <w:rPr>
            <w:noProof/>
            <w:webHidden/>
          </w:rPr>
          <w:t>9</w:t>
        </w:r>
        <w:r w:rsidR="00DF6600">
          <w:rPr>
            <w:noProof/>
            <w:webHidden/>
          </w:rPr>
          <w:fldChar w:fldCharType="end"/>
        </w:r>
      </w:hyperlink>
    </w:p>
    <w:p w14:paraId="65102455" w14:textId="6C965681" w:rsidR="00DF6600" w:rsidRDefault="00802E06">
      <w:pPr>
        <w:pStyle w:val="TOC1"/>
        <w:tabs>
          <w:tab w:val="right" w:pos="9627"/>
        </w:tabs>
        <w:rPr>
          <w:rFonts w:asciiTheme="minorHAnsi" w:eastAsiaTheme="minorEastAsia" w:hAnsiTheme="minorHAnsi" w:cstheme="minorBidi"/>
          <w:b w:val="0"/>
          <w:bCs w:val="0"/>
          <w:noProof/>
          <w:sz w:val="22"/>
          <w:szCs w:val="22"/>
          <w:lang w:eastAsia="en-AU"/>
        </w:rPr>
      </w:pPr>
      <w:hyperlink w:anchor="_Toc136996350" w:history="1">
        <w:r w:rsidR="00DF6600" w:rsidRPr="00220DA4">
          <w:rPr>
            <w:rStyle w:val="Hyperlink"/>
            <w:noProof/>
          </w:rPr>
          <w:t>The authorisation pathway</w:t>
        </w:r>
        <w:r w:rsidR="00DF6600">
          <w:rPr>
            <w:noProof/>
            <w:webHidden/>
          </w:rPr>
          <w:tab/>
        </w:r>
        <w:r w:rsidR="00DF6600">
          <w:rPr>
            <w:noProof/>
            <w:webHidden/>
          </w:rPr>
          <w:fldChar w:fldCharType="begin"/>
        </w:r>
        <w:r w:rsidR="00DF6600">
          <w:rPr>
            <w:noProof/>
            <w:webHidden/>
          </w:rPr>
          <w:instrText xml:space="preserve"> PAGEREF _Toc136996350 \h </w:instrText>
        </w:r>
        <w:r w:rsidR="00DF6600">
          <w:rPr>
            <w:noProof/>
            <w:webHidden/>
          </w:rPr>
        </w:r>
        <w:r w:rsidR="00DF6600">
          <w:rPr>
            <w:noProof/>
            <w:webHidden/>
          </w:rPr>
          <w:fldChar w:fldCharType="separate"/>
        </w:r>
        <w:r w:rsidR="004F721C">
          <w:rPr>
            <w:noProof/>
            <w:webHidden/>
          </w:rPr>
          <w:t>14</w:t>
        </w:r>
        <w:r w:rsidR="00DF6600">
          <w:rPr>
            <w:noProof/>
            <w:webHidden/>
          </w:rPr>
          <w:fldChar w:fldCharType="end"/>
        </w:r>
      </w:hyperlink>
    </w:p>
    <w:p w14:paraId="4EA55558" w14:textId="2AEB50D2" w:rsidR="00DF6600" w:rsidRDefault="00802E06">
      <w:pPr>
        <w:pStyle w:val="TOC1"/>
        <w:tabs>
          <w:tab w:val="right" w:pos="9627"/>
        </w:tabs>
        <w:rPr>
          <w:rFonts w:asciiTheme="minorHAnsi" w:eastAsiaTheme="minorEastAsia" w:hAnsiTheme="minorHAnsi" w:cstheme="minorBidi"/>
          <w:b w:val="0"/>
          <w:bCs w:val="0"/>
          <w:noProof/>
          <w:sz w:val="22"/>
          <w:szCs w:val="22"/>
          <w:lang w:eastAsia="en-AU"/>
        </w:rPr>
      </w:pPr>
      <w:hyperlink w:anchor="_Toc136996358" w:history="1">
        <w:r w:rsidR="00DF6600" w:rsidRPr="00220DA4">
          <w:rPr>
            <w:rStyle w:val="Hyperlink"/>
            <w:noProof/>
          </w:rPr>
          <w:t>Attachments</w:t>
        </w:r>
        <w:r w:rsidR="00DF6600">
          <w:rPr>
            <w:noProof/>
            <w:webHidden/>
          </w:rPr>
          <w:tab/>
        </w:r>
        <w:r w:rsidR="00DF6600">
          <w:rPr>
            <w:noProof/>
            <w:webHidden/>
          </w:rPr>
          <w:fldChar w:fldCharType="begin"/>
        </w:r>
        <w:r w:rsidR="00DF6600">
          <w:rPr>
            <w:noProof/>
            <w:webHidden/>
          </w:rPr>
          <w:instrText xml:space="preserve"> PAGEREF _Toc136996358 \h </w:instrText>
        </w:r>
        <w:r w:rsidR="00DF6600">
          <w:rPr>
            <w:noProof/>
            <w:webHidden/>
          </w:rPr>
        </w:r>
        <w:r w:rsidR="00DF6600">
          <w:rPr>
            <w:noProof/>
            <w:webHidden/>
          </w:rPr>
          <w:fldChar w:fldCharType="separate"/>
        </w:r>
        <w:r w:rsidR="004F721C">
          <w:rPr>
            <w:noProof/>
            <w:webHidden/>
          </w:rPr>
          <w:t>19</w:t>
        </w:r>
        <w:r w:rsidR="00DF6600">
          <w:rPr>
            <w:noProof/>
            <w:webHidden/>
          </w:rPr>
          <w:fldChar w:fldCharType="end"/>
        </w:r>
      </w:hyperlink>
    </w:p>
    <w:p w14:paraId="37C7F586" w14:textId="2B76FA2B" w:rsidR="00DF6600" w:rsidRDefault="00802E06">
      <w:pPr>
        <w:pStyle w:val="TOC2"/>
        <w:tabs>
          <w:tab w:val="right" w:pos="9627"/>
        </w:tabs>
        <w:rPr>
          <w:rFonts w:eastAsiaTheme="minorEastAsia" w:cstheme="minorBidi"/>
          <w:b w:val="0"/>
          <w:bCs w:val="0"/>
          <w:noProof/>
          <w:sz w:val="22"/>
          <w:szCs w:val="22"/>
          <w:lang w:eastAsia="en-AU"/>
        </w:rPr>
      </w:pPr>
      <w:hyperlink w:anchor="_Toc136996359" w:history="1">
        <w:r w:rsidR="00DF6600" w:rsidRPr="00220DA4">
          <w:rPr>
            <w:rStyle w:val="Hyperlink"/>
            <w:noProof/>
          </w:rPr>
          <w:t>Attachment 1</w:t>
        </w:r>
        <w:r w:rsidR="00DF6600">
          <w:rPr>
            <w:noProof/>
            <w:webHidden/>
          </w:rPr>
          <w:tab/>
        </w:r>
        <w:r w:rsidR="00DF6600">
          <w:rPr>
            <w:noProof/>
            <w:webHidden/>
          </w:rPr>
          <w:fldChar w:fldCharType="begin"/>
        </w:r>
        <w:r w:rsidR="00DF6600">
          <w:rPr>
            <w:noProof/>
            <w:webHidden/>
          </w:rPr>
          <w:instrText xml:space="preserve"> PAGEREF _Toc136996359 \h </w:instrText>
        </w:r>
        <w:r w:rsidR="00DF6600">
          <w:rPr>
            <w:noProof/>
            <w:webHidden/>
          </w:rPr>
        </w:r>
        <w:r w:rsidR="00DF6600">
          <w:rPr>
            <w:noProof/>
            <w:webHidden/>
          </w:rPr>
          <w:fldChar w:fldCharType="separate"/>
        </w:r>
        <w:r w:rsidR="004F721C">
          <w:rPr>
            <w:noProof/>
            <w:webHidden/>
          </w:rPr>
          <w:t>19</w:t>
        </w:r>
        <w:r w:rsidR="00DF6600">
          <w:rPr>
            <w:noProof/>
            <w:webHidden/>
          </w:rPr>
          <w:fldChar w:fldCharType="end"/>
        </w:r>
      </w:hyperlink>
    </w:p>
    <w:p w14:paraId="0D22F4C4" w14:textId="4BC063B8" w:rsidR="00DF6600" w:rsidRDefault="00802E06">
      <w:pPr>
        <w:pStyle w:val="TOC3"/>
        <w:tabs>
          <w:tab w:val="right" w:pos="9627"/>
        </w:tabs>
        <w:rPr>
          <w:rFonts w:eastAsiaTheme="minorEastAsia" w:cstheme="minorBidi"/>
          <w:noProof/>
          <w:sz w:val="22"/>
          <w:szCs w:val="22"/>
          <w:lang w:eastAsia="en-AU"/>
        </w:rPr>
      </w:pPr>
      <w:hyperlink w:anchor="_Toc136996360" w:history="1">
        <w:r w:rsidR="00DF6600" w:rsidRPr="00220DA4">
          <w:rPr>
            <w:rStyle w:val="Hyperlink"/>
            <w:bCs/>
            <w:noProof/>
          </w:rPr>
          <w:t>1.1 Restrictive Practice identified</w:t>
        </w:r>
        <w:r w:rsidR="00DF6600">
          <w:rPr>
            <w:noProof/>
            <w:webHidden/>
          </w:rPr>
          <w:tab/>
        </w:r>
        <w:r w:rsidR="00DF6600">
          <w:rPr>
            <w:noProof/>
            <w:webHidden/>
          </w:rPr>
          <w:fldChar w:fldCharType="begin"/>
        </w:r>
        <w:r w:rsidR="00DF6600">
          <w:rPr>
            <w:noProof/>
            <w:webHidden/>
          </w:rPr>
          <w:instrText xml:space="preserve"> PAGEREF _Toc136996360 \h </w:instrText>
        </w:r>
        <w:r w:rsidR="00DF6600">
          <w:rPr>
            <w:noProof/>
            <w:webHidden/>
          </w:rPr>
        </w:r>
        <w:r w:rsidR="00DF6600">
          <w:rPr>
            <w:noProof/>
            <w:webHidden/>
          </w:rPr>
          <w:fldChar w:fldCharType="separate"/>
        </w:r>
        <w:r w:rsidR="004F721C">
          <w:rPr>
            <w:noProof/>
            <w:webHidden/>
          </w:rPr>
          <w:t>20</w:t>
        </w:r>
        <w:r w:rsidR="00DF6600">
          <w:rPr>
            <w:noProof/>
            <w:webHidden/>
          </w:rPr>
          <w:fldChar w:fldCharType="end"/>
        </w:r>
      </w:hyperlink>
    </w:p>
    <w:p w14:paraId="6593C1A5" w14:textId="59E61807" w:rsidR="00DF6600" w:rsidRDefault="00802E06">
      <w:pPr>
        <w:pStyle w:val="TOC3"/>
        <w:tabs>
          <w:tab w:val="right" w:pos="9627"/>
        </w:tabs>
        <w:rPr>
          <w:rFonts w:eastAsiaTheme="minorEastAsia" w:cstheme="minorBidi"/>
          <w:noProof/>
          <w:sz w:val="22"/>
          <w:szCs w:val="22"/>
          <w:lang w:eastAsia="en-AU"/>
        </w:rPr>
      </w:pPr>
      <w:hyperlink w:anchor="_Toc136996362" w:history="1">
        <w:r w:rsidR="00DF6600" w:rsidRPr="00220DA4">
          <w:rPr>
            <w:rStyle w:val="Hyperlink"/>
            <w:bCs/>
            <w:noProof/>
          </w:rPr>
          <w:t>1.2 Restrictive Practice – Emergency Use</w:t>
        </w:r>
        <w:r w:rsidR="00DF6600">
          <w:rPr>
            <w:noProof/>
            <w:webHidden/>
          </w:rPr>
          <w:tab/>
        </w:r>
        <w:r w:rsidR="00DF6600">
          <w:rPr>
            <w:noProof/>
            <w:webHidden/>
          </w:rPr>
          <w:fldChar w:fldCharType="begin"/>
        </w:r>
        <w:r w:rsidR="00DF6600">
          <w:rPr>
            <w:noProof/>
            <w:webHidden/>
          </w:rPr>
          <w:instrText xml:space="preserve"> PAGEREF _Toc136996362 \h </w:instrText>
        </w:r>
        <w:r w:rsidR="00DF6600">
          <w:rPr>
            <w:noProof/>
            <w:webHidden/>
          </w:rPr>
        </w:r>
        <w:r w:rsidR="00DF6600">
          <w:rPr>
            <w:noProof/>
            <w:webHidden/>
          </w:rPr>
          <w:fldChar w:fldCharType="separate"/>
        </w:r>
        <w:r w:rsidR="004F721C">
          <w:rPr>
            <w:noProof/>
            <w:webHidden/>
          </w:rPr>
          <w:t>21</w:t>
        </w:r>
        <w:r w:rsidR="00DF6600">
          <w:rPr>
            <w:noProof/>
            <w:webHidden/>
          </w:rPr>
          <w:fldChar w:fldCharType="end"/>
        </w:r>
      </w:hyperlink>
    </w:p>
    <w:p w14:paraId="7078BF64" w14:textId="5F8FA609" w:rsidR="00DF6600" w:rsidRDefault="00802E06">
      <w:pPr>
        <w:pStyle w:val="TOC3"/>
        <w:tabs>
          <w:tab w:val="right" w:pos="9627"/>
        </w:tabs>
        <w:rPr>
          <w:rFonts w:eastAsiaTheme="minorEastAsia" w:cstheme="minorBidi"/>
          <w:noProof/>
          <w:sz w:val="22"/>
          <w:szCs w:val="22"/>
          <w:lang w:eastAsia="en-AU"/>
        </w:rPr>
      </w:pPr>
      <w:hyperlink w:anchor="_Toc136996363" w:history="1">
        <w:r w:rsidR="00DF6600" w:rsidRPr="00220DA4">
          <w:rPr>
            <w:rStyle w:val="Hyperlink"/>
            <w:bCs/>
            <w:noProof/>
          </w:rPr>
          <w:t>1.3 Right to Review</w:t>
        </w:r>
        <w:r w:rsidR="00DF6600">
          <w:rPr>
            <w:noProof/>
            <w:webHidden/>
          </w:rPr>
          <w:tab/>
        </w:r>
        <w:r w:rsidR="00DF6600">
          <w:rPr>
            <w:noProof/>
            <w:webHidden/>
          </w:rPr>
          <w:fldChar w:fldCharType="begin"/>
        </w:r>
        <w:r w:rsidR="00DF6600">
          <w:rPr>
            <w:noProof/>
            <w:webHidden/>
          </w:rPr>
          <w:instrText xml:space="preserve"> PAGEREF _Toc136996363 \h </w:instrText>
        </w:r>
        <w:r w:rsidR="00DF6600">
          <w:rPr>
            <w:noProof/>
            <w:webHidden/>
          </w:rPr>
        </w:r>
        <w:r w:rsidR="00DF6600">
          <w:rPr>
            <w:noProof/>
            <w:webHidden/>
          </w:rPr>
          <w:fldChar w:fldCharType="separate"/>
        </w:r>
        <w:r w:rsidR="004F721C">
          <w:rPr>
            <w:noProof/>
            <w:webHidden/>
          </w:rPr>
          <w:t>22</w:t>
        </w:r>
        <w:r w:rsidR="00DF6600">
          <w:rPr>
            <w:noProof/>
            <w:webHidden/>
          </w:rPr>
          <w:fldChar w:fldCharType="end"/>
        </w:r>
      </w:hyperlink>
    </w:p>
    <w:p w14:paraId="6353411C" w14:textId="7C56477E" w:rsidR="00DF6600" w:rsidRDefault="00802E06">
      <w:pPr>
        <w:pStyle w:val="TOC2"/>
        <w:tabs>
          <w:tab w:val="right" w:pos="9627"/>
        </w:tabs>
        <w:rPr>
          <w:rFonts w:eastAsiaTheme="minorEastAsia" w:cstheme="minorBidi"/>
          <w:b w:val="0"/>
          <w:bCs w:val="0"/>
          <w:noProof/>
          <w:sz w:val="22"/>
          <w:szCs w:val="22"/>
          <w:lang w:eastAsia="en-AU"/>
        </w:rPr>
      </w:pPr>
      <w:hyperlink w:anchor="_Toc136996364" w:history="1">
        <w:r w:rsidR="00DF6600" w:rsidRPr="00220DA4">
          <w:rPr>
            <w:rStyle w:val="Hyperlink"/>
            <w:noProof/>
          </w:rPr>
          <w:t>Attachment 2</w:t>
        </w:r>
        <w:r w:rsidR="00DF6600">
          <w:rPr>
            <w:noProof/>
            <w:webHidden/>
          </w:rPr>
          <w:tab/>
        </w:r>
        <w:r w:rsidR="00DF6600">
          <w:rPr>
            <w:noProof/>
            <w:webHidden/>
          </w:rPr>
          <w:fldChar w:fldCharType="begin"/>
        </w:r>
        <w:r w:rsidR="00DF6600">
          <w:rPr>
            <w:noProof/>
            <w:webHidden/>
          </w:rPr>
          <w:instrText xml:space="preserve"> PAGEREF _Toc136996364 \h </w:instrText>
        </w:r>
        <w:r w:rsidR="00DF6600">
          <w:rPr>
            <w:noProof/>
            <w:webHidden/>
          </w:rPr>
        </w:r>
        <w:r w:rsidR="00DF6600">
          <w:rPr>
            <w:noProof/>
            <w:webHidden/>
          </w:rPr>
          <w:fldChar w:fldCharType="separate"/>
        </w:r>
        <w:r w:rsidR="004F721C">
          <w:rPr>
            <w:noProof/>
            <w:webHidden/>
          </w:rPr>
          <w:t>23</w:t>
        </w:r>
        <w:r w:rsidR="00DF6600">
          <w:rPr>
            <w:noProof/>
            <w:webHidden/>
          </w:rPr>
          <w:fldChar w:fldCharType="end"/>
        </w:r>
      </w:hyperlink>
    </w:p>
    <w:p w14:paraId="0BF5AAAA" w14:textId="7BF408F6" w:rsidR="00DF6600" w:rsidRDefault="00802E06">
      <w:pPr>
        <w:pStyle w:val="TOC3"/>
        <w:tabs>
          <w:tab w:val="right" w:pos="9627"/>
        </w:tabs>
        <w:rPr>
          <w:rFonts w:eastAsiaTheme="minorEastAsia" w:cstheme="minorBidi"/>
          <w:noProof/>
          <w:sz w:val="22"/>
          <w:szCs w:val="22"/>
          <w:lang w:eastAsia="en-AU"/>
        </w:rPr>
      </w:pPr>
      <w:hyperlink w:anchor="_Toc136996365" w:history="1">
        <w:r w:rsidR="00DF6600" w:rsidRPr="00220DA4">
          <w:rPr>
            <w:rStyle w:val="Hyperlink"/>
            <w:noProof/>
          </w:rPr>
          <w:t xml:space="preserve">JFA Purple Orange Recommendations alignment with the Single Authorisation Pathway and </w:t>
        </w:r>
        <w:r w:rsidR="0058593D">
          <w:rPr>
            <w:rStyle w:val="Hyperlink"/>
            <w:noProof/>
          </w:rPr>
          <w:t xml:space="preserve">the </w:t>
        </w:r>
        <w:r w:rsidR="00DF6600" w:rsidRPr="00220DA4">
          <w:rPr>
            <w:rStyle w:val="Hyperlink"/>
            <w:noProof/>
          </w:rPr>
          <w:t>Principles for Nationally Consistent Authorisation of Restrictive Practices</w:t>
        </w:r>
        <w:r w:rsidR="00DF6600">
          <w:rPr>
            <w:noProof/>
            <w:webHidden/>
          </w:rPr>
          <w:tab/>
        </w:r>
        <w:r w:rsidR="00DF6600">
          <w:rPr>
            <w:noProof/>
            <w:webHidden/>
          </w:rPr>
          <w:fldChar w:fldCharType="begin"/>
        </w:r>
        <w:r w:rsidR="00DF6600">
          <w:rPr>
            <w:noProof/>
            <w:webHidden/>
          </w:rPr>
          <w:instrText xml:space="preserve"> PAGEREF _Toc136996365 \h </w:instrText>
        </w:r>
        <w:r w:rsidR="00DF6600">
          <w:rPr>
            <w:noProof/>
            <w:webHidden/>
          </w:rPr>
        </w:r>
        <w:r w:rsidR="00DF6600">
          <w:rPr>
            <w:noProof/>
            <w:webHidden/>
          </w:rPr>
          <w:fldChar w:fldCharType="separate"/>
        </w:r>
        <w:r w:rsidR="004F721C">
          <w:rPr>
            <w:noProof/>
            <w:webHidden/>
          </w:rPr>
          <w:t>23</w:t>
        </w:r>
        <w:r w:rsidR="00DF6600">
          <w:rPr>
            <w:noProof/>
            <w:webHidden/>
          </w:rPr>
          <w:fldChar w:fldCharType="end"/>
        </w:r>
      </w:hyperlink>
    </w:p>
    <w:p w14:paraId="3A48655F" w14:textId="6AA0E6EA" w:rsidR="00D26793" w:rsidRDefault="00D26793" w:rsidP="00D26793">
      <w:pPr>
        <w:sectPr w:rsidR="00D26793" w:rsidSect="002D2953">
          <w:headerReference w:type="default" r:id="rId9"/>
          <w:footerReference w:type="default" r:id="rId10"/>
          <w:footerReference w:type="first" r:id="rId11"/>
          <w:pgSz w:w="11900" w:h="16840"/>
          <w:pgMar w:top="284" w:right="1412" w:bottom="1418" w:left="851" w:header="709" w:footer="397" w:gutter="0"/>
          <w:cols w:space="708"/>
          <w:titlePg/>
          <w:docGrid w:linePitch="360"/>
        </w:sectPr>
      </w:pPr>
      <w:r>
        <w:fldChar w:fldCharType="end"/>
      </w:r>
    </w:p>
    <w:p w14:paraId="0665C99A" w14:textId="1CE077B7" w:rsidR="00D26793" w:rsidRPr="00664463" w:rsidRDefault="00AD25DD" w:rsidP="0086375D">
      <w:pPr>
        <w:pStyle w:val="Heading1"/>
      </w:pPr>
      <w:bookmarkStart w:id="0" w:name="_Toc136996331"/>
      <w:r>
        <w:lastRenderedPageBreak/>
        <w:t>Introduction</w:t>
      </w:r>
      <w:bookmarkEnd w:id="0"/>
    </w:p>
    <w:p w14:paraId="2F5FF45B" w14:textId="77777777" w:rsidR="00575608" w:rsidRPr="006028EF" w:rsidRDefault="00575608" w:rsidP="00575608">
      <w:pPr>
        <w:spacing w:after="240"/>
      </w:pPr>
      <w:r w:rsidRPr="006028EF">
        <w:t>Under the National Disability Insurance Scheme (NDIS) states and territories retain responsibility for the legislative and policy frameworks that authorise the use of restrictive practices.</w:t>
      </w:r>
      <w:r w:rsidRPr="006028EF">
        <w:rPr>
          <w:rStyle w:val="FootnoteReference"/>
        </w:rPr>
        <w:footnoteReference w:id="1"/>
      </w:r>
    </w:p>
    <w:p w14:paraId="0F2E1EBA" w14:textId="77777777" w:rsidR="00575608" w:rsidRPr="006028EF" w:rsidRDefault="00575608" w:rsidP="00575608">
      <w:pPr>
        <w:spacing w:after="240"/>
      </w:pPr>
      <w:r w:rsidRPr="006028EF">
        <w:t>The NDIS Quality and Safeguards Commission (NDIS Commission) has the statutory function of oversight and regulation of the use of behaviour supports, and oversight of the implementation of restrictive practices, in the NDIS.</w:t>
      </w:r>
      <w:r w:rsidRPr="006028EF">
        <w:rPr>
          <w:rStyle w:val="FootnoteReference"/>
        </w:rPr>
        <w:footnoteReference w:id="2"/>
      </w:r>
    </w:p>
    <w:p w14:paraId="775D8CF9" w14:textId="77777777" w:rsidR="00575608" w:rsidRPr="006028EF" w:rsidRDefault="00575608" w:rsidP="00575608">
      <w:pPr>
        <w:spacing w:after="240"/>
      </w:pPr>
      <w:r w:rsidRPr="006028EF">
        <w:t xml:space="preserve">The then Department of Communities Tasmania (Communities Tasmania) engaged JFA Purple Orange to undertake an independent analysis of Tasmania’s authorisation processes for the use of restrictive practices across the funded disability sector, including the role of the Senior Practitioner. JFA Purple Orange provided the </w:t>
      </w:r>
      <w:r w:rsidRPr="006028EF">
        <w:rPr>
          <w:i/>
          <w:iCs/>
        </w:rPr>
        <w:t>Review of state-based authorisation processes for use of restrictive interventions: A consultation for the Government of Tasmania</w:t>
      </w:r>
      <w:r w:rsidRPr="006028EF">
        <w:t xml:space="preserve"> (Report) to Communities Tasmania in August 2021.</w:t>
      </w:r>
    </w:p>
    <w:p w14:paraId="5AF630A1" w14:textId="77777777" w:rsidR="00575608" w:rsidRPr="006028EF" w:rsidRDefault="00575608" w:rsidP="00575608">
      <w:pPr>
        <w:spacing w:after="240"/>
        <w:jc w:val="both"/>
      </w:pPr>
      <w:r w:rsidRPr="006028EF">
        <w:t>The analysis identified aspects of the current authorisation pathway that work well, areas of limitation and opportunities for enhancement, with many stakeholders expressing their desire to see a redesign of the current authorisation pathway.</w:t>
      </w:r>
    </w:p>
    <w:p w14:paraId="31B47A37" w14:textId="77777777" w:rsidR="00575608" w:rsidRPr="006028EF" w:rsidRDefault="00575608" w:rsidP="00575608">
      <w:pPr>
        <w:spacing w:after="240"/>
      </w:pPr>
      <w:r w:rsidRPr="006028EF">
        <w:t xml:space="preserve">In February 2022 the then Communities Tasmania released the </w:t>
      </w:r>
      <w:hyperlink r:id="rId12" w:history="1">
        <w:r w:rsidRPr="006028EF">
          <w:rPr>
            <w:rStyle w:val="Hyperlink"/>
            <w:color w:val="0000FF"/>
          </w:rPr>
          <w:t>Review of State-based Authorisation processes for use of Restrictive Interventions: A consultation for the Government of Tasmania</w:t>
        </w:r>
      </w:hyperlink>
      <w:r w:rsidRPr="006028EF">
        <w:t xml:space="preserve"> (Summary Report) and </w:t>
      </w:r>
      <w:hyperlink r:id="rId13" w:history="1">
        <w:r w:rsidRPr="006028EF">
          <w:rPr>
            <w:rStyle w:val="Hyperlink"/>
            <w:color w:val="0000FF"/>
          </w:rPr>
          <w:t>Review of State-based Authorisation processes for use of Restrictive Interventions: A consultation for the Government of Tasmania Recommendations – Communities Tasmania Response</w:t>
        </w:r>
      </w:hyperlink>
      <w:r w:rsidRPr="006028EF">
        <w:t xml:space="preserve"> (Communities Tasmania Response).</w:t>
      </w:r>
    </w:p>
    <w:p w14:paraId="73C14EC4" w14:textId="77777777" w:rsidR="00575608" w:rsidRPr="006028EF" w:rsidRDefault="00575608" w:rsidP="00575608">
      <w:pPr>
        <w:spacing w:after="240"/>
      </w:pPr>
      <w:r w:rsidRPr="006028EF">
        <w:t xml:space="preserve">Communities Tasmania’s response included the commitment to developing a best practice single pathway model based on the experience and successful approaches in other jurisdictions and in consideration of the recommendations and model proposed by JFA Purple Orange.  </w:t>
      </w:r>
    </w:p>
    <w:p w14:paraId="59F7BDA5" w14:textId="77777777" w:rsidR="00575608" w:rsidRPr="006028EF" w:rsidRDefault="00575608" w:rsidP="00575608">
      <w:pPr>
        <w:spacing w:after="240"/>
      </w:pPr>
      <w:r w:rsidRPr="006028EF">
        <w:t xml:space="preserve">The authorisation pathway for restrictive practices is being progressed alongside the review of the Tasmanian </w:t>
      </w:r>
      <w:r w:rsidRPr="006028EF">
        <w:rPr>
          <w:i/>
          <w:iCs/>
        </w:rPr>
        <w:t>Disability Services Act 2011</w:t>
      </w:r>
      <w:r w:rsidRPr="006028EF">
        <w:t xml:space="preserve"> (the Act) and the establishment of Tasmania’s first Disability Commissioner. </w:t>
      </w:r>
    </w:p>
    <w:p w14:paraId="10335A4E" w14:textId="77777777" w:rsidR="00575608" w:rsidRPr="006028EF" w:rsidRDefault="00575608" w:rsidP="00575608">
      <w:pPr>
        <w:spacing w:after="240"/>
      </w:pPr>
      <w:r w:rsidRPr="006028EF">
        <w:t>Whilst the Act refers to restrictive interventions, this document uses the national term of restrictive practices.</w:t>
      </w:r>
    </w:p>
    <w:p w14:paraId="1D1C2360" w14:textId="77777777" w:rsidR="00575608" w:rsidRPr="00E32643" w:rsidRDefault="00575608" w:rsidP="00575608">
      <w:pPr>
        <w:spacing w:after="240"/>
      </w:pPr>
      <w:r w:rsidRPr="006028EF">
        <w:t xml:space="preserve">Following extensive consultation Government has committed to the development of a new disability act to replace the Tasmanian </w:t>
      </w:r>
      <w:r w:rsidRPr="006028EF">
        <w:rPr>
          <w:i/>
          <w:iCs/>
        </w:rPr>
        <w:t>Disability Services Act</w:t>
      </w:r>
      <w:r w:rsidRPr="006028EF">
        <w:t xml:space="preserve"> (2011). To inform this, it is important to look at the recommendations made for authorisation of restrictive practices, </w:t>
      </w:r>
      <w:r w:rsidRPr="006028EF">
        <w:lastRenderedPageBreak/>
        <w:t xml:space="preserve">the national context and an effective model for restrictive practice authorisation in </w:t>
      </w:r>
      <w:r w:rsidRPr="00E32643">
        <w:t xml:space="preserve">Tasmania. </w:t>
      </w:r>
    </w:p>
    <w:p w14:paraId="5B85E6D3" w14:textId="77777777" w:rsidR="00575608" w:rsidRPr="00E32643" w:rsidRDefault="00575608" w:rsidP="00575608">
      <w:pPr>
        <w:spacing w:after="240"/>
      </w:pPr>
      <w:r w:rsidRPr="00E32643">
        <w:t xml:space="preserve">Across February to September 2022 the then Communities Tasmania consulted with Supported Independent Living and Community Participation providers, behaviour support practitioners, Office of the Senior Practitioner, state and territory colleagues, NDIS Commission and Department of Justice.  </w:t>
      </w:r>
    </w:p>
    <w:p w14:paraId="3AF51B66" w14:textId="77777777" w:rsidR="00575608" w:rsidRPr="00E32643" w:rsidRDefault="00575608" w:rsidP="00575608">
      <w:pPr>
        <w:spacing w:after="240"/>
      </w:pPr>
      <w:r w:rsidRPr="00E32643">
        <w:t>Through this consultation we heard support for streamlining the model to a single pathway and inclusion of an accessible independent review/appeal mechanism. We also heard divergent views and positions regarding both the panel approach and whether consent is required from the individual, or their guardian, prior to the implementation of restrictive practices.</w:t>
      </w:r>
    </w:p>
    <w:p w14:paraId="6828DD5C" w14:textId="77777777" w:rsidR="00575608" w:rsidRPr="00E32643" w:rsidRDefault="00575608" w:rsidP="00575608">
      <w:r w:rsidRPr="00E32643">
        <w:t>This document provides a summary of the consultation and outlines a contemporary restrictive practice authorisation model that:</w:t>
      </w:r>
    </w:p>
    <w:p w14:paraId="02C1134D" w14:textId="77777777" w:rsidR="00575608" w:rsidRPr="00E32643" w:rsidRDefault="00575608" w:rsidP="002C06D5">
      <w:pPr>
        <w:pStyle w:val="ListParagraph"/>
        <w:numPr>
          <w:ilvl w:val="0"/>
          <w:numId w:val="3"/>
        </w:numPr>
        <w:ind w:left="567" w:hanging="567"/>
      </w:pPr>
      <w:r w:rsidRPr="00E32643">
        <w:t xml:space="preserve">aligns with national requirements; and </w:t>
      </w:r>
    </w:p>
    <w:p w14:paraId="440E34A2" w14:textId="57054D87" w:rsidR="00575608" w:rsidRPr="00E32643" w:rsidRDefault="00575608" w:rsidP="002C06D5">
      <w:pPr>
        <w:pStyle w:val="ListParagraph"/>
        <w:numPr>
          <w:ilvl w:val="0"/>
          <w:numId w:val="3"/>
        </w:numPr>
        <w:ind w:left="567" w:hanging="567"/>
      </w:pPr>
      <w:r w:rsidRPr="00E32643">
        <w:t>is appropriate and sustainable within the Tasmanian context, whilst upholding the rights and protections of people with disability.</w:t>
      </w:r>
    </w:p>
    <w:p w14:paraId="017C1F1F" w14:textId="2CE8E6E1" w:rsidR="00575608" w:rsidRDefault="00575608">
      <w:pPr>
        <w:spacing w:before="0" w:after="0"/>
        <w:rPr>
          <w:rFonts w:cs="Times New Roman (Body CS)"/>
          <w:lang w:val="en-AU"/>
        </w:rPr>
      </w:pPr>
      <w:r>
        <w:br w:type="page"/>
      </w:r>
    </w:p>
    <w:p w14:paraId="79A79BE3" w14:textId="65EA6723" w:rsidR="00B64110" w:rsidRPr="00664463" w:rsidRDefault="00B64110" w:rsidP="00B64110">
      <w:pPr>
        <w:pStyle w:val="Heading1"/>
      </w:pPr>
      <w:bookmarkStart w:id="1" w:name="_Toc136996332"/>
      <w:r w:rsidRPr="006F7090">
        <w:lastRenderedPageBreak/>
        <w:t>Who</w:t>
      </w:r>
      <w:r>
        <w:t xml:space="preserve"> we spoke with</w:t>
      </w:r>
      <w:bookmarkEnd w:id="1"/>
    </w:p>
    <w:p w14:paraId="2ABB9B47" w14:textId="77777777" w:rsidR="00F416AF" w:rsidRPr="003A6D99" w:rsidRDefault="00F416AF" w:rsidP="00F416AF">
      <w:r w:rsidRPr="003A6D99">
        <w:t>Following receipt of the JFA Purple Orange Report,</w:t>
      </w:r>
      <w:r>
        <w:t xml:space="preserve"> the then</w:t>
      </w:r>
      <w:r w:rsidRPr="003A6D99">
        <w:t xml:space="preserve"> Communities Tasmania sought initial views from the Tasmanian Civil and Administration Tribunal (TASCAT) and Senior Practitioner.  These views assisted to inform Communities Tasmania’s </w:t>
      </w:r>
      <w:r>
        <w:t>R</w:t>
      </w:r>
      <w:r w:rsidRPr="003A6D99">
        <w:t>esponse</w:t>
      </w:r>
      <w:r>
        <w:t>.</w:t>
      </w:r>
    </w:p>
    <w:p w14:paraId="7A40CF8D" w14:textId="77777777" w:rsidR="00F416AF" w:rsidRPr="003A6D99" w:rsidRDefault="00F416AF" w:rsidP="00F416AF">
      <w:r w:rsidRPr="003A6D99">
        <w:t xml:space="preserve">TASCAT suggested the inclusion of safeguarding elements in a single pathway and raised the matter of consent for the implementation of restrictive practices not being included in the proposed model.  TASCAT also reflected their understanding of some jurisdictional authorisation processes differed to those outlined in JFA Purple Orange’s Report.  This feedback informed Communities Tasmania’s response, particularly regarding Recommendation 2, and prompted </w:t>
      </w:r>
      <w:r>
        <w:t xml:space="preserve">the then </w:t>
      </w:r>
      <w:r w:rsidRPr="003A6D99">
        <w:t xml:space="preserve">Communities Tasmania </w:t>
      </w:r>
      <w:r>
        <w:t>to reach out</w:t>
      </w:r>
      <w:r w:rsidRPr="003A6D99">
        <w:t xml:space="preserve"> to state and territory colleagues to gain further insights of the different authorisation approaches operating across the nation.  </w:t>
      </w:r>
    </w:p>
    <w:p w14:paraId="23674F7B" w14:textId="29C2BF7D" w:rsidR="00F416AF" w:rsidRPr="003A6D99" w:rsidRDefault="00F416AF" w:rsidP="00F416AF">
      <w:r w:rsidRPr="003A6D99">
        <w:t xml:space="preserve">During August and September 2022, </w:t>
      </w:r>
      <w:r>
        <w:t xml:space="preserve">the then </w:t>
      </w:r>
      <w:r w:rsidRPr="003A6D99">
        <w:t xml:space="preserve">Communities Tasmania consulted with the following stakeholders on a possible </w:t>
      </w:r>
      <w:r>
        <w:t>single linear</w:t>
      </w:r>
      <w:r w:rsidRPr="003A6D99">
        <w:t xml:space="preserve"> pathway</w:t>
      </w:r>
      <w:r>
        <w:t>, using a panel approach, for the authorisation of restrictive practices</w:t>
      </w:r>
      <w:r w:rsidR="00F22361">
        <w:t>:</w:t>
      </w:r>
    </w:p>
    <w:p w14:paraId="4D60F3E1" w14:textId="4753FCDC" w:rsidR="00F416AF" w:rsidRPr="003A6D99" w:rsidRDefault="00F416AF" w:rsidP="002C06D5">
      <w:pPr>
        <w:pStyle w:val="ListParagraph"/>
        <w:numPr>
          <w:ilvl w:val="0"/>
          <w:numId w:val="4"/>
        </w:numPr>
        <w:ind w:left="567" w:hanging="567"/>
        <w:contextualSpacing w:val="0"/>
      </w:pPr>
      <w:r w:rsidRPr="003A6D99">
        <w:t>Supported Independent Living (SIL) and Community Participation providers and Behaviour Support Practitioners</w:t>
      </w:r>
      <w:r w:rsidR="00CB3507">
        <w:t xml:space="preserve">, </w:t>
      </w:r>
      <w:r w:rsidRPr="003A6D99">
        <w:t>through two virtual roundtables facilitated by National Disability Services Tasmania.</w:t>
      </w:r>
    </w:p>
    <w:p w14:paraId="1B78E28C" w14:textId="7C186879" w:rsidR="00F416AF" w:rsidRPr="003A6D99" w:rsidRDefault="00F416AF" w:rsidP="00F416AF">
      <w:pPr>
        <w:pStyle w:val="ListParagraph"/>
        <w:numPr>
          <w:ilvl w:val="0"/>
          <w:numId w:val="4"/>
        </w:numPr>
        <w:ind w:left="567" w:hanging="567"/>
        <w:contextualSpacing w:val="0"/>
      </w:pPr>
      <w:r w:rsidRPr="003A6D99">
        <w:t>Office of the Senior Practitioner (OSP)</w:t>
      </w:r>
      <w:r w:rsidR="00CB3507">
        <w:t>.</w:t>
      </w:r>
    </w:p>
    <w:p w14:paraId="0797C63E" w14:textId="77777777" w:rsidR="00F416AF" w:rsidRPr="003A6D99" w:rsidRDefault="00F416AF" w:rsidP="00F416AF">
      <w:pPr>
        <w:pStyle w:val="ListParagraph"/>
        <w:numPr>
          <w:ilvl w:val="0"/>
          <w:numId w:val="4"/>
        </w:numPr>
        <w:ind w:left="567" w:hanging="567"/>
        <w:contextualSpacing w:val="0"/>
      </w:pPr>
      <w:r w:rsidRPr="003A6D99">
        <w:t>State and Territory – Policy staff and/or Senior Practitioner:</w:t>
      </w:r>
    </w:p>
    <w:p w14:paraId="649CE089" w14:textId="77777777" w:rsidR="00F416AF" w:rsidRPr="003A6D99" w:rsidRDefault="00F416AF" w:rsidP="002C06D5">
      <w:pPr>
        <w:pStyle w:val="ListParagraph"/>
        <w:numPr>
          <w:ilvl w:val="1"/>
          <w:numId w:val="4"/>
        </w:numPr>
        <w:ind w:left="992" w:hanging="425"/>
      </w:pPr>
      <w:r w:rsidRPr="003A6D99">
        <w:t>Australia Capital Territory</w:t>
      </w:r>
    </w:p>
    <w:p w14:paraId="715EC175" w14:textId="77777777" w:rsidR="00F416AF" w:rsidRPr="003A6D99" w:rsidRDefault="00F416AF" w:rsidP="002C06D5">
      <w:pPr>
        <w:pStyle w:val="ListParagraph"/>
        <w:numPr>
          <w:ilvl w:val="1"/>
          <w:numId w:val="4"/>
        </w:numPr>
        <w:ind w:left="992" w:hanging="425"/>
      </w:pPr>
      <w:r w:rsidRPr="003A6D99">
        <w:t>Western Australia</w:t>
      </w:r>
    </w:p>
    <w:p w14:paraId="5B308F9A" w14:textId="77777777" w:rsidR="00F416AF" w:rsidRPr="003A6D99" w:rsidRDefault="00F416AF" w:rsidP="002C06D5">
      <w:pPr>
        <w:pStyle w:val="ListParagraph"/>
        <w:numPr>
          <w:ilvl w:val="1"/>
          <w:numId w:val="4"/>
        </w:numPr>
        <w:ind w:left="992" w:hanging="425"/>
      </w:pPr>
      <w:r w:rsidRPr="003A6D99">
        <w:t>New South Wales</w:t>
      </w:r>
    </w:p>
    <w:p w14:paraId="7101E893" w14:textId="77777777" w:rsidR="00F416AF" w:rsidRPr="003A6D99" w:rsidRDefault="00F416AF" w:rsidP="00F416AF">
      <w:pPr>
        <w:pStyle w:val="ListParagraph"/>
        <w:numPr>
          <w:ilvl w:val="1"/>
          <w:numId w:val="4"/>
        </w:numPr>
        <w:ind w:left="992" w:hanging="425"/>
        <w:contextualSpacing w:val="0"/>
      </w:pPr>
      <w:r w:rsidRPr="003A6D99">
        <w:t>Victoria</w:t>
      </w:r>
    </w:p>
    <w:p w14:paraId="7144433D" w14:textId="4F6CE104" w:rsidR="00F416AF" w:rsidRPr="003A6D99" w:rsidRDefault="00F416AF" w:rsidP="00F416AF">
      <w:pPr>
        <w:pStyle w:val="ListParagraph"/>
        <w:numPr>
          <w:ilvl w:val="0"/>
          <w:numId w:val="4"/>
        </w:numPr>
        <w:ind w:left="567" w:hanging="567"/>
        <w:contextualSpacing w:val="0"/>
      </w:pPr>
      <w:r w:rsidRPr="003A6D99">
        <w:t>Department of Justice</w:t>
      </w:r>
      <w:r>
        <w:t xml:space="preserve"> </w:t>
      </w:r>
      <w:r w:rsidRPr="003A6D99">
        <w:t>(DoJ)</w:t>
      </w:r>
      <w:r w:rsidR="00CB3507">
        <w:t>.</w:t>
      </w:r>
    </w:p>
    <w:p w14:paraId="62D47478" w14:textId="1F01486C" w:rsidR="00F416AF" w:rsidRPr="003A6D99" w:rsidRDefault="00F416AF" w:rsidP="00F416AF">
      <w:pPr>
        <w:pStyle w:val="ListParagraph"/>
        <w:numPr>
          <w:ilvl w:val="0"/>
          <w:numId w:val="4"/>
        </w:numPr>
        <w:ind w:left="567" w:hanging="567"/>
        <w:contextualSpacing w:val="0"/>
      </w:pPr>
      <w:r w:rsidRPr="003A6D99">
        <w:t>NDIS Quality and Safeguards Commission (NDIS Commission)</w:t>
      </w:r>
      <w:r w:rsidR="00CB3507">
        <w:t>.</w:t>
      </w:r>
    </w:p>
    <w:p w14:paraId="0B84FC6F" w14:textId="77777777" w:rsidR="00F416AF" w:rsidRDefault="00F416AF" w:rsidP="00734094"/>
    <w:p w14:paraId="7EED229A" w14:textId="468BF570" w:rsidR="00F416AF" w:rsidRPr="00780452" w:rsidRDefault="00F416AF" w:rsidP="00780452">
      <w:pPr>
        <w:pStyle w:val="Heading1"/>
      </w:pPr>
      <w:bookmarkStart w:id="2" w:name="_Toc136996333"/>
      <w:r w:rsidRPr="00780452">
        <w:lastRenderedPageBreak/>
        <w:t>What we asked</w:t>
      </w:r>
      <w:bookmarkEnd w:id="2"/>
    </w:p>
    <w:p w14:paraId="446F77E5" w14:textId="48472AF6" w:rsidR="00A3657F" w:rsidRPr="00A16702" w:rsidRDefault="00676414" w:rsidP="00486CA1">
      <w:pPr>
        <w:pStyle w:val="Heading2"/>
      </w:pPr>
      <w:bookmarkStart w:id="3" w:name="_Toc136996148"/>
      <w:bookmarkStart w:id="4" w:name="_Toc136996334"/>
      <w:r>
        <w:t>SIL Providers,</w:t>
      </w:r>
      <w:r w:rsidRPr="00A16702">
        <w:t xml:space="preserve"> </w:t>
      </w:r>
      <w:r w:rsidR="00A3657F" w:rsidRPr="00A16702">
        <w:t>Community Participation Providers, Behaviour Support Practitioners,</w:t>
      </w:r>
      <w:r>
        <w:t xml:space="preserve"> </w:t>
      </w:r>
      <w:r w:rsidR="00A3657F" w:rsidRPr="00A16702">
        <w:t>Office of the Senior Practitioner</w:t>
      </w:r>
      <w:bookmarkEnd w:id="3"/>
      <w:bookmarkEnd w:id="4"/>
    </w:p>
    <w:p w14:paraId="7B29F83B" w14:textId="7392CB9F" w:rsidR="00582C23" w:rsidRPr="00664463" w:rsidRDefault="00C115E9" w:rsidP="00582C23">
      <w:pPr>
        <w:pStyle w:val="Heading3"/>
      </w:pPr>
      <w:bookmarkStart w:id="5" w:name="_Toc136988430"/>
      <w:bookmarkStart w:id="6" w:name="_Toc136996149"/>
      <w:bookmarkStart w:id="7" w:name="_Toc136996335"/>
      <w:r>
        <w:t>Panel Approach</w:t>
      </w:r>
      <w:bookmarkEnd w:id="5"/>
      <w:bookmarkEnd w:id="6"/>
      <w:bookmarkEnd w:id="7"/>
    </w:p>
    <w:p w14:paraId="0A34D585" w14:textId="77777777" w:rsidR="00380BCF" w:rsidRPr="00C2156C" w:rsidRDefault="00380BCF" w:rsidP="002C06D5">
      <w:pPr>
        <w:pStyle w:val="Default"/>
        <w:numPr>
          <w:ilvl w:val="0"/>
          <w:numId w:val="5"/>
        </w:numPr>
        <w:autoSpaceDE/>
        <w:autoSpaceDN/>
        <w:adjustRightInd/>
        <w:spacing w:after="140" w:line="300" w:lineRule="exact"/>
        <w:ind w:left="567" w:hanging="567"/>
        <w:rPr>
          <w:rFonts w:asciiTheme="minorHAnsi" w:hAnsiTheme="minorHAnsi" w:cstheme="minorBidi"/>
          <w:color w:val="auto"/>
        </w:rPr>
      </w:pPr>
      <w:r w:rsidRPr="00C2156C">
        <w:rPr>
          <w:rFonts w:asciiTheme="minorHAnsi" w:hAnsiTheme="minorHAnsi" w:cstheme="minorBidi"/>
          <w:color w:val="auto"/>
        </w:rPr>
        <w:t>What benefit do you see in this approach?</w:t>
      </w:r>
    </w:p>
    <w:p w14:paraId="27EFF77B" w14:textId="77777777" w:rsidR="00380BCF" w:rsidRPr="00C2156C" w:rsidRDefault="00380BCF" w:rsidP="002C06D5">
      <w:pPr>
        <w:pStyle w:val="Default"/>
        <w:numPr>
          <w:ilvl w:val="0"/>
          <w:numId w:val="5"/>
        </w:numPr>
        <w:autoSpaceDE/>
        <w:autoSpaceDN/>
        <w:adjustRightInd/>
        <w:spacing w:after="140" w:line="300" w:lineRule="exact"/>
        <w:ind w:left="567" w:hanging="567"/>
        <w:rPr>
          <w:rFonts w:asciiTheme="minorHAnsi" w:hAnsiTheme="minorHAnsi"/>
          <w:color w:val="auto"/>
        </w:rPr>
      </w:pPr>
      <w:r w:rsidRPr="00C2156C">
        <w:rPr>
          <w:rFonts w:asciiTheme="minorHAnsi" w:hAnsiTheme="minorHAnsi"/>
          <w:color w:val="auto"/>
        </w:rPr>
        <w:t>What barriers might you anticipate in adopting a provider panel approach?</w:t>
      </w:r>
    </w:p>
    <w:p w14:paraId="3BF5EAF2" w14:textId="77777777" w:rsidR="00380BCF" w:rsidRPr="00C2156C" w:rsidRDefault="00380BCF" w:rsidP="002C06D5">
      <w:pPr>
        <w:pStyle w:val="Default"/>
        <w:numPr>
          <w:ilvl w:val="0"/>
          <w:numId w:val="5"/>
        </w:numPr>
        <w:autoSpaceDE/>
        <w:autoSpaceDN/>
        <w:adjustRightInd/>
        <w:spacing w:after="140" w:line="300" w:lineRule="exact"/>
        <w:ind w:left="567" w:hanging="567"/>
        <w:rPr>
          <w:rFonts w:asciiTheme="minorHAnsi" w:hAnsiTheme="minorHAnsi"/>
          <w:color w:val="auto"/>
        </w:rPr>
      </w:pPr>
      <w:r w:rsidRPr="00C2156C">
        <w:rPr>
          <w:rFonts w:asciiTheme="minorHAnsi" w:hAnsiTheme="minorHAnsi"/>
          <w:color w:val="auto"/>
        </w:rPr>
        <w:t>What are the risks government needs to consider?</w:t>
      </w:r>
    </w:p>
    <w:p w14:paraId="644327C5" w14:textId="77777777" w:rsidR="00380BCF" w:rsidRPr="00C2156C" w:rsidRDefault="00380BCF" w:rsidP="002C06D5">
      <w:pPr>
        <w:pStyle w:val="Default"/>
        <w:numPr>
          <w:ilvl w:val="0"/>
          <w:numId w:val="5"/>
        </w:numPr>
        <w:autoSpaceDE/>
        <w:autoSpaceDN/>
        <w:adjustRightInd/>
        <w:spacing w:after="140" w:line="300" w:lineRule="exact"/>
        <w:ind w:left="567" w:hanging="567"/>
        <w:rPr>
          <w:rFonts w:asciiTheme="minorHAnsi" w:hAnsiTheme="minorHAnsi"/>
          <w:color w:val="auto"/>
        </w:rPr>
      </w:pPr>
      <w:r w:rsidRPr="00C2156C">
        <w:rPr>
          <w:rFonts w:asciiTheme="minorHAnsi" w:hAnsiTheme="minorHAnsi"/>
          <w:color w:val="auto"/>
        </w:rPr>
        <w:t>What role should the Office of the Senior Practitioner (OSP) have in provider panels?</w:t>
      </w:r>
    </w:p>
    <w:p w14:paraId="7F5992F2" w14:textId="77777777" w:rsidR="00380BCF" w:rsidRDefault="00380BCF" w:rsidP="002C06D5">
      <w:pPr>
        <w:pStyle w:val="Default"/>
        <w:numPr>
          <w:ilvl w:val="0"/>
          <w:numId w:val="5"/>
        </w:numPr>
        <w:autoSpaceDE/>
        <w:autoSpaceDN/>
        <w:adjustRightInd/>
        <w:spacing w:after="140" w:line="300" w:lineRule="exact"/>
        <w:ind w:left="567" w:hanging="567"/>
        <w:rPr>
          <w:rFonts w:asciiTheme="minorHAnsi" w:hAnsiTheme="minorHAnsi"/>
          <w:color w:val="auto"/>
        </w:rPr>
      </w:pPr>
      <w:r w:rsidRPr="00C2156C">
        <w:rPr>
          <w:rFonts w:asciiTheme="minorHAnsi" w:hAnsiTheme="minorHAnsi"/>
          <w:color w:val="auto"/>
        </w:rPr>
        <w:t>Is there a role for the Tasmanian Civil and Administrative Tribunal (TASCAT)?</w:t>
      </w:r>
    </w:p>
    <w:p w14:paraId="36D481CC" w14:textId="5C84537E" w:rsidR="00E5613C" w:rsidRPr="00C2156C" w:rsidRDefault="00E5613C" w:rsidP="002C06D5">
      <w:pPr>
        <w:pStyle w:val="Default"/>
        <w:numPr>
          <w:ilvl w:val="0"/>
          <w:numId w:val="5"/>
        </w:numPr>
        <w:autoSpaceDE/>
        <w:autoSpaceDN/>
        <w:adjustRightInd/>
        <w:spacing w:after="140" w:line="300" w:lineRule="exact"/>
        <w:ind w:left="567" w:hanging="567"/>
        <w:rPr>
          <w:rFonts w:asciiTheme="minorHAnsi" w:hAnsiTheme="minorHAnsi"/>
          <w:color w:val="auto"/>
        </w:rPr>
      </w:pPr>
      <w:r>
        <w:rPr>
          <w:rFonts w:asciiTheme="minorHAnsi" w:hAnsiTheme="minorHAnsi"/>
          <w:color w:val="auto"/>
        </w:rPr>
        <w:t>Are there alternative panel approaches we haven’t considered?</w:t>
      </w:r>
    </w:p>
    <w:p w14:paraId="0F227C22" w14:textId="441EAD52" w:rsidR="00380BCF" w:rsidRPr="00664463" w:rsidRDefault="00380BCF" w:rsidP="00380BCF">
      <w:pPr>
        <w:pStyle w:val="Heading3"/>
      </w:pPr>
      <w:bookmarkStart w:id="8" w:name="_Toc136988431"/>
      <w:bookmarkStart w:id="9" w:name="_Toc136996150"/>
      <w:bookmarkStart w:id="10" w:name="_Toc136996336"/>
      <w:r>
        <w:t>Independent Review</w:t>
      </w:r>
      <w:bookmarkEnd w:id="8"/>
      <w:bookmarkEnd w:id="9"/>
      <w:bookmarkEnd w:id="10"/>
    </w:p>
    <w:p w14:paraId="706213A5" w14:textId="77777777" w:rsidR="00F814EE" w:rsidRPr="00C2156C" w:rsidRDefault="00F814EE" w:rsidP="002C06D5">
      <w:pPr>
        <w:pStyle w:val="Default"/>
        <w:numPr>
          <w:ilvl w:val="0"/>
          <w:numId w:val="5"/>
        </w:numPr>
        <w:autoSpaceDE/>
        <w:autoSpaceDN/>
        <w:adjustRightInd/>
        <w:spacing w:after="140" w:line="300" w:lineRule="exact"/>
        <w:ind w:left="567" w:hanging="567"/>
        <w:rPr>
          <w:rFonts w:asciiTheme="minorHAnsi" w:hAnsiTheme="minorHAnsi" w:cstheme="minorBidi"/>
          <w:color w:val="auto"/>
        </w:rPr>
      </w:pPr>
      <w:r w:rsidRPr="00C2156C">
        <w:rPr>
          <w:rFonts w:asciiTheme="minorHAnsi" w:hAnsiTheme="minorHAnsi" w:cstheme="minorBidi"/>
          <w:color w:val="auto"/>
        </w:rPr>
        <w:t>What elements does the Tasmanian Government need to consider in ensuring there is independent review built into the authorisation pathway?</w:t>
      </w:r>
    </w:p>
    <w:p w14:paraId="7D9891B4" w14:textId="77777777" w:rsidR="00F814EE" w:rsidRPr="00C2156C" w:rsidRDefault="00F814EE" w:rsidP="002C06D5">
      <w:pPr>
        <w:pStyle w:val="Default"/>
        <w:numPr>
          <w:ilvl w:val="0"/>
          <w:numId w:val="5"/>
        </w:numPr>
        <w:autoSpaceDE/>
        <w:autoSpaceDN/>
        <w:adjustRightInd/>
        <w:spacing w:after="140" w:line="300" w:lineRule="exact"/>
        <w:ind w:left="567" w:hanging="567"/>
        <w:rPr>
          <w:rFonts w:asciiTheme="minorHAnsi" w:hAnsiTheme="minorHAnsi" w:cstheme="minorBidi"/>
          <w:color w:val="auto"/>
        </w:rPr>
      </w:pPr>
      <w:r w:rsidRPr="00C2156C">
        <w:rPr>
          <w:rFonts w:asciiTheme="minorHAnsi" w:hAnsiTheme="minorHAnsi" w:cstheme="minorBidi"/>
          <w:color w:val="auto"/>
        </w:rPr>
        <w:t>What might this look like?</w:t>
      </w:r>
    </w:p>
    <w:p w14:paraId="611AB4D4" w14:textId="77777777" w:rsidR="00F814EE" w:rsidRPr="00C2156C" w:rsidRDefault="00F814EE" w:rsidP="002C06D5">
      <w:pPr>
        <w:pStyle w:val="Default"/>
        <w:numPr>
          <w:ilvl w:val="0"/>
          <w:numId w:val="5"/>
        </w:numPr>
        <w:autoSpaceDE/>
        <w:autoSpaceDN/>
        <w:adjustRightInd/>
        <w:spacing w:after="140" w:line="300" w:lineRule="exact"/>
        <w:ind w:left="567" w:hanging="567"/>
        <w:rPr>
          <w:rFonts w:asciiTheme="minorHAnsi" w:hAnsiTheme="minorHAnsi" w:cstheme="minorBidi"/>
          <w:color w:val="auto"/>
        </w:rPr>
      </w:pPr>
      <w:r w:rsidRPr="00C2156C">
        <w:rPr>
          <w:rFonts w:asciiTheme="minorHAnsi" w:hAnsiTheme="minorHAnsi" w:cstheme="minorBidi"/>
          <w:color w:val="auto"/>
        </w:rPr>
        <w:t>What are some of the possible pathways for independent review?</w:t>
      </w:r>
    </w:p>
    <w:p w14:paraId="50B2D463" w14:textId="06E2EB93" w:rsidR="00F814EE" w:rsidRPr="00664463" w:rsidRDefault="00F814EE" w:rsidP="00F814EE">
      <w:pPr>
        <w:pStyle w:val="Heading3"/>
      </w:pPr>
      <w:bookmarkStart w:id="11" w:name="_Toc136988432"/>
      <w:bookmarkStart w:id="12" w:name="_Toc136996151"/>
      <w:bookmarkStart w:id="13" w:name="_Toc136996337"/>
      <w:r>
        <w:t>Office of the Senior Practitioner</w:t>
      </w:r>
      <w:bookmarkEnd w:id="11"/>
      <w:bookmarkEnd w:id="12"/>
      <w:bookmarkEnd w:id="13"/>
    </w:p>
    <w:p w14:paraId="359D69A8" w14:textId="77777777" w:rsidR="00B707C9" w:rsidRPr="00E5613C" w:rsidRDefault="00B707C9" w:rsidP="002C06D5">
      <w:pPr>
        <w:pStyle w:val="Default"/>
        <w:numPr>
          <w:ilvl w:val="0"/>
          <w:numId w:val="6"/>
        </w:numPr>
        <w:autoSpaceDE/>
        <w:autoSpaceDN/>
        <w:adjustRightInd/>
        <w:spacing w:after="140" w:line="300" w:lineRule="exact"/>
        <w:ind w:left="567" w:hanging="567"/>
        <w:rPr>
          <w:rFonts w:asciiTheme="minorHAnsi" w:hAnsiTheme="minorHAnsi" w:cstheme="minorBidi"/>
          <w:color w:val="auto"/>
        </w:rPr>
      </w:pPr>
      <w:r w:rsidRPr="00E5613C">
        <w:rPr>
          <w:rFonts w:asciiTheme="minorHAnsi" w:hAnsiTheme="minorHAnsi" w:cstheme="minorBidi"/>
          <w:color w:val="auto"/>
        </w:rPr>
        <w:t>What do you believe are benefits of the Senior Practitioner having a quality assurance process for behaviour support plans?</w:t>
      </w:r>
    </w:p>
    <w:p w14:paraId="72EB2BB8" w14:textId="77777777" w:rsidR="00B707C9" w:rsidRPr="00E5613C" w:rsidRDefault="00B707C9" w:rsidP="002C06D5">
      <w:pPr>
        <w:pStyle w:val="Default"/>
        <w:numPr>
          <w:ilvl w:val="0"/>
          <w:numId w:val="6"/>
        </w:numPr>
        <w:autoSpaceDE/>
        <w:autoSpaceDN/>
        <w:adjustRightInd/>
        <w:spacing w:after="140" w:line="300" w:lineRule="exact"/>
        <w:ind w:left="567" w:hanging="567"/>
        <w:rPr>
          <w:rFonts w:asciiTheme="minorHAnsi" w:hAnsiTheme="minorHAnsi"/>
          <w:color w:val="auto"/>
        </w:rPr>
      </w:pPr>
      <w:r w:rsidRPr="00E5613C">
        <w:rPr>
          <w:rFonts w:asciiTheme="minorHAnsi" w:hAnsiTheme="minorHAnsi"/>
          <w:color w:val="auto"/>
        </w:rPr>
        <w:t>Are there any foreseeable barriers?</w:t>
      </w:r>
    </w:p>
    <w:p w14:paraId="42F91BF1" w14:textId="77777777" w:rsidR="00B707C9" w:rsidRPr="00E5613C" w:rsidRDefault="00B707C9" w:rsidP="002C06D5">
      <w:pPr>
        <w:pStyle w:val="Default"/>
        <w:numPr>
          <w:ilvl w:val="0"/>
          <w:numId w:val="6"/>
        </w:numPr>
        <w:autoSpaceDE/>
        <w:autoSpaceDN/>
        <w:adjustRightInd/>
        <w:spacing w:after="140" w:line="300" w:lineRule="exact"/>
        <w:ind w:left="567" w:hanging="567"/>
        <w:rPr>
          <w:rFonts w:asciiTheme="minorHAnsi" w:hAnsiTheme="minorHAnsi"/>
          <w:color w:val="auto"/>
        </w:rPr>
      </w:pPr>
      <w:r w:rsidRPr="00E5613C">
        <w:rPr>
          <w:rFonts w:asciiTheme="minorHAnsi" w:hAnsiTheme="minorHAnsi"/>
          <w:color w:val="auto"/>
        </w:rPr>
        <w:t>What risks do you believe government might need to consider?</w:t>
      </w:r>
    </w:p>
    <w:p w14:paraId="3343E869" w14:textId="23EF5781" w:rsidR="00B707C9" w:rsidRPr="00664463" w:rsidRDefault="00B707C9" w:rsidP="00B707C9">
      <w:pPr>
        <w:pStyle w:val="Heading3"/>
      </w:pPr>
      <w:bookmarkStart w:id="14" w:name="_Toc136988433"/>
      <w:bookmarkStart w:id="15" w:name="_Toc136996152"/>
      <w:bookmarkStart w:id="16" w:name="_Toc136996338"/>
      <w:r>
        <w:t>Reports, plans and data collection</w:t>
      </w:r>
      <w:bookmarkEnd w:id="14"/>
      <w:bookmarkEnd w:id="15"/>
      <w:bookmarkEnd w:id="16"/>
    </w:p>
    <w:p w14:paraId="243D735F" w14:textId="77777777" w:rsidR="00EB5C27" w:rsidRPr="00E5613C" w:rsidRDefault="00EB5C27" w:rsidP="002C06D5">
      <w:pPr>
        <w:pStyle w:val="Default"/>
        <w:numPr>
          <w:ilvl w:val="0"/>
          <w:numId w:val="7"/>
        </w:numPr>
        <w:autoSpaceDE/>
        <w:autoSpaceDN/>
        <w:adjustRightInd/>
        <w:spacing w:after="140" w:line="300" w:lineRule="exact"/>
        <w:ind w:left="567" w:hanging="567"/>
        <w:rPr>
          <w:rFonts w:asciiTheme="minorHAnsi" w:hAnsiTheme="minorHAnsi"/>
          <w:color w:val="auto"/>
        </w:rPr>
      </w:pPr>
      <w:r w:rsidRPr="00E5613C">
        <w:rPr>
          <w:rFonts w:asciiTheme="minorHAnsi" w:hAnsiTheme="minorHAnsi"/>
          <w:color w:val="auto"/>
        </w:rPr>
        <w:t>What might need to be considered in the implementation of an online portal for reporting to the Office of the Senior Practitioner?</w:t>
      </w:r>
    </w:p>
    <w:p w14:paraId="647FBC9B" w14:textId="77777777" w:rsidR="00EB5C27" w:rsidRPr="00E5613C" w:rsidRDefault="00EB5C27" w:rsidP="002C06D5">
      <w:pPr>
        <w:pStyle w:val="Default"/>
        <w:numPr>
          <w:ilvl w:val="0"/>
          <w:numId w:val="7"/>
        </w:numPr>
        <w:autoSpaceDE/>
        <w:autoSpaceDN/>
        <w:adjustRightInd/>
        <w:spacing w:after="140" w:line="300" w:lineRule="exact"/>
        <w:ind w:left="567" w:hanging="567"/>
        <w:rPr>
          <w:rFonts w:asciiTheme="minorHAnsi" w:hAnsiTheme="minorHAnsi"/>
          <w:color w:val="auto"/>
        </w:rPr>
      </w:pPr>
      <w:r w:rsidRPr="00E5613C">
        <w:rPr>
          <w:rFonts w:asciiTheme="minorHAnsi" w:hAnsiTheme="minorHAnsi"/>
          <w:color w:val="auto"/>
        </w:rPr>
        <w:t>What barriers are foreseeable?</w:t>
      </w:r>
    </w:p>
    <w:p w14:paraId="13736FE3" w14:textId="77777777" w:rsidR="00EB5C27" w:rsidRPr="00E5613C" w:rsidRDefault="00EB5C27" w:rsidP="002C06D5">
      <w:pPr>
        <w:pStyle w:val="Default"/>
        <w:numPr>
          <w:ilvl w:val="0"/>
          <w:numId w:val="7"/>
        </w:numPr>
        <w:autoSpaceDE/>
        <w:autoSpaceDN/>
        <w:adjustRightInd/>
        <w:spacing w:after="140" w:line="300" w:lineRule="exact"/>
        <w:ind w:left="567" w:hanging="567"/>
        <w:rPr>
          <w:rFonts w:asciiTheme="minorHAnsi" w:hAnsiTheme="minorHAnsi"/>
          <w:color w:val="auto"/>
        </w:rPr>
      </w:pPr>
      <w:r w:rsidRPr="00E5613C">
        <w:rPr>
          <w:rFonts w:asciiTheme="minorHAnsi" w:hAnsiTheme="minorHAnsi"/>
          <w:color w:val="auto"/>
        </w:rPr>
        <w:t>What risks might the Tasmanian Government need to consider?</w:t>
      </w:r>
    </w:p>
    <w:p w14:paraId="253C0541" w14:textId="686A6FE8" w:rsidR="00EB5C27" w:rsidRPr="00664463" w:rsidRDefault="00EB5C27" w:rsidP="00EB5C27">
      <w:pPr>
        <w:pStyle w:val="Heading3"/>
      </w:pPr>
      <w:bookmarkStart w:id="17" w:name="_Toc136988434"/>
      <w:bookmarkStart w:id="18" w:name="_Toc136996153"/>
      <w:bookmarkStart w:id="19" w:name="_Toc136996339"/>
      <w:r>
        <w:lastRenderedPageBreak/>
        <w:t>Supported Decision Making</w:t>
      </w:r>
      <w:bookmarkEnd w:id="17"/>
      <w:bookmarkEnd w:id="18"/>
      <w:bookmarkEnd w:id="19"/>
    </w:p>
    <w:p w14:paraId="526AD765" w14:textId="77777777" w:rsidR="00F05F3C" w:rsidRPr="00E5613C" w:rsidRDefault="00F05F3C" w:rsidP="002C06D5">
      <w:pPr>
        <w:pStyle w:val="Default"/>
        <w:numPr>
          <w:ilvl w:val="0"/>
          <w:numId w:val="8"/>
        </w:numPr>
        <w:autoSpaceDE/>
        <w:autoSpaceDN/>
        <w:adjustRightInd/>
        <w:spacing w:after="140" w:line="300" w:lineRule="exact"/>
        <w:ind w:left="567" w:hanging="567"/>
        <w:rPr>
          <w:rFonts w:asciiTheme="minorHAnsi" w:hAnsiTheme="minorHAnsi"/>
          <w:color w:val="auto"/>
        </w:rPr>
      </w:pPr>
      <w:r w:rsidRPr="00E5613C">
        <w:rPr>
          <w:rFonts w:asciiTheme="minorHAnsi" w:hAnsiTheme="minorHAnsi"/>
          <w:color w:val="auto"/>
        </w:rPr>
        <w:t>What should the Tasmanian Government consider in relation to supported decision making and consent?</w:t>
      </w:r>
    </w:p>
    <w:p w14:paraId="67D61C79" w14:textId="77777777" w:rsidR="00F05F3C" w:rsidRPr="00E5613C" w:rsidRDefault="00F05F3C" w:rsidP="002C06D5">
      <w:pPr>
        <w:pStyle w:val="Default"/>
        <w:numPr>
          <w:ilvl w:val="0"/>
          <w:numId w:val="8"/>
        </w:numPr>
        <w:autoSpaceDE/>
        <w:autoSpaceDN/>
        <w:adjustRightInd/>
        <w:spacing w:after="140" w:line="300" w:lineRule="exact"/>
        <w:ind w:left="567" w:hanging="567"/>
        <w:rPr>
          <w:rFonts w:asciiTheme="minorHAnsi" w:hAnsiTheme="minorHAnsi"/>
          <w:color w:val="auto"/>
        </w:rPr>
      </w:pPr>
      <w:r w:rsidRPr="00E5613C">
        <w:rPr>
          <w:rFonts w:asciiTheme="minorHAnsi" w:hAnsiTheme="minorHAnsi"/>
          <w:color w:val="auto"/>
        </w:rPr>
        <w:t>What are the benefits of implementing a supported decision-making framework in the process?</w:t>
      </w:r>
    </w:p>
    <w:p w14:paraId="1C0F458C" w14:textId="77777777" w:rsidR="00F05F3C" w:rsidRPr="00E5613C" w:rsidRDefault="00F05F3C" w:rsidP="002C06D5">
      <w:pPr>
        <w:pStyle w:val="Default"/>
        <w:numPr>
          <w:ilvl w:val="0"/>
          <w:numId w:val="8"/>
        </w:numPr>
        <w:autoSpaceDE/>
        <w:autoSpaceDN/>
        <w:adjustRightInd/>
        <w:spacing w:after="140" w:line="300" w:lineRule="exact"/>
        <w:ind w:left="567" w:hanging="567"/>
        <w:rPr>
          <w:rFonts w:asciiTheme="minorHAnsi" w:hAnsiTheme="minorHAnsi"/>
          <w:color w:val="auto"/>
        </w:rPr>
      </w:pPr>
      <w:r w:rsidRPr="00E5613C">
        <w:rPr>
          <w:rFonts w:asciiTheme="minorHAnsi" w:hAnsiTheme="minorHAnsi"/>
          <w:color w:val="auto"/>
        </w:rPr>
        <w:t xml:space="preserve">Should a supported decision-making framework be embedded in legislation or implemented as policy? </w:t>
      </w:r>
    </w:p>
    <w:p w14:paraId="10EBBB71" w14:textId="30EA58E2" w:rsidR="00F05F3C" w:rsidRPr="00E5613C" w:rsidRDefault="00F05F3C" w:rsidP="002C06D5">
      <w:pPr>
        <w:pStyle w:val="Default"/>
        <w:numPr>
          <w:ilvl w:val="0"/>
          <w:numId w:val="8"/>
        </w:numPr>
        <w:autoSpaceDE/>
        <w:autoSpaceDN/>
        <w:adjustRightInd/>
        <w:spacing w:after="140" w:line="300" w:lineRule="exact"/>
        <w:ind w:left="567" w:hanging="567"/>
        <w:rPr>
          <w:rFonts w:asciiTheme="minorHAnsi" w:hAnsiTheme="minorHAnsi"/>
          <w:color w:val="auto"/>
        </w:rPr>
      </w:pPr>
      <w:r w:rsidRPr="00E5613C">
        <w:rPr>
          <w:rFonts w:asciiTheme="minorHAnsi" w:hAnsiTheme="minorHAnsi"/>
          <w:color w:val="auto"/>
        </w:rPr>
        <w:t>What resources might support the work of panels and practitioners?</w:t>
      </w:r>
    </w:p>
    <w:p w14:paraId="27ED7FCD" w14:textId="33D396FC" w:rsidR="006A1DC0" w:rsidRPr="00664463" w:rsidRDefault="00A14A20" w:rsidP="006A1DC0">
      <w:pPr>
        <w:pStyle w:val="Heading2"/>
      </w:pPr>
      <w:bookmarkStart w:id="20" w:name="_Toc136988435"/>
      <w:bookmarkStart w:id="21" w:name="_Toc136996154"/>
      <w:bookmarkStart w:id="22" w:name="_Toc136996340"/>
      <w:r>
        <w:t>State and Territory – Policy or Senior Practitioner</w:t>
      </w:r>
      <w:bookmarkEnd w:id="20"/>
      <w:bookmarkEnd w:id="21"/>
      <w:bookmarkEnd w:id="22"/>
    </w:p>
    <w:p w14:paraId="1725A49F" w14:textId="77777777" w:rsidR="003E52C0" w:rsidRPr="004F4180" w:rsidRDefault="003E52C0" w:rsidP="002C06D5">
      <w:pPr>
        <w:pStyle w:val="ListParagraph"/>
        <w:numPr>
          <w:ilvl w:val="0"/>
          <w:numId w:val="9"/>
        </w:numPr>
        <w:tabs>
          <w:tab w:val="left" w:pos="3300"/>
        </w:tabs>
        <w:ind w:left="567" w:hanging="567"/>
        <w:contextualSpacing w:val="0"/>
      </w:pPr>
      <w:r w:rsidRPr="004F4180">
        <w:t xml:space="preserve">What elements of the jurisdiction’s restrictive practice authorisation process work well, what does not, what should </w:t>
      </w:r>
      <w:r>
        <w:t xml:space="preserve">the </w:t>
      </w:r>
      <w:r w:rsidRPr="00CA5CD4">
        <w:t>Tasmanian Government</w:t>
      </w:r>
      <w:r w:rsidRPr="004F4180">
        <w:t xml:space="preserve"> consider in the development of a single pathway best practice model for the authorisation of restrictive practices?</w:t>
      </w:r>
    </w:p>
    <w:p w14:paraId="1A291672" w14:textId="77777777" w:rsidR="003E52C0" w:rsidRPr="004F4180" w:rsidRDefault="003E52C0" w:rsidP="002C06D5">
      <w:pPr>
        <w:pStyle w:val="ListParagraph"/>
        <w:numPr>
          <w:ilvl w:val="0"/>
          <w:numId w:val="9"/>
        </w:numPr>
        <w:tabs>
          <w:tab w:val="left" w:pos="3300"/>
        </w:tabs>
        <w:ind w:left="567" w:hanging="567"/>
        <w:contextualSpacing w:val="0"/>
      </w:pPr>
      <w:r w:rsidRPr="004F4180">
        <w:t>Where in place, what is the jurisdiction’s experiences and views with a panel approach?</w:t>
      </w:r>
    </w:p>
    <w:p w14:paraId="01298A3D" w14:textId="563A3068" w:rsidR="003E52C0" w:rsidRPr="00664463" w:rsidRDefault="00F80BFF" w:rsidP="003E52C0">
      <w:pPr>
        <w:pStyle w:val="Heading2"/>
      </w:pPr>
      <w:bookmarkStart w:id="23" w:name="_Toc136988436"/>
      <w:bookmarkStart w:id="24" w:name="_Toc136996155"/>
      <w:bookmarkStart w:id="25" w:name="_Toc136996341"/>
      <w:r>
        <w:t>Department of Justice</w:t>
      </w:r>
      <w:bookmarkEnd w:id="23"/>
      <w:bookmarkEnd w:id="24"/>
      <w:bookmarkEnd w:id="25"/>
    </w:p>
    <w:p w14:paraId="3570A0BA" w14:textId="77777777" w:rsidR="00A46E12" w:rsidRPr="004F4180" w:rsidRDefault="00A46E12" w:rsidP="00A46E12">
      <w:pPr>
        <w:pStyle w:val="ListParagraph"/>
        <w:numPr>
          <w:ilvl w:val="0"/>
          <w:numId w:val="9"/>
        </w:numPr>
        <w:tabs>
          <w:tab w:val="left" w:pos="3300"/>
        </w:tabs>
        <w:ind w:left="567" w:hanging="567"/>
        <w:contextualSpacing w:val="0"/>
      </w:pPr>
      <w:r w:rsidRPr="004F4180">
        <w:t xml:space="preserve">Is </w:t>
      </w:r>
      <w:r w:rsidRPr="00926FB5">
        <w:t>the proposed</w:t>
      </w:r>
      <w:r w:rsidRPr="004F4180">
        <w:t xml:space="preserve"> approach and thinking aligning with and complementary to the Department of Justice work, specifically the Guardianship and Administration Act revisions?</w:t>
      </w:r>
    </w:p>
    <w:p w14:paraId="23E3B850" w14:textId="5B67A7D5" w:rsidR="003E52C0" w:rsidRPr="00664463" w:rsidRDefault="00A46E12" w:rsidP="003E52C0">
      <w:pPr>
        <w:pStyle w:val="Heading2"/>
      </w:pPr>
      <w:bookmarkStart w:id="26" w:name="_Toc136988437"/>
      <w:bookmarkStart w:id="27" w:name="_Toc136996156"/>
      <w:bookmarkStart w:id="28" w:name="_Toc136996342"/>
      <w:r>
        <w:t>NDIS Quality and Safe</w:t>
      </w:r>
      <w:r w:rsidR="00280F44">
        <w:t>guards Commission</w:t>
      </w:r>
      <w:bookmarkEnd w:id="26"/>
      <w:bookmarkEnd w:id="27"/>
      <w:bookmarkEnd w:id="28"/>
    </w:p>
    <w:p w14:paraId="50113F01" w14:textId="77777777" w:rsidR="00785F46" w:rsidRDefault="00785F46" w:rsidP="00785F46">
      <w:pPr>
        <w:pStyle w:val="ListParagraph"/>
        <w:numPr>
          <w:ilvl w:val="0"/>
          <w:numId w:val="10"/>
        </w:numPr>
        <w:tabs>
          <w:tab w:val="left" w:pos="3300"/>
        </w:tabs>
        <w:ind w:left="567" w:hanging="567"/>
      </w:pPr>
      <w:r w:rsidRPr="004F4180">
        <w:t xml:space="preserve">What are the elements </w:t>
      </w:r>
      <w:r w:rsidRPr="00926FB5">
        <w:t>the Tasmanian Government</w:t>
      </w:r>
      <w:r w:rsidRPr="004F4180">
        <w:t xml:space="preserve"> should</w:t>
      </w:r>
      <w:r>
        <w:t xml:space="preserve"> </w:t>
      </w:r>
      <w:r w:rsidRPr="004F4180">
        <w:t>consider in the development of a single pathway best practice model for the authorisation of restrictive practices?</w:t>
      </w:r>
    </w:p>
    <w:p w14:paraId="7340215F" w14:textId="77777777" w:rsidR="00562418" w:rsidRPr="004F4180" w:rsidRDefault="00562418" w:rsidP="00562418">
      <w:pPr>
        <w:pStyle w:val="ListParagraph"/>
        <w:tabs>
          <w:tab w:val="left" w:pos="3300"/>
        </w:tabs>
        <w:ind w:left="567"/>
      </w:pPr>
    </w:p>
    <w:p w14:paraId="1E50B7B6" w14:textId="77777777" w:rsidR="00361F5E" w:rsidRDefault="00361F5E">
      <w:pPr>
        <w:spacing w:before="0" w:after="0"/>
        <w:rPr>
          <w:rFonts w:asciiTheme="majorHAnsi" w:eastAsiaTheme="majorEastAsia" w:hAnsiTheme="majorHAnsi" w:cstheme="majorBidi"/>
          <w:b/>
          <w:bCs/>
          <w:color w:val="53427E" w:themeColor="accent5"/>
          <w:sz w:val="68"/>
          <w:szCs w:val="68"/>
        </w:rPr>
      </w:pPr>
      <w:bookmarkStart w:id="29" w:name="_Toc136996343"/>
      <w:r>
        <w:br w:type="page"/>
      </w:r>
    </w:p>
    <w:p w14:paraId="39A00766" w14:textId="5ECA9F5E" w:rsidR="00E30C02" w:rsidRPr="00664463" w:rsidRDefault="00E30C02" w:rsidP="00E30C02">
      <w:pPr>
        <w:pStyle w:val="Heading1"/>
      </w:pPr>
      <w:r>
        <w:lastRenderedPageBreak/>
        <w:t>What we heard</w:t>
      </w:r>
      <w:bookmarkEnd w:id="29"/>
    </w:p>
    <w:p w14:paraId="14909CBE" w14:textId="2572057D" w:rsidR="00E30C02" w:rsidRPr="00664463" w:rsidRDefault="00E30C02" w:rsidP="00E30C02">
      <w:pPr>
        <w:pStyle w:val="Heading2"/>
      </w:pPr>
      <w:bookmarkStart w:id="30" w:name="_Toc136996158"/>
      <w:bookmarkStart w:id="31" w:name="_Toc136996344"/>
      <w:r>
        <w:t>Pathway</w:t>
      </w:r>
      <w:bookmarkEnd w:id="30"/>
      <w:bookmarkEnd w:id="31"/>
    </w:p>
    <w:p w14:paraId="7B21DB64" w14:textId="77777777" w:rsidR="00624B2C" w:rsidRDefault="00624B2C" w:rsidP="00624B2C">
      <w:pPr>
        <w:tabs>
          <w:tab w:val="left" w:pos="3300"/>
        </w:tabs>
      </w:pPr>
      <w:r w:rsidRPr="00D91E26">
        <w:t xml:space="preserve">Stakeholders comment on whether the panel approach was supported or not. </w:t>
      </w:r>
    </w:p>
    <w:p w14:paraId="5CEA8C21" w14:textId="77777777" w:rsidR="00624B2C" w:rsidRPr="00B805B2" w:rsidRDefault="00624B2C" w:rsidP="00624B2C">
      <w:pPr>
        <w:pStyle w:val="ListParagraph"/>
        <w:numPr>
          <w:ilvl w:val="0"/>
          <w:numId w:val="10"/>
        </w:numPr>
        <w:tabs>
          <w:tab w:val="left" w:pos="3300"/>
        </w:tabs>
        <w:ind w:left="567" w:hanging="567"/>
        <w:contextualSpacing w:val="0"/>
      </w:pPr>
      <w:r w:rsidRPr="00B805B2">
        <w:t>Most comments talked about the independence of a panel and if that could be achieved, it was noted</w:t>
      </w:r>
      <w:r>
        <w:t xml:space="preserve"> that</w:t>
      </w:r>
      <w:r w:rsidRPr="00B805B2">
        <w:t>:</w:t>
      </w:r>
    </w:p>
    <w:p w14:paraId="2D0EB11F" w14:textId="3EE8E6E5" w:rsidR="00624B2C" w:rsidRPr="00180D87" w:rsidRDefault="00624B2C" w:rsidP="00624B2C">
      <w:pPr>
        <w:pStyle w:val="ListParagraph"/>
        <w:numPr>
          <w:ilvl w:val="1"/>
          <w:numId w:val="12"/>
        </w:numPr>
        <w:tabs>
          <w:tab w:val="clear" w:pos="1134"/>
          <w:tab w:val="left" w:pos="1560"/>
          <w:tab w:val="left" w:pos="3300"/>
        </w:tabs>
        <w:ind w:left="993" w:hanging="426"/>
        <w:contextualSpacing w:val="0"/>
      </w:pPr>
      <w:r w:rsidRPr="00180D87">
        <w:t xml:space="preserve">conflicts of interest </w:t>
      </w:r>
      <w:r>
        <w:t>must be avoided</w:t>
      </w:r>
      <w:r w:rsidR="00562418">
        <w:t>;</w:t>
      </w:r>
    </w:p>
    <w:p w14:paraId="27ADB1A7" w14:textId="6D488D8C" w:rsidR="00624B2C" w:rsidRPr="00E217DE" w:rsidRDefault="00624B2C" w:rsidP="00624B2C">
      <w:pPr>
        <w:pStyle w:val="ListParagraph"/>
        <w:numPr>
          <w:ilvl w:val="1"/>
          <w:numId w:val="12"/>
        </w:numPr>
        <w:tabs>
          <w:tab w:val="clear" w:pos="1134"/>
          <w:tab w:val="left" w:pos="1560"/>
          <w:tab w:val="left" w:pos="3300"/>
        </w:tabs>
        <w:ind w:left="993" w:hanging="426"/>
        <w:contextualSpacing w:val="0"/>
      </w:pPr>
      <w:r w:rsidRPr="00E217DE">
        <w:t>an appeal process / independent review function must be available and built into the process</w:t>
      </w:r>
      <w:r w:rsidR="00562418">
        <w:t>;</w:t>
      </w:r>
    </w:p>
    <w:p w14:paraId="4D8520C5" w14:textId="12B63BC4" w:rsidR="00624B2C" w:rsidRPr="00180D87" w:rsidRDefault="00624B2C" w:rsidP="00624B2C">
      <w:pPr>
        <w:pStyle w:val="ListParagraph"/>
        <w:numPr>
          <w:ilvl w:val="1"/>
          <w:numId w:val="12"/>
        </w:numPr>
        <w:tabs>
          <w:tab w:val="clear" w:pos="1134"/>
          <w:tab w:val="left" w:pos="1560"/>
          <w:tab w:val="left" w:pos="3300"/>
        </w:tabs>
        <w:ind w:left="993" w:hanging="426"/>
        <w:contextualSpacing w:val="0"/>
      </w:pPr>
      <w:r w:rsidRPr="00180D87">
        <w:t xml:space="preserve">participants, their families, or representatives </w:t>
      </w:r>
      <w:r>
        <w:t>are able to</w:t>
      </w:r>
      <w:r w:rsidRPr="00180D87">
        <w:t xml:space="preserve"> participate to the extent they desire</w:t>
      </w:r>
      <w:r w:rsidR="00562418">
        <w:t>;</w:t>
      </w:r>
    </w:p>
    <w:p w14:paraId="0746FBE3" w14:textId="7A62437D" w:rsidR="00624B2C" w:rsidRPr="00180D87" w:rsidRDefault="00624B2C" w:rsidP="00624B2C">
      <w:pPr>
        <w:pStyle w:val="ListParagraph"/>
        <w:numPr>
          <w:ilvl w:val="1"/>
          <w:numId w:val="12"/>
        </w:numPr>
        <w:tabs>
          <w:tab w:val="clear" w:pos="1134"/>
          <w:tab w:val="left" w:pos="1560"/>
          <w:tab w:val="left" w:pos="3300"/>
        </w:tabs>
        <w:ind w:left="993" w:hanging="426"/>
        <w:contextualSpacing w:val="0"/>
      </w:pPr>
      <w:r w:rsidRPr="00180D87">
        <w:t>availability of key people to form the panel, particularly in regional areas</w:t>
      </w:r>
      <w:r>
        <w:t xml:space="preserve"> may be a challenge</w:t>
      </w:r>
      <w:r w:rsidR="00562418">
        <w:t>;</w:t>
      </w:r>
    </w:p>
    <w:p w14:paraId="4939F088" w14:textId="49953398" w:rsidR="00624B2C" w:rsidRPr="00180D87" w:rsidRDefault="00624B2C" w:rsidP="00624B2C">
      <w:pPr>
        <w:pStyle w:val="ListParagraph"/>
        <w:numPr>
          <w:ilvl w:val="1"/>
          <w:numId w:val="12"/>
        </w:numPr>
        <w:tabs>
          <w:tab w:val="clear" w:pos="1134"/>
          <w:tab w:val="left" w:pos="1560"/>
          <w:tab w:val="left" w:pos="3300"/>
        </w:tabs>
        <w:ind w:left="993" w:hanging="426"/>
        <w:contextualSpacing w:val="0"/>
      </w:pPr>
      <w:r w:rsidRPr="00180D87">
        <w:t>smaller providers, who may not have the available resources or capacity, are supported to successfully participate</w:t>
      </w:r>
      <w:r w:rsidR="00562418">
        <w:t>;</w:t>
      </w:r>
    </w:p>
    <w:p w14:paraId="4ECD6CAB" w14:textId="3B78F033" w:rsidR="00624B2C" w:rsidRPr="00180D87" w:rsidRDefault="00624B2C" w:rsidP="00624B2C">
      <w:pPr>
        <w:pStyle w:val="ListParagraph"/>
        <w:numPr>
          <w:ilvl w:val="1"/>
          <w:numId w:val="12"/>
        </w:numPr>
        <w:tabs>
          <w:tab w:val="clear" w:pos="1134"/>
          <w:tab w:val="left" w:pos="1560"/>
          <w:tab w:val="left" w:pos="3300"/>
        </w:tabs>
        <w:ind w:left="993" w:hanging="426"/>
        <w:contextualSpacing w:val="0"/>
      </w:pPr>
      <w:r w:rsidRPr="00180D87">
        <w:t>participants with limited or no ability to communicate are supported</w:t>
      </w:r>
      <w:r>
        <w:t xml:space="preserve"> to have a voice through the process</w:t>
      </w:r>
      <w:r w:rsidR="00562418">
        <w:t>;</w:t>
      </w:r>
    </w:p>
    <w:p w14:paraId="39CEBF1A" w14:textId="04F839C2" w:rsidR="00624B2C" w:rsidRPr="00180D87" w:rsidRDefault="00624B2C" w:rsidP="00624B2C">
      <w:pPr>
        <w:pStyle w:val="ListParagraph"/>
        <w:numPr>
          <w:ilvl w:val="1"/>
          <w:numId w:val="12"/>
        </w:numPr>
        <w:tabs>
          <w:tab w:val="clear" w:pos="1134"/>
          <w:tab w:val="left" w:pos="1560"/>
          <w:tab w:val="left" w:pos="3300"/>
        </w:tabs>
        <w:ind w:left="993" w:hanging="426"/>
        <w:contextualSpacing w:val="0"/>
      </w:pPr>
      <w:r w:rsidRPr="00180D87">
        <w:t>administrative burden is minimised, and processes are not duplicated with the NDIS Commission</w:t>
      </w:r>
      <w:r w:rsidR="00562418">
        <w:t>;</w:t>
      </w:r>
    </w:p>
    <w:p w14:paraId="4B862043" w14:textId="5DAF67A3" w:rsidR="00624B2C" w:rsidRPr="00180D87" w:rsidRDefault="00624B2C" w:rsidP="00624B2C">
      <w:pPr>
        <w:pStyle w:val="ListParagraph"/>
        <w:numPr>
          <w:ilvl w:val="1"/>
          <w:numId w:val="12"/>
        </w:numPr>
        <w:tabs>
          <w:tab w:val="clear" w:pos="1134"/>
          <w:tab w:val="left" w:pos="1560"/>
          <w:tab w:val="left" w:pos="3300"/>
        </w:tabs>
        <w:ind w:left="993" w:hanging="426"/>
        <w:contextualSpacing w:val="0"/>
      </w:pPr>
      <w:r w:rsidRPr="00180D87">
        <w:t>there is clarity on who funds the panels</w:t>
      </w:r>
      <w:r w:rsidR="00562418">
        <w:t>;</w:t>
      </w:r>
    </w:p>
    <w:p w14:paraId="73907FAE" w14:textId="698CF63C" w:rsidR="00624B2C" w:rsidRPr="00506287" w:rsidRDefault="00624B2C" w:rsidP="00624B2C">
      <w:pPr>
        <w:pStyle w:val="ListParagraph"/>
        <w:numPr>
          <w:ilvl w:val="1"/>
          <w:numId w:val="11"/>
        </w:numPr>
        <w:tabs>
          <w:tab w:val="clear" w:pos="1134"/>
          <w:tab w:val="left" w:pos="1560"/>
          <w:tab w:val="left" w:pos="3300"/>
        </w:tabs>
        <w:ind w:left="993" w:hanging="426"/>
        <w:contextualSpacing w:val="0"/>
      </w:pPr>
      <w:r>
        <w:t>a</w:t>
      </w:r>
      <w:r w:rsidRPr="00506287">
        <w:t xml:space="preserve"> representative from the state service</w:t>
      </w:r>
      <w:r>
        <w:t xml:space="preserve"> </w:t>
      </w:r>
      <w:r w:rsidRPr="00506287">
        <w:t xml:space="preserve">be a member of </w:t>
      </w:r>
      <w:r>
        <w:t xml:space="preserve">the </w:t>
      </w:r>
      <w:r w:rsidRPr="00506287">
        <w:t>panel</w:t>
      </w:r>
      <w:r w:rsidR="00562418">
        <w:t>;</w:t>
      </w:r>
    </w:p>
    <w:p w14:paraId="097F3225" w14:textId="2EF295BA" w:rsidR="00624B2C" w:rsidRPr="00506287" w:rsidRDefault="00624B2C" w:rsidP="00624B2C">
      <w:pPr>
        <w:pStyle w:val="ListParagraph"/>
        <w:numPr>
          <w:ilvl w:val="1"/>
          <w:numId w:val="11"/>
        </w:numPr>
        <w:tabs>
          <w:tab w:val="clear" w:pos="1134"/>
          <w:tab w:val="left" w:pos="1560"/>
          <w:tab w:val="left" w:pos="3300"/>
        </w:tabs>
        <w:ind w:left="993" w:hanging="426"/>
        <w:contextualSpacing w:val="0"/>
      </w:pPr>
      <w:r>
        <w:t>the</w:t>
      </w:r>
      <w:r w:rsidRPr="00506287">
        <w:t xml:space="preserve"> amount of work required in forming and running a panel </w:t>
      </w:r>
      <w:r>
        <w:t xml:space="preserve">may be </w:t>
      </w:r>
      <w:r w:rsidRPr="00506287">
        <w:t>a potential challenge given the thin market of key staff and current and future workloads</w:t>
      </w:r>
      <w:r w:rsidR="00562418">
        <w:t>;</w:t>
      </w:r>
    </w:p>
    <w:p w14:paraId="6FB379B3" w14:textId="23A7C1E3" w:rsidR="00624B2C" w:rsidRPr="00506287" w:rsidRDefault="00624B2C" w:rsidP="00624B2C">
      <w:pPr>
        <w:pStyle w:val="ListParagraph"/>
        <w:numPr>
          <w:ilvl w:val="1"/>
          <w:numId w:val="11"/>
        </w:numPr>
        <w:tabs>
          <w:tab w:val="clear" w:pos="1134"/>
          <w:tab w:val="left" w:pos="1560"/>
          <w:tab w:val="left" w:pos="3300"/>
        </w:tabs>
        <w:ind w:left="993" w:hanging="426"/>
        <w:contextualSpacing w:val="0"/>
      </w:pPr>
      <w:r>
        <w:t xml:space="preserve">a quality assurance mechanism and </w:t>
      </w:r>
      <w:r w:rsidRPr="00506287">
        <w:t>the involvement of the Office of the Senior Practitioner</w:t>
      </w:r>
      <w:r>
        <w:t xml:space="preserve"> were supported as key elements of the pathway</w:t>
      </w:r>
      <w:r w:rsidR="00562418">
        <w:t>;</w:t>
      </w:r>
    </w:p>
    <w:p w14:paraId="5350B413" w14:textId="45978468" w:rsidR="00624B2C" w:rsidRPr="00506287" w:rsidRDefault="00624B2C" w:rsidP="00624B2C">
      <w:pPr>
        <w:pStyle w:val="ListParagraph"/>
        <w:numPr>
          <w:ilvl w:val="1"/>
          <w:numId w:val="11"/>
        </w:numPr>
        <w:tabs>
          <w:tab w:val="clear" w:pos="1134"/>
          <w:tab w:val="left" w:pos="1560"/>
          <w:tab w:val="left" w:pos="3300"/>
        </w:tabs>
        <w:ind w:left="993" w:hanging="426"/>
        <w:contextualSpacing w:val="0"/>
      </w:pPr>
      <w:r w:rsidRPr="00506287">
        <w:t>the use of a web-portal like that used by the NDIS Commission</w:t>
      </w:r>
      <w:r>
        <w:t xml:space="preserve"> would be beneficial</w:t>
      </w:r>
      <w:r w:rsidR="00562418">
        <w:t>;</w:t>
      </w:r>
    </w:p>
    <w:p w14:paraId="5A19140B" w14:textId="29F315B6" w:rsidR="00624B2C" w:rsidRPr="00506287" w:rsidRDefault="00624B2C" w:rsidP="00624B2C">
      <w:pPr>
        <w:pStyle w:val="ListParagraph"/>
        <w:numPr>
          <w:ilvl w:val="1"/>
          <w:numId w:val="11"/>
        </w:numPr>
        <w:tabs>
          <w:tab w:val="clear" w:pos="1134"/>
          <w:tab w:val="left" w:pos="1560"/>
          <w:tab w:val="left" w:pos="3300"/>
        </w:tabs>
        <w:ind w:left="993" w:hanging="426"/>
        <w:contextualSpacing w:val="0"/>
      </w:pPr>
      <w:r>
        <w:t xml:space="preserve">there is need for </w:t>
      </w:r>
      <w:r w:rsidRPr="00506287">
        <w:t>consistency between Tasmania, the NDIS Commission and the National Disability Insurance Agency</w:t>
      </w:r>
      <w:r w:rsidR="00562418">
        <w:t>;</w:t>
      </w:r>
    </w:p>
    <w:p w14:paraId="0F22CD5B" w14:textId="7B4BB03F" w:rsidR="00624B2C" w:rsidRPr="00C20B91" w:rsidRDefault="00624B2C" w:rsidP="00624B2C">
      <w:pPr>
        <w:pStyle w:val="ListParagraph"/>
        <w:numPr>
          <w:ilvl w:val="1"/>
          <w:numId w:val="11"/>
        </w:numPr>
        <w:tabs>
          <w:tab w:val="clear" w:pos="1134"/>
          <w:tab w:val="left" w:pos="1560"/>
          <w:tab w:val="left" w:pos="3300"/>
        </w:tabs>
        <w:ind w:left="992" w:hanging="425"/>
        <w:contextualSpacing w:val="0"/>
      </w:pPr>
      <w:r w:rsidRPr="00506287">
        <w:t>the likely benefit of panels i</w:t>
      </w:r>
      <w:r>
        <w:t>s</w:t>
      </w:r>
      <w:r w:rsidRPr="00506287">
        <w:t xml:space="preserve"> ensuring collaboration between multiple providers involved in the life of </w:t>
      </w:r>
      <w:r w:rsidRPr="00C20B91">
        <w:t>the participant</w:t>
      </w:r>
      <w:r w:rsidR="00562418">
        <w:t>;</w:t>
      </w:r>
    </w:p>
    <w:p w14:paraId="452CC9FD" w14:textId="4413C167" w:rsidR="00624B2C" w:rsidRPr="00310351" w:rsidRDefault="00624B2C" w:rsidP="00624B2C">
      <w:pPr>
        <w:pStyle w:val="ListParagraph"/>
        <w:numPr>
          <w:ilvl w:val="1"/>
          <w:numId w:val="11"/>
        </w:numPr>
        <w:tabs>
          <w:tab w:val="left" w:pos="3300"/>
        </w:tabs>
        <w:ind w:left="993"/>
        <w:contextualSpacing w:val="0"/>
      </w:pPr>
      <w:r>
        <w:t xml:space="preserve">experience demonstrates </w:t>
      </w:r>
      <w:r w:rsidRPr="00310351">
        <w:t xml:space="preserve">decision making is not consistent </w:t>
      </w:r>
      <w:r>
        <w:t>and can be delayed in a panel model</w:t>
      </w:r>
      <w:r w:rsidR="00562418">
        <w:t>; and</w:t>
      </w:r>
    </w:p>
    <w:p w14:paraId="624DD602" w14:textId="77777777" w:rsidR="00624B2C" w:rsidRPr="00310351" w:rsidRDefault="00624B2C" w:rsidP="00624B2C">
      <w:pPr>
        <w:pStyle w:val="ListParagraph"/>
        <w:numPr>
          <w:ilvl w:val="1"/>
          <w:numId w:val="11"/>
        </w:numPr>
        <w:tabs>
          <w:tab w:val="left" w:pos="3300"/>
        </w:tabs>
        <w:ind w:left="993"/>
        <w:contextualSpacing w:val="0"/>
      </w:pPr>
      <w:r w:rsidRPr="00310351">
        <w:t>market capacity</w:t>
      </w:r>
      <w:r>
        <w:t>,</w:t>
      </w:r>
      <w:r w:rsidRPr="00310351">
        <w:t xml:space="preserve"> from the perspective of both implementing providers and behaviour support practitioners</w:t>
      </w:r>
      <w:r>
        <w:t>, needs to be considered.</w:t>
      </w:r>
      <w:r w:rsidRPr="00310351">
        <w:t xml:space="preserve"> </w:t>
      </w:r>
    </w:p>
    <w:p w14:paraId="5F180888" w14:textId="678BD8FE" w:rsidR="00624B2C" w:rsidRDefault="00624B2C" w:rsidP="00624B2C">
      <w:pPr>
        <w:pStyle w:val="ListParagraph"/>
        <w:numPr>
          <w:ilvl w:val="0"/>
          <w:numId w:val="11"/>
        </w:numPr>
        <w:tabs>
          <w:tab w:val="left" w:pos="3300"/>
        </w:tabs>
        <w:ind w:left="567" w:hanging="567"/>
      </w:pPr>
      <w:r>
        <w:lastRenderedPageBreak/>
        <w:t>Support for a</w:t>
      </w:r>
      <w:r w:rsidRPr="007E4C93">
        <w:t xml:space="preserve"> single pathway that is transparent, enables timely decisions and is inclusive of appropriate processes to protect the individual’s human rights</w:t>
      </w:r>
      <w:r>
        <w:t>.</w:t>
      </w:r>
    </w:p>
    <w:p w14:paraId="7B106674" w14:textId="77777777" w:rsidR="00580DBC" w:rsidRDefault="00580DBC" w:rsidP="00580DBC">
      <w:pPr>
        <w:pStyle w:val="ListParagraph"/>
        <w:tabs>
          <w:tab w:val="left" w:pos="3300"/>
        </w:tabs>
        <w:ind w:left="567"/>
      </w:pPr>
    </w:p>
    <w:p w14:paraId="5169E4B2" w14:textId="77777777" w:rsidR="00580DBC" w:rsidRPr="008B5929" w:rsidRDefault="00580DBC" w:rsidP="00580DBC">
      <w:pPr>
        <w:tabs>
          <w:tab w:val="left" w:pos="3300"/>
        </w:tabs>
      </w:pPr>
      <w:r w:rsidRPr="008B5929">
        <w:t>State and Territory Analysis revealed:</w:t>
      </w:r>
    </w:p>
    <w:p w14:paraId="66775B8D" w14:textId="77777777" w:rsidR="00580DBC" w:rsidRPr="00197C8D" w:rsidRDefault="00580DBC" w:rsidP="002C06D5">
      <w:pPr>
        <w:pStyle w:val="ListParagraph"/>
        <w:numPr>
          <w:ilvl w:val="0"/>
          <w:numId w:val="14"/>
        </w:numPr>
        <w:tabs>
          <w:tab w:val="left" w:pos="3300"/>
        </w:tabs>
        <w:ind w:left="567" w:hanging="567"/>
        <w:contextualSpacing w:val="0"/>
      </w:pPr>
      <w:r w:rsidRPr="00197C8D">
        <w:t>An evolving and changeable environment, responding to the commencement of the NDIS and operations of the NDIS Commission was evident from the discussions with jurisdictions.</w:t>
      </w:r>
    </w:p>
    <w:p w14:paraId="0C0016BA" w14:textId="77777777" w:rsidR="00580DBC" w:rsidRDefault="00580DBC" w:rsidP="002C06D5">
      <w:pPr>
        <w:pStyle w:val="ListParagraph"/>
        <w:numPr>
          <w:ilvl w:val="0"/>
          <w:numId w:val="14"/>
        </w:numPr>
        <w:tabs>
          <w:tab w:val="left" w:pos="3300"/>
        </w:tabs>
        <w:ind w:left="567" w:hanging="567"/>
        <w:contextualSpacing w:val="0"/>
      </w:pPr>
      <w:r w:rsidRPr="00197C8D">
        <w:t>Most jurisdictions had or were undertaking reviews and reforms of their restrictive practice arrangements; with most having legislated provisions to guide the approval and use of restrictive practices.</w:t>
      </w:r>
    </w:p>
    <w:p w14:paraId="7A74A3A0" w14:textId="77777777" w:rsidR="00580DBC" w:rsidRPr="00197C8D" w:rsidRDefault="00580DBC" w:rsidP="002C06D5">
      <w:pPr>
        <w:pStyle w:val="ListParagraph"/>
        <w:numPr>
          <w:ilvl w:val="0"/>
          <w:numId w:val="14"/>
        </w:numPr>
        <w:tabs>
          <w:tab w:val="left" w:pos="3300"/>
        </w:tabs>
        <w:ind w:left="567" w:hanging="567"/>
        <w:contextualSpacing w:val="0"/>
      </w:pPr>
      <w:r>
        <w:t>A behaviour support plan is required to inform the authoriser’s decision.</w:t>
      </w:r>
    </w:p>
    <w:p w14:paraId="67B62AF5" w14:textId="77777777" w:rsidR="00580DBC" w:rsidRDefault="00580DBC" w:rsidP="00580DBC">
      <w:pPr>
        <w:pStyle w:val="ListParagraph"/>
        <w:numPr>
          <w:ilvl w:val="0"/>
          <w:numId w:val="14"/>
        </w:numPr>
        <w:tabs>
          <w:tab w:val="left" w:pos="3300"/>
        </w:tabs>
        <w:ind w:left="567" w:hanging="567"/>
        <w:contextualSpacing w:val="0"/>
      </w:pPr>
      <w:r w:rsidRPr="00197C8D">
        <w:t>Some jurisdictions require reporting of unauthorised restrictive practices, whilst others require unauthorised restrictive practice reports to be provided with the application seeking authorisation of a restrictive practice or have relied on legislative powers to issue Directions.</w:t>
      </w:r>
    </w:p>
    <w:p w14:paraId="529AE054" w14:textId="77777777" w:rsidR="00580DBC" w:rsidRDefault="00580DBC" w:rsidP="00580DBC">
      <w:pPr>
        <w:spacing w:after="0"/>
      </w:pPr>
    </w:p>
    <w:p w14:paraId="1A9CE2DD" w14:textId="77777777" w:rsidR="00580DBC" w:rsidRPr="00AD0290" w:rsidRDefault="00580DBC" w:rsidP="00580DBC">
      <w:pPr>
        <w:tabs>
          <w:tab w:val="left" w:pos="3300"/>
        </w:tabs>
      </w:pPr>
      <w:r w:rsidRPr="00AD0290">
        <w:t>The NDIS Commission provided insights from across the nation, looking at the barriers for participants, family members and providers to achieving authorisation where there are multiple players. The NDIS Commission noted the panel approach results in time delays, inconsistent decision making, requires investment in education, training and development and were not always assured of independence in the process. Feedback from the NDIS Commission included:</w:t>
      </w:r>
    </w:p>
    <w:p w14:paraId="0FB804CA" w14:textId="77777777" w:rsidR="00580DBC" w:rsidRPr="00AD0290" w:rsidRDefault="00580DBC" w:rsidP="002C06D5">
      <w:pPr>
        <w:pStyle w:val="ListParagraph"/>
        <w:numPr>
          <w:ilvl w:val="0"/>
          <w:numId w:val="13"/>
        </w:numPr>
        <w:tabs>
          <w:tab w:val="left" w:pos="3300"/>
        </w:tabs>
        <w:ind w:left="567" w:hanging="567"/>
        <w:contextualSpacing w:val="0"/>
      </w:pPr>
      <w:r w:rsidRPr="00AD0290">
        <w:t>Support for the Senior Practitioner authorising restrictive practices, as a single point of accountability.</w:t>
      </w:r>
    </w:p>
    <w:p w14:paraId="219C7E52" w14:textId="7B7217A7" w:rsidR="00580DBC" w:rsidRPr="00AD0290" w:rsidRDefault="00580DBC" w:rsidP="002C06D5">
      <w:pPr>
        <w:pStyle w:val="ListParagraph"/>
        <w:numPr>
          <w:ilvl w:val="0"/>
          <w:numId w:val="13"/>
        </w:numPr>
        <w:tabs>
          <w:tab w:val="left" w:pos="3300"/>
        </w:tabs>
        <w:ind w:left="567" w:hanging="567"/>
        <w:contextualSpacing w:val="0"/>
      </w:pPr>
      <w:r w:rsidRPr="00AD0290">
        <w:t>Support</w:t>
      </w:r>
      <w:r>
        <w:t xml:space="preserve"> for</w:t>
      </w:r>
      <w:r w:rsidRPr="00AD0290">
        <w:t xml:space="preserve"> aligning state restrictive practice definitions with the national regulated restrictive practice definitions and referenced the approach in Northern Territory and Victoria’s legislation</w:t>
      </w:r>
      <w:r w:rsidRPr="00AD0290">
        <w:rPr>
          <w:rStyle w:val="FootnoteReference"/>
        </w:rPr>
        <w:footnoteReference w:id="3"/>
      </w:r>
      <w:r w:rsidR="00AA0FBF">
        <w:t>.</w:t>
      </w:r>
    </w:p>
    <w:p w14:paraId="0BA6C777" w14:textId="77777777" w:rsidR="00580DBC" w:rsidRPr="00AD0290" w:rsidRDefault="00580DBC" w:rsidP="00580DBC">
      <w:pPr>
        <w:pStyle w:val="ListParagraph"/>
        <w:numPr>
          <w:ilvl w:val="0"/>
          <w:numId w:val="13"/>
        </w:numPr>
        <w:tabs>
          <w:tab w:val="left" w:pos="3300"/>
        </w:tabs>
        <w:ind w:left="567" w:hanging="567"/>
        <w:contextualSpacing w:val="0"/>
      </w:pPr>
      <w:r w:rsidRPr="00AD0290">
        <w:t>Support</w:t>
      </w:r>
      <w:r>
        <w:t xml:space="preserve"> for</w:t>
      </w:r>
      <w:r w:rsidRPr="00AD0290">
        <w:t xml:space="preserve"> a 1 plan – 1 person – 1 authorisation approach.</w:t>
      </w:r>
    </w:p>
    <w:p w14:paraId="183ED223" w14:textId="77777777" w:rsidR="00580DBC" w:rsidRPr="00AD0290" w:rsidRDefault="00580DBC" w:rsidP="00580DBC">
      <w:pPr>
        <w:pStyle w:val="ListParagraph"/>
        <w:numPr>
          <w:ilvl w:val="0"/>
          <w:numId w:val="13"/>
        </w:numPr>
        <w:tabs>
          <w:tab w:val="left" w:pos="3300"/>
        </w:tabs>
        <w:ind w:left="567" w:hanging="567"/>
        <w:contextualSpacing w:val="0"/>
      </w:pPr>
      <w:r w:rsidRPr="00AD0290">
        <w:t>Suggest</w:t>
      </w:r>
      <w:r>
        <w:t>ion of</w:t>
      </w:r>
      <w:r w:rsidRPr="00AD0290">
        <w:t xml:space="preserve"> </w:t>
      </w:r>
      <w:r>
        <w:t>avoiding</w:t>
      </w:r>
      <w:r w:rsidRPr="00AD0290">
        <w:t xml:space="preserve"> a panel format</w:t>
      </w:r>
      <w:r>
        <w:t>,</w:t>
      </w:r>
      <w:r w:rsidRPr="00AD0290">
        <w:t xml:space="preserve"> as the approach is problematic, citing:</w:t>
      </w:r>
    </w:p>
    <w:p w14:paraId="3D103B24" w14:textId="1C6BAAC2" w:rsidR="00580DBC" w:rsidRPr="00AD0290" w:rsidRDefault="00580DBC" w:rsidP="00580DBC">
      <w:pPr>
        <w:pStyle w:val="ListParagraph"/>
        <w:numPr>
          <w:ilvl w:val="1"/>
          <w:numId w:val="13"/>
        </w:numPr>
        <w:tabs>
          <w:tab w:val="left" w:pos="3300"/>
        </w:tabs>
        <w:ind w:left="993" w:hanging="426"/>
        <w:contextualSpacing w:val="0"/>
      </w:pPr>
      <w:r w:rsidRPr="00AD0290">
        <w:t>inconsistent decisions and varied interpretation of what is a restrictive practice</w:t>
      </w:r>
      <w:r w:rsidR="006E06C0">
        <w:t>;</w:t>
      </w:r>
    </w:p>
    <w:p w14:paraId="32B9B749" w14:textId="6982845B" w:rsidR="00580DBC" w:rsidRPr="00AD0290" w:rsidRDefault="00580DBC" w:rsidP="00580DBC">
      <w:pPr>
        <w:pStyle w:val="ListParagraph"/>
        <w:numPr>
          <w:ilvl w:val="1"/>
          <w:numId w:val="13"/>
        </w:numPr>
        <w:tabs>
          <w:tab w:val="left" w:pos="3300"/>
        </w:tabs>
        <w:ind w:left="993" w:hanging="426"/>
        <w:contextualSpacing w:val="0"/>
      </w:pPr>
      <w:r w:rsidRPr="00AD0290">
        <w:t>resource intensive and costly</w:t>
      </w:r>
      <w:r w:rsidR="006E06C0">
        <w:t>;</w:t>
      </w:r>
      <w:r w:rsidRPr="00AD0290">
        <w:t xml:space="preserve"> </w:t>
      </w:r>
    </w:p>
    <w:p w14:paraId="19B931E1" w14:textId="4F1C7385" w:rsidR="00580DBC" w:rsidRPr="00AD0290" w:rsidRDefault="00580DBC" w:rsidP="00580DBC">
      <w:pPr>
        <w:pStyle w:val="ListParagraph"/>
        <w:numPr>
          <w:ilvl w:val="1"/>
          <w:numId w:val="13"/>
        </w:numPr>
        <w:tabs>
          <w:tab w:val="left" w:pos="3300"/>
        </w:tabs>
        <w:ind w:left="993" w:hanging="426"/>
        <w:contextualSpacing w:val="0"/>
      </w:pPr>
      <w:r w:rsidRPr="00AD0290">
        <w:t>timeliness – impacted by access to independent person, incorrect or incomplete documentation</w:t>
      </w:r>
      <w:r w:rsidR="006E06C0">
        <w:t>;</w:t>
      </w:r>
    </w:p>
    <w:p w14:paraId="70BB4DB7" w14:textId="118894B4" w:rsidR="00580DBC" w:rsidRPr="00AD0290" w:rsidRDefault="00580DBC" w:rsidP="00580DBC">
      <w:pPr>
        <w:pStyle w:val="ListParagraph"/>
        <w:numPr>
          <w:ilvl w:val="1"/>
          <w:numId w:val="13"/>
        </w:numPr>
        <w:tabs>
          <w:tab w:val="left" w:pos="3300"/>
        </w:tabs>
        <w:ind w:left="993" w:hanging="426"/>
        <w:contextualSpacing w:val="0"/>
      </w:pPr>
      <w:r w:rsidRPr="00AD0290">
        <w:t>independence can be difficult to achieve in smaller communities/rural and remote areas</w:t>
      </w:r>
      <w:r w:rsidR="006E06C0">
        <w:t>;</w:t>
      </w:r>
    </w:p>
    <w:p w14:paraId="5CA16289" w14:textId="1CD94000" w:rsidR="00580DBC" w:rsidRPr="00AD0290" w:rsidRDefault="00580DBC" w:rsidP="00580DBC">
      <w:pPr>
        <w:pStyle w:val="ListParagraph"/>
        <w:numPr>
          <w:ilvl w:val="1"/>
          <w:numId w:val="13"/>
        </w:numPr>
        <w:tabs>
          <w:tab w:val="left" w:pos="3300"/>
        </w:tabs>
        <w:ind w:left="993" w:hanging="426"/>
        <w:contextualSpacing w:val="0"/>
      </w:pPr>
      <w:r w:rsidRPr="00AD0290">
        <w:lastRenderedPageBreak/>
        <w:t>members do not always understand the role (reflected an example where tensions arose with medical practitioner where the panel was seeking/questioning medical practitioner advice)</w:t>
      </w:r>
      <w:r w:rsidR="006E06C0">
        <w:t>; and</w:t>
      </w:r>
    </w:p>
    <w:p w14:paraId="364E01C1" w14:textId="77777777" w:rsidR="00580DBC" w:rsidRPr="00AD0290" w:rsidRDefault="00580DBC" w:rsidP="00580DBC">
      <w:pPr>
        <w:pStyle w:val="ListParagraph"/>
        <w:numPr>
          <w:ilvl w:val="1"/>
          <w:numId w:val="13"/>
        </w:numPr>
        <w:tabs>
          <w:tab w:val="left" w:pos="3300"/>
        </w:tabs>
        <w:ind w:left="993" w:hanging="426"/>
        <w:contextualSpacing w:val="0"/>
      </w:pPr>
      <w:r w:rsidRPr="00AD0290">
        <w:t>difficulties in addressing issues where there is not a single body responsible for authorisation, including reviewability of a panel decision.</w:t>
      </w:r>
    </w:p>
    <w:p w14:paraId="69A616BD" w14:textId="77777777" w:rsidR="00580DBC" w:rsidRPr="00AD0290" w:rsidRDefault="00580DBC" w:rsidP="00580DBC">
      <w:pPr>
        <w:pStyle w:val="ListParagraph"/>
        <w:numPr>
          <w:ilvl w:val="0"/>
          <w:numId w:val="13"/>
        </w:numPr>
        <w:tabs>
          <w:tab w:val="left" w:pos="3300"/>
        </w:tabs>
        <w:ind w:left="567" w:hanging="567"/>
        <w:contextualSpacing w:val="0"/>
      </w:pPr>
      <w:r>
        <w:t xml:space="preserve">Suggestion that </w:t>
      </w:r>
      <w:r w:rsidRPr="00AD0290">
        <w:t>Victoria</w:t>
      </w:r>
      <w:r>
        <w:t>n</w:t>
      </w:r>
      <w:r w:rsidRPr="00AD0290">
        <w:t xml:space="preserve"> legislation allows for the Senior Practitioner to declare a practice as restrictive even if the practice is not a regulated restrictive practice.</w:t>
      </w:r>
    </w:p>
    <w:p w14:paraId="23C33165" w14:textId="1920F9EC" w:rsidR="00580DBC" w:rsidRDefault="00580DBC" w:rsidP="00580DBC">
      <w:pPr>
        <w:pStyle w:val="ListParagraph"/>
        <w:numPr>
          <w:ilvl w:val="0"/>
          <w:numId w:val="13"/>
        </w:numPr>
        <w:tabs>
          <w:tab w:val="left" w:pos="3300"/>
        </w:tabs>
        <w:ind w:left="567" w:hanging="567"/>
        <w:contextualSpacing w:val="0"/>
      </w:pPr>
      <w:r>
        <w:t xml:space="preserve">Suggestion that </w:t>
      </w:r>
      <w:r w:rsidRPr="00AD0290">
        <w:t>Victorian process places onus on the Senior Practitioner to offer solution where the Senior Practitioner disagrees with proposed restriction.</w:t>
      </w:r>
    </w:p>
    <w:p w14:paraId="7839B23E" w14:textId="77777777" w:rsidR="00400B72" w:rsidRPr="00AD0290" w:rsidRDefault="00400B72" w:rsidP="00400B72">
      <w:pPr>
        <w:pStyle w:val="ListParagraph"/>
        <w:numPr>
          <w:ilvl w:val="0"/>
          <w:numId w:val="13"/>
        </w:numPr>
        <w:tabs>
          <w:tab w:val="left" w:pos="3300"/>
        </w:tabs>
        <w:ind w:left="567" w:hanging="567"/>
        <w:contextualSpacing w:val="0"/>
      </w:pPr>
      <w:r>
        <w:t xml:space="preserve">Support for </w:t>
      </w:r>
      <w:r w:rsidRPr="00AD0290">
        <w:t>State and Territory authorisation</w:t>
      </w:r>
      <w:r>
        <w:t>, as</w:t>
      </w:r>
      <w:r w:rsidRPr="00AD0290">
        <w:t xml:space="preserve"> </w:t>
      </w:r>
      <w:r>
        <w:t xml:space="preserve">the </w:t>
      </w:r>
      <w:r w:rsidRPr="00AD0290">
        <w:t>first tier of safeguarding the rights of a person with disability subject to restrictive practices.</w:t>
      </w:r>
    </w:p>
    <w:p w14:paraId="5877ED02" w14:textId="77777777" w:rsidR="00400B72" w:rsidRPr="00A73CB8" w:rsidRDefault="00400B72" w:rsidP="00400B72">
      <w:pPr>
        <w:pStyle w:val="ListParagraph"/>
        <w:numPr>
          <w:ilvl w:val="0"/>
          <w:numId w:val="13"/>
        </w:numPr>
        <w:tabs>
          <w:tab w:val="left" w:pos="3300"/>
        </w:tabs>
        <w:ind w:left="567" w:hanging="567"/>
        <w:contextualSpacing w:val="0"/>
      </w:pPr>
      <w:r w:rsidRPr="00A73CB8">
        <w:t>Encouraged the inclusion of prohibited practices within state legislation.</w:t>
      </w:r>
    </w:p>
    <w:p w14:paraId="0BCC4291" w14:textId="77777777" w:rsidR="00400B72" w:rsidRPr="00A73CB8" w:rsidRDefault="00400B72" w:rsidP="00400B72">
      <w:pPr>
        <w:pStyle w:val="ListParagraph"/>
        <w:numPr>
          <w:ilvl w:val="0"/>
          <w:numId w:val="13"/>
        </w:numPr>
        <w:tabs>
          <w:tab w:val="left" w:pos="3300"/>
        </w:tabs>
        <w:ind w:left="567" w:hanging="567"/>
      </w:pPr>
      <w:r w:rsidRPr="00A73CB8">
        <w:t>Encouraged the inclusion of a mechanism that enables the authorisation of some restrictive practices whilst rejecting others within the one behaviour support plan.</w:t>
      </w:r>
    </w:p>
    <w:p w14:paraId="21208922" w14:textId="77777777" w:rsidR="00400B72" w:rsidRPr="00AD0290" w:rsidRDefault="00400B72" w:rsidP="00400B72">
      <w:pPr>
        <w:pStyle w:val="ListParagraph"/>
        <w:tabs>
          <w:tab w:val="left" w:pos="3300"/>
        </w:tabs>
        <w:ind w:left="567"/>
        <w:contextualSpacing w:val="0"/>
      </w:pPr>
    </w:p>
    <w:p w14:paraId="0BD2774A" w14:textId="28EE60C7" w:rsidR="00400B72" w:rsidRPr="00664463" w:rsidRDefault="00400B72" w:rsidP="00400B72">
      <w:pPr>
        <w:pStyle w:val="Heading3"/>
      </w:pPr>
      <w:bookmarkStart w:id="32" w:name="_Toc136996159"/>
      <w:bookmarkStart w:id="33" w:name="_Toc136996345"/>
      <w:r>
        <w:t>Analysis</w:t>
      </w:r>
      <w:bookmarkEnd w:id="32"/>
      <w:bookmarkEnd w:id="33"/>
    </w:p>
    <w:p w14:paraId="0EB61620" w14:textId="77777777" w:rsidR="00FA2A47" w:rsidRPr="00DE1F1C" w:rsidRDefault="00FA2A47" w:rsidP="00FA2A47">
      <w:pPr>
        <w:tabs>
          <w:tab w:val="left" w:pos="1380"/>
        </w:tabs>
      </w:pPr>
      <w:r>
        <w:t>Those that were not supportive of the panel approach cited</w:t>
      </w:r>
      <w:r w:rsidRPr="00DE1F1C">
        <w:t xml:space="preserve"> accountability, inconsistent and delayed decision making</w:t>
      </w:r>
      <w:r>
        <w:t xml:space="preserve">, and </w:t>
      </w:r>
      <w:r w:rsidRPr="00DE1F1C">
        <w:t>resource intensive</w:t>
      </w:r>
      <w:r>
        <w:t>ness</w:t>
      </w:r>
      <w:r w:rsidRPr="00DE1F1C">
        <w:t xml:space="preserve"> </w:t>
      </w:r>
      <w:r>
        <w:t>as key reasons</w:t>
      </w:r>
      <w:r w:rsidRPr="00DE1F1C">
        <w:t xml:space="preserve">. Similarly, providers and practitioners identified potential resourcing issues considering Tasmania’s thin behaviour support practitioner market and the capacity of smaller providers to participate within their existing resources.  </w:t>
      </w:r>
    </w:p>
    <w:p w14:paraId="7A7B7E72" w14:textId="77777777" w:rsidR="00FA2A47" w:rsidRDefault="00FA2A47" w:rsidP="00FA2A47">
      <w:pPr>
        <w:tabs>
          <w:tab w:val="left" w:pos="1380"/>
        </w:tabs>
      </w:pPr>
      <w:r w:rsidRPr="00DE1F1C">
        <w:t>Most stakeholders acknowledged the importance for safeguards to be included within the pathway; all were supportive of the Senior Practitioner being responsible for authorising restrictive practices.  All stakeholders supported consistency across national and state requirements.</w:t>
      </w:r>
    </w:p>
    <w:p w14:paraId="31B438D9" w14:textId="77777777" w:rsidR="00D53281" w:rsidRPr="009E2215" w:rsidRDefault="00D53281" w:rsidP="00B26ADF">
      <w:pPr>
        <w:pStyle w:val="Heading2"/>
      </w:pPr>
      <w:bookmarkStart w:id="34" w:name="_Toc136996160"/>
      <w:bookmarkStart w:id="35" w:name="_Toc136996346"/>
      <w:r>
        <w:t>Independent Review</w:t>
      </w:r>
      <w:bookmarkEnd w:id="34"/>
      <w:bookmarkEnd w:id="35"/>
    </w:p>
    <w:p w14:paraId="69F59D0B" w14:textId="77777777" w:rsidR="00D53281" w:rsidRPr="00B26ADF" w:rsidRDefault="00D53281" w:rsidP="006115D5">
      <w:pPr>
        <w:pStyle w:val="ListParagraph"/>
        <w:numPr>
          <w:ilvl w:val="1"/>
          <w:numId w:val="16"/>
        </w:numPr>
        <w:tabs>
          <w:tab w:val="left" w:pos="3300"/>
        </w:tabs>
        <w:ind w:left="709" w:hanging="709"/>
      </w:pPr>
      <w:r w:rsidRPr="00B26ADF">
        <w:t>Stakeholders supported an independent review function, citing:</w:t>
      </w:r>
    </w:p>
    <w:p w14:paraId="0E96A264" w14:textId="77777777" w:rsidR="00D53281" w:rsidRPr="00B26ADF" w:rsidRDefault="00D53281" w:rsidP="006E4111">
      <w:pPr>
        <w:pStyle w:val="ListParagraph"/>
        <w:numPr>
          <w:ilvl w:val="0"/>
          <w:numId w:val="17"/>
        </w:numPr>
        <w:tabs>
          <w:tab w:val="left" w:pos="3300"/>
        </w:tabs>
        <w:ind w:left="992" w:hanging="425"/>
        <w:contextualSpacing w:val="0"/>
      </w:pPr>
      <w:r w:rsidRPr="00B26ADF">
        <w:t>the review function must be visibly identified within the process;</w:t>
      </w:r>
    </w:p>
    <w:p w14:paraId="43E07F50" w14:textId="77777777" w:rsidR="00D53281" w:rsidRPr="00B26ADF" w:rsidRDefault="00D53281" w:rsidP="006E4111">
      <w:pPr>
        <w:pStyle w:val="ListParagraph"/>
        <w:numPr>
          <w:ilvl w:val="0"/>
          <w:numId w:val="17"/>
        </w:numPr>
        <w:tabs>
          <w:tab w:val="left" w:pos="3300"/>
        </w:tabs>
        <w:ind w:left="992" w:hanging="425"/>
        <w:contextualSpacing w:val="0"/>
      </w:pPr>
      <w:r w:rsidRPr="00B26ADF">
        <w:t>the governance arrangements should be clearly defined; and</w:t>
      </w:r>
    </w:p>
    <w:p w14:paraId="1681079E" w14:textId="77777777" w:rsidR="00D53281" w:rsidRPr="00B26ADF" w:rsidRDefault="00D53281" w:rsidP="006E4111">
      <w:pPr>
        <w:pStyle w:val="ListParagraph"/>
        <w:numPr>
          <w:ilvl w:val="0"/>
          <w:numId w:val="17"/>
        </w:numPr>
        <w:tabs>
          <w:tab w:val="left" w:pos="3300"/>
        </w:tabs>
        <w:ind w:left="992" w:hanging="425"/>
        <w:contextualSpacing w:val="0"/>
      </w:pPr>
      <w:r w:rsidRPr="00B26ADF">
        <w:t>the independent review is a place to raise concerns that fit within the mandate.</w:t>
      </w:r>
    </w:p>
    <w:p w14:paraId="6F0DECEC" w14:textId="77777777" w:rsidR="00D53281" w:rsidRPr="00B26ADF" w:rsidRDefault="00D53281" w:rsidP="006115D5">
      <w:pPr>
        <w:pStyle w:val="ListParagraph"/>
        <w:numPr>
          <w:ilvl w:val="0"/>
          <w:numId w:val="15"/>
        </w:numPr>
        <w:tabs>
          <w:tab w:val="left" w:pos="3300"/>
        </w:tabs>
        <w:ind w:left="567" w:hanging="567"/>
      </w:pPr>
      <w:r w:rsidRPr="00B26ADF">
        <w:t>Stakeholder feedback noted:</w:t>
      </w:r>
    </w:p>
    <w:p w14:paraId="0447003E" w14:textId="77777777" w:rsidR="00D53281" w:rsidRPr="00B26ADF" w:rsidRDefault="00D53281" w:rsidP="006E4111">
      <w:pPr>
        <w:pStyle w:val="ListParagraph"/>
        <w:numPr>
          <w:ilvl w:val="1"/>
          <w:numId w:val="15"/>
        </w:numPr>
        <w:tabs>
          <w:tab w:val="left" w:pos="3300"/>
        </w:tabs>
        <w:ind w:left="992" w:hanging="425"/>
        <w:contextualSpacing w:val="0"/>
      </w:pPr>
      <w:r w:rsidRPr="00B26ADF">
        <w:t>A tiered approach initially appealing to an internal higher position/body than the Office of the Senior Practitioner and then an external body such as the Disability Commissioner or TASCAT.</w:t>
      </w:r>
    </w:p>
    <w:p w14:paraId="32E0EA38" w14:textId="77777777" w:rsidR="00D53281" w:rsidRPr="00B26ADF" w:rsidRDefault="00D53281" w:rsidP="006E4111">
      <w:pPr>
        <w:pStyle w:val="ListParagraph"/>
        <w:numPr>
          <w:ilvl w:val="1"/>
          <w:numId w:val="15"/>
        </w:numPr>
        <w:tabs>
          <w:tab w:val="left" w:pos="3300"/>
        </w:tabs>
        <w:ind w:left="992" w:hanging="425"/>
        <w:contextualSpacing w:val="0"/>
      </w:pPr>
      <w:r w:rsidRPr="00B26ADF">
        <w:t>The future role of TASCAT should be an appeals pathway but may be dependent on the role of Tasmania’s Disability Commissioner.</w:t>
      </w:r>
    </w:p>
    <w:p w14:paraId="798639D0" w14:textId="77777777" w:rsidR="00D53281" w:rsidRPr="00B26ADF" w:rsidRDefault="00D53281" w:rsidP="006E4111">
      <w:pPr>
        <w:pStyle w:val="ListParagraph"/>
        <w:numPr>
          <w:ilvl w:val="1"/>
          <w:numId w:val="15"/>
        </w:numPr>
        <w:tabs>
          <w:tab w:val="left" w:pos="3300"/>
        </w:tabs>
        <w:ind w:left="992" w:hanging="425"/>
        <w:contextualSpacing w:val="0"/>
      </w:pPr>
      <w:r w:rsidRPr="00B26ADF">
        <w:lastRenderedPageBreak/>
        <w:t xml:space="preserve">The current Guardianship and Administration Act and proposed amendments give the Public Guardian authority to mediate disputes involving advance care directives or disputes involving the actions or proposed actions of private representatives. </w:t>
      </w:r>
    </w:p>
    <w:p w14:paraId="2D64C7BD" w14:textId="77777777" w:rsidR="00D53281" w:rsidRPr="00B26ADF" w:rsidRDefault="00D53281" w:rsidP="006115D5">
      <w:pPr>
        <w:pStyle w:val="ListParagraph"/>
        <w:numPr>
          <w:ilvl w:val="0"/>
          <w:numId w:val="14"/>
        </w:numPr>
        <w:tabs>
          <w:tab w:val="left" w:pos="3300"/>
        </w:tabs>
        <w:ind w:left="567" w:hanging="567"/>
      </w:pPr>
      <w:r w:rsidRPr="00B26ADF">
        <w:t>Across jurisdictions, the relevant state or territory Civil and Administrative Tribunal has a role in the appeal/review process, however some do have an option prior to the Tribunal.</w:t>
      </w:r>
    </w:p>
    <w:p w14:paraId="0E4F7C26" w14:textId="77777777" w:rsidR="00D53281" w:rsidRPr="00B26ADF" w:rsidRDefault="00D53281" w:rsidP="006115D5">
      <w:pPr>
        <w:pStyle w:val="ListParagraph"/>
        <w:numPr>
          <w:ilvl w:val="0"/>
          <w:numId w:val="14"/>
        </w:numPr>
        <w:tabs>
          <w:tab w:val="left" w:pos="3300"/>
        </w:tabs>
        <w:ind w:left="567" w:hanging="567"/>
      </w:pPr>
      <w:r w:rsidRPr="00B26ADF">
        <w:t>Many jurisdictions have timeframes for which review can be sought.</w:t>
      </w:r>
    </w:p>
    <w:p w14:paraId="1A5A7328" w14:textId="77777777" w:rsidR="00D53281" w:rsidRPr="00BD0753" w:rsidRDefault="00D53281" w:rsidP="0034739F">
      <w:pPr>
        <w:pStyle w:val="Heading3"/>
      </w:pPr>
      <w:bookmarkStart w:id="36" w:name="_Toc136996161"/>
      <w:bookmarkStart w:id="37" w:name="_Toc136996347"/>
      <w:r w:rsidRPr="00BD0753">
        <w:t>Analysis</w:t>
      </w:r>
      <w:bookmarkEnd w:id="36"/>
      <w:bookmarkEnd w:id="37"/>
    </w:p>
    <w:p w14:paraId="1B008599" w14:textId="77777777" w:rsidR="00D53281" w:rsidRPr="0034739F" w:rsidRDefault="00D53281" w:rsidP="00D53281">
      <w:pPr>
        <w:tabs>
          <w:tab w:val="left" w:pos="1380"/>
        </w:tabs>
      </w:pPr>
      <w:r w:rsidRPr="0034739F">
        <w:t xml:space="preserve">All stakeholders were supportive of an appeals or review mechanism. Most envisaged a role for TASCAT in the review process, however many suggested a tiered approach with an internal process prior to referral to the Tribunal. Some also suggested the Disability Commissioner may have a role in the review process.  </w:t>
      </w:r>
    </w:p>
    <w:p w14:paraId="7E11FDAB" w14:textId="77777777" w:rsidR="00D53281" w:rsidRPr="0034739F" w:rsidRDefault="00D53281" w:rsidP="00D53281">
      <w:pPr>
        <w:tabs>
          <w:tab w:val="left" w:pos="1380"/>
        </w:tabs>
      </w:pPr>
      <w:r w:rsidRPr="0034739F">
        <w:t>What constitutes a reviewable decision varies across jurisdictions.</w:t>
      </w:r>
    </w:p>
    <w:p w14:paraId="20320A4B" w14:textId="77777777" w:rsidR="00011E9D" w:rsidRPr="007E34B5" w:rsidRDefault="00011E9D" w:rsidP="00011E9D">
      <w:pPr>
        <w:pStyle w:val="Heading2"/>
      </w:pPr>
      <w:bookmarkStart w:id="38" w:name="_Toc136996162"/>
      <w:bookmarkStart w:id="39" w:name="_Toc136996348"/>
      <w:r w:rsidRPr="007E34B5">
        <w:t>Consent</w:t>
      </w:r>
      <w:bookmarkEnd w:id="38"/>
      <w:bookmarkEnd w:id="39"/>
    </w:p>
    <w:p w14:paraId="3AC1B351" w14:textId="77777777" w:rsidR="00011E9D" w:rsidRPr="00011E9D" w:rsidRDefault="00011E9D" w:rsidP="00011E9D">
      <w:pPr>
        <w:pStyle w:val="ListParagraph"/>
        <w:numPr>
          <w:ilvl w:val="0"/>
          <w:numId w:val="15"/>
        </w:numPr>
        <w:tabs>
          <w:tab w:val="left" w:pos="3300"/>
        </w:tabs>
        <w:ind w:left="567" w:hanging="567"/>
        <w:contextualSpacing w:val="0"/>
      </w:pPr>
      <w:r w:rsidRPr="00011E9D">
        <w:t>Stakeholder feedback reflected views on whether consent is required prior to the implementation of authorised restrictive practices and highlighted complementary work occurring by the State and NDIS Commission.</w:t>
      </w:r>
    </w:p>
    <w:p w14:paraId="3408FCA0" w14:textId="77777777" w:rsidR="00011E9D" w:rsidRPr="00011E9D" w:rsidRDefault="00011E9D" w:rsidP="00011E9D">
      <w:pPr>
        <w:pStyle w:val="ListParagraph"/>
        <w:numPr>
          <w:ilvl w:val="0"/>
          <w:numId w:val="15"/>
        </w:numPr>
        <w:tabs>
          <w:tab w:val="left" w:pos="3300"/>
        </w:tabs>
        <w:ind w:left="567" w:hanging="567"/>
        <w:contextualSpacing w:val="0"/>
      </w:pPr>
      <w:r w:rsidRPr="00011E9D">
        <w:t>Stakeholder feedback suggested:</w:t>
      </w:r>
    </w:p>
    <w:p w14:paraId="57D04391" w14:textId="77777777" w:rsidR="00011E9D" w:rsidRPr="00011E9D" w:rsidRDefault="00011E9D" w:rsidP="00011E9D">
      <w:pPr>
        <w:pStyle w:val="ListParagraph"/>
        <w:numPr>
          <w:ilvl w:val="0"/>
          <w:numId w:val="18"/>
        </w:numPr>
        <w:tabs>
          <w:tab w:val="left" w:pos="3300"/>
        </w:tabs>
        <w:ind w:left="993" w:hanging="426"/>
        <w:contextualSpacing w:val="0"/>
      </w:pPr>
      <w:r w:rsidRPr="00011E9D">
        <w:t>The inclusion of ‘person responsible’ within future state disability legislation; the ‘person responsible’ could have the power to consent to the implementation of restrictive practices.</w:t>
      </w:r>
    </w:p>
    <w:p w14:paraId="6BBCE96A" w14:textId="77777777" w:rsidR="00011E9D" w:rsidRPr="00011E9D" w:rsidRDefault="00011E9D" w:rsidP="00011E9D">
      <w:pPr>
        <w:pStyle w:val="ListParagraph"/>
        <w:numPr>
          <w:ilvl w:val="1"/>
          <w:numId w:val="14"/>
        </w:numPr>
        <w:tabs>
          <w:tab w:val="left" w:pos="3300"/>
        </w:tabs>
        <w:ind w:left="993" w:hanging="426"/>
        <w:contextualSpacing w:val="0"/>
      </w:pPr>
      <w:r w:rsidRPr="00011E9D">
        <w:t xml:space="preserve">Supported decision making could be used in the context of consultation with the participant rather than gaining consent. </w:t>
      </w:r>
    </w:p>
    <w:p w14:paraId="49537C3F" w14:textId="77777777" w:rsidR="00011E9D" w:rsidRPr="00011E9D" w:rsidRDefault="00011E9D" w:rsidP="00011E9D">
      <w:pPr>
        <w:pStyle w:val="ListParagraph"/>
        <w:numPr>
          <w:ilvl w:val="0"/>
          <w:numId w:val="14"/>
        </w:numPr>
        <w:tabs>
          <w:tab w:val="left" w:pos="3300"/>
        </w:tabs>
        <w:ind w:hanging="720"/>
        <w:contextualSpacing w:val="0"/>
      </w:pPr>
      <w:r w:rsidRPr="00011E9D">
        <w:t xml:space="preserve">Conversations with other jurisdictions revealed that: </w:t>
      </w:r>
    </w:p>
    <w:p w14:paraId="22D256BA" w14:textId="77777777" w:rsidR="00011E9D" w:rsidRPr="00011E9D" w:rsidRDefault="00011E9D" w:rsidP="00011E9D">
      <w:pPr>
        <w:pStyle w:val="ListParagraph"/>
        <w:numPr>
          <w:ilvl w:val="1"/>
          <w:numId w:val="14"/>
        </w:numPr>
        <w:tabs>
          <w:tab w:val="left" w:pos="3300"/>
        </w:tabs>
        <w:ind w:left="993" w:hanging="426"/>
        <w:contextualSpacing w:val="0"/>
      </w:pPr>
      <w:r w:rsidRPr="00011E9D">
        <w:t>Consent of the person with disability is not required in many jurisdictions; rather consultation occurs.</w:t>
      </w:r>
    </w:p>
    <w:p w14:paraId="7A55EF3D" w14:textId="77777777" w:rsidR="00011E9D" w:rsidRPr="00011E9D" w:rsidRDefault="00011E9D" w:rsidP="00011E9D">
      <w:pPr>
        <w:pStyle w:val="ListParagraph"/>
        <w:numPr>
          <w:ilvl w:val="1"/>
          <w:numId w:val="14"/>
        </w:numPr>
        <w:tabs>
          <w:tab w:val="left" w:pos="3300"/>
        </w:tabs>
        <w:ind w:left="993" w:hanging="426"/>
        <w:contextualSpacing w:val="0"/>
      </w:pPr>
      <w:r w:rsidRPr="00011E9D">
        <w:t>Where consent is required, this occurs prior to the restrictive practice being implemented and not as part of the authorisation process.</w:t>
      </w:r>
    </w:p>
    <w:p w14:paraId="4DC7F6EA" w14:textId="77777777" w:rsidR="00011E9D" w:rsidRPr="00011E9D" w:rsidRDefault="00011E9D" w:rsidP="00011E9D">
      <w:pPr>
        <w:pStyle w:val="ListParagraph"/>
        <w:numPr>
          <w:ilvl w:val="1"/>
          <w:numId w:val="14"/>
        </w:numPr>
        <w:tabs>
          <w:tab w:val="left" w:pos="3300"/>
        </w:tabs>
        <w:ind w:left="993" w:hanging="426"/>
        <w:contextualSpacing w:val="0"/>
      </w:pPr>
      <w:r w:rsidRPr="00011E9D">
        <w:t>Consultation with the participant occurs during the development of the behaviour support plan rather than during the authorisation process.</w:t>
      </w:r>
    </w:p>
    <w:p w14:paraId="0B583D50" w14:textId="77777777" w:rsidR="00011E9D" w:rsidRPr="00011E9D" w:rsidRDefault="00011E9D" w:rsidP="00011E9D">
      <w:pPr>
        <w:pStyle w:val="ListParagraph"/>
        <w:numPr>
          <w:ilvl w:val="0"/>
          <w:numId w:val="14"/>
        </w:numPr>
        <w:tabs>
          <w:tab w:val="left" w:pos="3300"/>
        </w:tabs>
        <w:ind w:left="567" w:hanging="567"/>
        <w:contextualSpacing w:val="0"/>
      </w:pPr>
      <w:r w:rsidRPr="00011E9D">
        <w:t xml:space="preserve">The </w:t>
      </w:r>
      <w:r w:rsidRPr="00011E9D">
        <w:rPr>
          <w:i/>
          <w:iCs/>
        </w:rPr>
        <w:t>Guardianship and Administration Amendment Bill 2023</w:t>
      </w:r>
      <w:r w:rsidRPr="00011E9D">
        <w:t xml:space="preserve"> (Tas) was tabled in the House of Assembly in March 2023. The Bill</w:t>
      </w:r>
    </w:p>
    <w:p w14:paraId="5334D26B" w14:textId="77777777" w:rsidR="00011E9D" w:rsidRPr="00011E9D" w:rsidRDefault="00011E9D" w:rsidP="00011E9D">
      <w:pPr>
        <w:pStyle w:val="ListParagraph"/>
        <w:numPr>
          <w:ilvl w:val="1"/>
          <w:numId w:val="14"/>
        </w:numPr>
        <w:tabs>
          <w:tab w:val="left" w:pos="3300"/>
        </w:tabs>
        <w:ind w:left="993"/>
        <w:contextualSpacing w:val="0"/>
      </w:pPr>
      <w:r w:rsidRPr="00011E9D">
        <w:t>represents a fundamental shift to a ‘will and preference’ model when making decisions by or on behalf of represented persons; and</w:t>
      </w:r>
    </w:p>
    <w:p w14:paraId="2C794118" w14:textId="77777777" w:rsidR="00011E9D" w:rsidRPr="00011E9D" w:rsidRDefault="00011E9D" w:rsidP="00011E9D">
      <w:pPr>
        <w:pStyle w:val="ListParagraph"/>
        <w:numPr>
          <w:ilvl w:val="1"/>
          <w:numId w:val="14"/>
        </w:numPr>
        <w:tabs>
          <w:tab w:val="left" w:pos="3300"/>
        </w:tabs>
        <w:ind w:left="993"/>
        <w:contextualSpacing w:val="0"/>
      </w:pPr>
      <w:r w:rsidRPr="00011E9D">
        <w:t>requires that persons with impaired decision-making are supported to participate in decision-making.</w:t>
      </w:r>
    </w:p>
    <w:p w14:paraId="42C2F09D" w14:textId="77777777" w:rsidR="00011E9D" w:rsidRPr="00011E9D" w:rsidRDefault="00011E9D" w:rsidP="00011E9D">
      <w:pPr>
        <w:pStyle w:val="ListParagraph"/>
        <w:numPr>
          <w:ilvl w:val="0"/>
          <w:numId w:val="14"/>
        </w:numPr>
        <w:tabs>
          <w:tab w:val="left" w:pos="3300"/>
        </w:tabs>
        <w:ind w:left="567" w:hanging="567"/>
        <w:contextualSpacing w:val="0"/>
      </w:pPr>
      <w:r w:rsidRPr="00011E9D">
        <w:lastRenderedPageBreak/>
        <w:t>The NDIS Commission is not supportive of requiring consent for the implementation of restrictive practices because consent, within the context of restrictive practices, is inherently problematic, referencing the Office of the Public Advocate (Queensland) paper</w:t>
      </w:r>
      <w:r w:rsidRPr="00011E9D">
        <w:rPr>
          <w:i/>
          <w:iCs/>
        </w:rPr>
        <w:t>, Improving the regulation of restrictive practices in Queensland; a way forward</w:t>
      </w:r>
      <w:r w:rsidRPr="00011E9D">
        <w:rPr>
          <w:rStyle w:val="FootnoteReference"/>
          <w:i/>
          <w:iCs/>
        </w:rPr>
        <w:footnoteReference w:id="4"/>
      </w:r>
      <w:r w:rsidRPr="00011E9D">
        <w:rPr>
          <w:i/>
          <w:iCs/>
        </w:rPr>
        <w:t xml:space="preserve">, </w:t>
      </w:r>
      <w:r w:rsidRPr="00011E9D">
        <w:t>which puts forward an argument against consent.</w:t>
      </w:r>
    </w:p>
    <w:p w14:paraId="4B958808" w14:textId="77777777" w:rsidR="00011E9D" w:rsidRDefault="00011E9D" w:rsidP="00011E9D">
      <w:pPr>
        <w:pStyle w:val="ListParagraph"/>
        <w:numPr>
          <w:ilvl w:val="0"/>
          <w:numId w:val="14"/>
        </w:numPr>
        <w:tabs>
          <w:tab w:val="left" w:pos="3300"/>
        </w:tabs>
        <w:ind w:left="567" w:hanging="567"/>
        <w:contextualSpacing w:val="0"/>
      </w:pPr>
      <w:r w:rsidRPr="00011E9D">
        <w:t>In the view of the NDIS Commission – Senior Practitioner, requiring consent is contrary to the United Nations Convention on the Rights of Persons with Disabilities (UNCRPD) Article 12-</w:t>
      </w:r>
      <w:r w:rsidRPr="00011E9D">
        <w:rPr>
          <w:i/>
          <w:iCs/>
        </w:rPr>
        <w:t>Equal recognition before the law</w:t>
      </w:r>
      <w:r w:rsidRPr="00011E9D">
        <w:rPr>
          <w:rStyle w:val="FootnoteReference"/>
        </w:rPr>
        <w:footnoteReference w:id="5"/>
      </w:r>
      <w:r w:rsidRPr="00011E9D">
        <w:t>.  Guardianship is about mental capacity whereas Article 12 refers to the right of equality before the law and is not about mental capacity.</w:t>
      </w:r>
    </w:p>
    <w:p w14:paraId="025C3E25" w14:textId="69EE5E48" w:rsidR="003F430C" w:rsidRPr="00011E9D" w:rsidRDefault="003F430C" w:rsidP="00011E9D">
      <w:pPr>
        <w:pStyle w:val="ListParagraph"/>
        <w:numPr>
          <w:ilvl w:val="0"/>
          <w:numId w:val="14"/>
        </w:numPr>
        <w:tabs>
          <w:tab w:val="left" w:pos="3300"/>
        </w:tabs>
        <w:ind w:left="567" w:hanging="567"/>
        <w:contextualSpacing w:val="0"/>
      </w:pPr>
      <w:r>
        <w:t>The</w:t>
      </w:r>
      <w:r w:rsidRPr="003F430C">
        <w:t xml:space="preserve"> </w:t>
      </w:r>
      <w:r w:rsidRPr="00011E9D">
        <w:t xml:space="preserve">NDIS Commission is facilitating an 18-month project (January 2022 to June 2023) </w:t>
      </w:r>
      <w:r w:rsidRPr="00011E9D">
        <w:rPr>
          <w:i/>
          <w:iCs/>
        </w:rPr>
        <w:t>Bringing Supported Decision Making to Behaviour Support</w:t>
      </w:r>
      <w:r w:rsidRPr="00011E9D">
        <w:t>. Project outputs will include resources developed for people with disability, families, Positive Behaviour Support Practitioners and Support</w:t>
      </w:r>
      <w:r>
        <w:t xml:space="preserve"> Workers.</w:t>
      </w:r>
    </w:p>
    <w:p w14:paraId="2C52DFD3" w14:textId="77777777" w:rsidR="00A74102" w:rsidRPr="00211661" w:rsidRDefault="00A74102" w:rsidP="003F17BB">
      <w:pPr>
        <w:pStyle w:val="Heading3"/>
      </w:pPr>
      <w:bookmarkStart w:id="40" w:name="_Toc136996163"/>
      <w:bookmarkStart w:id="41" w:name="_Toc136996349"/>
      <w:r w:rsidRPr="00211661">
        <w:t>Analysis</w:t>
      </w:r>
      <w:bookmarkEnd w:id="40"/>
      <w:bookmarkEnd w:id="41"/>
    </w:p>
    <w:p w14:paraId="02616EC2" w14:textId="77777777" w:rsidR="00A74102" w:rsidRPr="003F17BB" w:rsidRDefault="00A74102" w:rsidP="00A74102">
      <w:pPr>
        <w:rPr>
          <w:rFonts w:cs="Calibri"/>
        </w:rPr>
      </w:pPr>
      <w:r w:rsidRPr="003F17BB">
        <w:t>The topic of consent, within the authorising pathway of restrictive practices, revealed divergent stakeholder views and differing practices and requirements across other Australian jurisdictions.</w:t>
      </w:r>
    </w:p>
    <w:p w14:paraId="6EE2B86E" w14:textId="77777777" w:rsidR="00A74102" w:rsidRPr="003F17BB" w:rsidRDefault="00A74102" w:rsidP="00A74102">
      <w:r w:rsidRPr="003F17BB">
        <w:t xml:space="preserve">Aligning with the UNCRPD the </w:t>
      </w:r>
      <w:hyperlink r:id="rId14" w:history="1">
        <w:r w:rsidRPr="00713AD4">
          <w:rPr>
            <w:rStyle w:val="Hyperlink"/>
            <w:i/>
            <w:iCs/>
            <w:color w:val="0000FF"/>
          </w:rPr>
          <w:t>National Disability Insurance Scheme Act 2013</w:t>
        </w:r>
      </w:hyperlink>
      <w:r w:rsidRPr="003F17BB">
        <w:t xml:space="preserve"> (Cth), specifically Principles 1 and 2, state that people with disability are assumed to have capacity to determine their own best interests and make decisions that affect their own lives and are supported so that their capacity to exercise choice and control is maximised.</w:t>
      </w:r>
    </w:p>
    <w:p w14:paraId="0ACA3766" w14:textId="77777777" w:rsidR="00A74102" w:rsidRPr="003F17BB" w:rsidRDefault="00A74102" w:rsidP="00A74102">
      <w:r w:rsidRPr="003F17BB">
        <w:t xml:space="preserve">In consideration of the various views, practices and requirements, together with the research referenced by the NDIS Commission, national legislation and advice received regarding consent in the context of restrictive practices, the single linear authorisation pathway will retain the requirement of consultation with the person with disability or a person they nominate. </w:t>
      </w:r>
    </w:p>
    <w:p w14:paraId="0ABBE999" w14:textId="71D8EF6C" w:rsidR="00303204" w:rsidRDefault="00303204">
      <w:pPr>
        <w:spacing w:before="0" w:after="0"/>
        <w:rPr>
          <w:rFonts w:ascii="GillSans Light" w:hAnsi="GillSans Light"/>
        </w:rPr>
      </w:pPr>
      <w:r>
        <w:rPr>
          <w:rFonts w:ascii="GillSans Light" w:hAnsi="GillSans Light"/>
        </w:rPr>
        <w:br w:type="page"/>
      </w:r>
    </w:p>
    <w:p w14:paraId="65FD4621" w14:textId="77777777" w:rsidR="00A74102" w:rsidRPr="00576143" w:rsidRDefault="00A74102" w:rsidP="003F17BB">
      <w:pPr>
        <w:pStyle w:val="Heading1"/>
      </w:pPr>
      <w:bookmarkStart w:id="42" w:name="_Toc128956837"/>
      <w:bookmarkStart w:id="43" w:name="_Toc136996350"/>
      <w:r>
        <w:lastRenderedPageBreak/>
        <w:t xml:space="preserve">The </w:t>
      </w:r>
      <w:r w:rsidRPr="003F17BB">
        <w:t>authorisation</w:t>
      </w:r>
      <w:r>
        <w:t xml:space="preserve"> pathway</w:t>
      </w:r>
      <w:bookmarkEnd w:id="42"/>
      <w:bookmarkEnd w:id="43"/>
    </w:p>
    <w:p w14:paraId="40785EFE" w14:textId="77777777" w:rsidR="00A74102" w:rsidRPr="003F17BB" w:rsidRDefault="00A74102" w:rsidP="00A74102">
      <w:pPr>
        <w:tabs>
          <w:tab w:val="left" w:pos="1380"/>
        </w:tabs>
      </w:pPr>
      <w:r w:rsidRPr="003F17BB">
        <w:t>The single linear authorisation pathway has been developed in consideration of:</w:t>
      </w:r>
    </w:p>
    <w:p w14:paraId="64E10B8A" w14:textId="77777777" w:rsidR="00A74102" w:rsidRPr="003F17BB" w:rsidRDefault="00A74102" w:rsidP="00A74102">
      <w:pPr>
        <w:pStyle w:val="ListParagraph"/>
        <w:numPr>
          <w:ilvl w:val="0"/>
          <w:numId w:val="21"/>
        </w:numPr>
        <w:tabs>
          <w:tab w:val="left" w:pos="1380"/>
        </w:tabs>
        <w:ind w:left="567" w:hanging="567"/>
      </w:pPr>
      <w:r w:rsidRPr="003F17BB">
        <w:t>what we heard during the roundtable discussions and conversations with the NDIS Commission and state and territory Senior Practitioners and Policy people;</w:t>
      </w:r>
    </w:p>
    <w:p w14:paraId="2884A219" w14:textId="77777777" w:rsidR="00A74102" w:rsidRPr="003F17BB" w:rsidRDefault="00A74102" w:rsidP="00A74102">
      <w:pPr>
        <w:pStyle w:val="ListParagraph"/>
        <w:numPr>
          <w:ilvl w:val="0"/>
          <w:numId w:val="21"/>
        </w:numPr>
        <w:tabs>
          <w:tab w:val="left" w:pos="1380"/>
        </w:tabs>
        <w:ind w:left="567" w:hanging="567"/>
      </w:pPr>
      <w:r w:rsidRPr="003F17BB">
        <w:t>JFA Purple Orange’s recommendations; and</w:t>
      </w:r>
    </w:p>
    <w:p w14:paraId="034B6151" w14:textId="77777777" w:rsidR="00A74102" w:rsidRPr="003F17BB" w:rsidRDefault="00A74102" w:rsidP="00A74102">
      <w:pPr>
        <w:pStyle w:val="ListParagraph"/>
        <w:numPr>
          <w:ilvl w:val="0"/>
          <w:numId w:val="21"/>
        </w:numPr>
        <w:tabs>
          <w:tab w:val="left" w:pos="1380"/>
        </w:tabs>
        <w:ind w:left="567" w:hanging="567"/>
      </w:pPr>
      <w:r w:rsidRPr="003F17BB">
        <w:t>national requirements.</w:t>
      </w:r>
    </w:p>
    <w:p w14:paraId="7DE117CB" w14:textId="77777777" w:rsidR="00A74102" w:rsidRPr="003F17BB" w:rsidRDefault="00A74102" w:rsidP="00A74102">
      <w:pPr>
        <w:tabs>
          <w:tab w:val="left" w:pos="1380"/>
        </w:tabs>
      </w:pPr>
      <w:r w:rsidRPr="003F17BB">
        <w:t>The single authorisation pathway no longer includes a panel approach and introduces Appointed Program Officers and Independent Persons, whilst elevating the responsibilities of the Office of the Senior Practitioner including decisions for all restrictive practices to the Senior Practitioner.</w:t>
      </w:r>
    </w:p>
    <w:p w14:paraId="3F5ACFDE" w14:textId="77777777" w:rsidR="00A74102" w:rsidRPr="003F17BB" w:rsidRDefault="00A74102" w:rsidP="00A74102">
      <w:pPr>
        <w:tabs>
          <w:tab w:val="left" w:pos="1380"/>
        </w:tabs>
      </w:pPr>
      <w:r w:rsidRPr="003F17BB">
        <w:t>Refer to attachments 1.1 and 1.2 for the flowchart of the authorisation pathway;</w:t>
      </w:r>
    </w:p>
    <w:p w14:paraId="19E551A4" w14:textId="77777777" w:rsidR="00A74102" w:rsidRPr="003F17BB" w:rsidRDefault="00A74102" w:rsidP="00A74102">
      <w:pPr>
        <w:pStyle w:val="ListParagraph"/>
        <w:numPr>
          <w:ilvl w:val="0"/>
          <w:numId w:val="19"/>
        </w:numPr>
        <w:tabs>
          <w:tab w:val="left" w:pos="1380"/>
        </w:tabs>
        <w:ind w:left="567" w:hanging="567"/>
        <w:contextualSpacing w:val="0"/>
      </w:pPr>
      <w:r w:rsidRPr="003F17BB">
        <w:t xml:space="preserve">attachment 1.1 provides the pathway where a restrictive practice has been identified but not used; and </w:t>
      </w:r>
    </w:p>
    <w:p w14:paraId="0D79B9D4" w14:textId="77777777" w:rsidR="00A74102" w:rsidRPr="003F17BB" w:rsidRDefault="00A74102" w:rsidP="00A74102">
      <w:pPr>
        <w:pStyle w:val="ListParagraph"/>
        <w:numPr>
          <w:ilvl w:val="0"/>
          <w:numId w:val="19"/>
        </w:numPr>
        <w:tabs>
          <w:tab w:val="left" w:pos="1380"/>
        </w:tabs>
        <w:ind w:left="567" w:hanging="567"/>
        <w:contextualSpacing w:val="0"/>
      </w:pPr>
      <w:r w:rsidRPr="003F17BB">
        <w:t>attachment 1.2 provides the pathway for where a restrictive practice has been used but is not authorised.</w:t>
      </w:r>
    </w:p>
    <w:p w14:paraId="11DAA4CE" w14:textId="77777777" w:rsidR="00A74102" w:rsidRPr="003F17BB" w:rsidRDefault="00A74102" w:rsidP="00A74102">
      <w:pPr>
        <w:tabs>
          <w:tab w:val="left" w:pos="1380"/>
        </w:tabs>
      </w:pPr>
      <w:r w:rsidRPr="003F17BB">
        <w:t>The scope of the proposed restrictive practice authorisation includes any person or provider</w:t>
      </w:r>
      <w:r w:rsidRPr="003F17BB">
        <w:rPr>
          <w:rStyle w:val="FootnoteReference"/>
        </w:rPr>
        <w:footnoteReference w:id="6"/>
      </w:r>
      <w:r w:rsidRPr="003F17BB">
        <w:t xml:space="preserve"> drawing on funds from a NDIS participant’s plan or funded by the Tasmanian Government in a disability support arrangement.  </w:t>
      </w:r>
    </w:p>
    <w:p w14:paraId="0BF11B73" w14:textId="77777777" w:rsidR="00A74102" w:rsidRPr="003F17BB" w:rsidRDefault="00A74102" w:rsidP="00A74102">
      <w:pPr>
        <w:tabs>
          <w:tab w:val="left" w:pos="1380"/>
        </w:tabs>
      </w:pPr>
      <w:r w:rsidRPr="003F17BB">
        <w:t>The features of the single authorisation pathway include:</w:t>
      </w:r>
    </w:p>
    <w:p w14:paraId="3BB6CF7D" w14:textId="77777777" w:rsidR="00A74102" w:rsidRPr="003F17BB" w:rsidRDefault="00A74102" w:rsidP="00A74102">
      <w:pPr>
        <w:pStyle w:val="ListParagraph"/>
        <w:numPr>
          <w:ilvl w:val="0"/>
          <w:numId w:val="20"/>
        </w:numPr>
        <w:tabs>
          <w:tab w:val="left" w:pos="1380"/>
        </w:tabs>
        <w:ind w:left="567" w:hanging="567"/>
        <w:contextualSpacing w:val="0"/>
      </w:pPr>
      <w:r w:rsidRPr="003F17BB">
        <w:t>Appointed Program Officer</w:t>
      </w:r>
    </w:p>
    <w:p w14:paraId="6F42B78A" w14:textId="77777777" w:rsidR="00A74102" w:rsidRPr="003F17BB" w:rsidRDefault="00A74102" w:rsidP="00A74102">
      <w:pPr>
        <w:pStyle w:val="ListParagraph"/>
        <w:numPr>
          <w:ilvl w:val="0"/>
          <w:numId w:val="20"/>
        </w:numPr>
        <w:tabs>
          <w:tab w:val="left" w:pos="1380"/>
        </w:tabs>
        <w:ind w:left="567" w:hanging="567"/>
        <w:contextualSpacing w:val="0"/>
      </w:pPr>
      <w:r w:rsidRPr="003F17BB">
        <w:t>Independent Person</w:t>
      </w:r>
    </w:p>
    <w:p w14:paraId="6D880DC2" w14:textId="77777777" w:rsidR="00A74102" w:rsidRPr="003F17BB" w:rsidRDefault="00A74102" w:rsidP="00A74102">
      <w:pPr>
        <w:pStyle w:val="ListParagraph"/>
        <w:numPr>
          <w:ilvl w:val="0"/>
          <w:numId w:val="20"/>
        </w:numPr>
        <w:tabs>
          <w:tab w:val="left" w:pos="1380"/>
        </w:tabs>
        <w:ind w:left="567" w:hanging="567"/>
        <w:contextualSpacing w:val="0"/>
      </w:pPr>
      <w:r w:rsidRPr="003F17BB">
        <w:t>Office of the Senior Practitioner</w:t>
      </w:r>
    </w:p>
    <w:p w14:paraId="1784C995" w14:textId="77777777" w:rsidR="00A74102" w:rsidRPr="003F17BB" w:rsidRDefault="00A74102" w:rsidP="00A74102">
      <w:pPr>
        <w:pStyle w:val="ListParagraph"/>
        <w:numPr>
          <w:ilvl w:val="0"/>
          <w:numId w:val="20"/>
        </w:numPr>
        <w:tabs>
          <w:tab w:val="left" w:pos="1380"/>
        </w:tabs>
        <w:ind w:left="567" w:hanging="567"/>
        <w:contextualSpacing w:val="0"/>
      </w:pPr>
      <w:r w:rsidRPr="003F17BB">
        <w:t>Right to Review</w:t>
      </w:r>
    </w:p>
    <w:p w14:paraId="3F1F2BCD" w14:textId="77777777" w:rsidR="005C552F" w:rsidRPr="00060565" w:rsidRDefault="005C552F" w:rsidP="005C552F">
      <w:pPr>
        <w:pStyle w:val="Heading2"/>
      </w:pPr>
      <w:bookmarkStart w:id="44" w:name="_Toc136996165"/>
      <w:bookmarkStart w:id="45" w:name="_Toc136996351"/>
      <w:r>
        <w:t>Appointed Program Officer</w:t>
      </w:r>
      <w:bookmarkEnd w:id="44"/>
      <w:bookmarkEnd w:id="45"/>
    </w:p>
    <w:p w14:paraId="29E032A9" w14:textId="77777777" w:rsidR="005C552F" w:rsidRPr="005C552F" w:rsidRDefault="005C552F" w:rsidP="005C552F">
      <w:pPr>
        <w:pStyle w:val="ListParagraph"/>
        <w:numPr>
          <w:ilvl w:val="0"/>
          <w:numId w:val="22"/>
        </w:numPr>
        <w:tabs>
          <w:tab w:val="left" w:pos="1380"/>
        </w:tabs>
        <w:ind w:left="567" w:hanging="567"/>
        <w:contextualSpacing w:val="0"/>
      </w:pPr>
      <w:r w:rsidRPr="005C552F">
        <w:t>The Appointed Program Officer (APO) undertakes a quality assurance role which includes, but is not limited to, asking if the restrictive practice is needed, has due process been followed, does the behaviour support plan reduce and/or eliminate the restrictive practice and can the restrictive practice be implemented?</w:t>
      </w:r>
    </w:p>
    <w:p w14:paraId="19045969" w14:textId="77777777" w:rsidR="005C552F" w:rsidRPr="005C552F" w:rsidRDefault="005C552F" w:rsidP="005C552F">
      <w:pPr>
        <w:pStyle w:val="ListParagraph"/>
        <w:numPr>
          <w:ilvl w:val="0"/>
          <w:numId w:val="22"/>
        </w:numPr>
        <w:tabs>
          <w:tab w:val="left" w:pos="1380"/>
        </w:tabs>
        <w:ind w:left="567" w:hanging="567"/>
        <w:contextualSpacing w:val="0"/>
      </w:pPr>
      <w:r w:rsidRPr="005C552F">
        <w:t>The APO role is undertaken by an employee of the implementing provider/s</w:t>
      </w:r>
      <w:r w:rsidRPr="005C552F">
        <w:rPr>
          <w:rStyle w:val="FootnoteReference"/>
        </w:rPr>
        <w:footnoteReference w:id="7"/>
      </w:r>
      <w:r w:rsidRPr="005C552F">
        <w:t>. The APO role sits within a position not directly involved in the implementation of the restrictive practice.</w:t>
      </w:r>
    </w:p>
    <w:p w14:paraId="56E6C6B8" w14:textId="77777777" w:rsidR="005C552F" w:rsidRPr="005C552F" w:rsidRDefault="005C552F" w:rsidP="005C552F">
      <w:pPr>
        <w:pStyle w:val="ListParagraph"/>
        <w:numPr>
          <w:ilvl w:val="0"/>
          <w:numId w:val="22"/>
        </w:numPr>
        <w:tabs>
          <w:tab w:val="left" w:pos="1380"/>
        </w:tabs>
        <w:ind w:left="567" w:hanging="567"/>
        <w:contextualSpacing w:val="0"/>
      </w:pPr>
      <w:r w:rsidRPr="005C552F">
        <w:lastRenderedPageBreak/>
        <w:t>All APOs are to be approved and registered by the Senior Practitioner.</w:t>
      </w:r>
    </w:p>
    <w:p w14:paraId="6E6255CF" w14:textId="77777777" w:rsidR="005C552F" w:rsidRPr="005C552F" w:rsidRDefault="005C552F" w:rsidP="005C552F">
      <w:pPr>
        <w:pStyle w:val="ListParagraph"/>
        <w:numPr>
          <w:ilvl w:val="0"/>
          <w:numId w:val="22"/>
        </w:numPr>
        <w:tabs>
          <w:tab w:val="left" w:pos="1380"/>
        </w:tabs>
        <w:ind w:left="567" w:hanging="567"/>
        <w:contextualSpacing w:val="0"/>
      </w:pPr>
      <w:r w:rsidRPr="005C552F">
        <w:t>The APO role is undertaken in accordance with guidelines issued by the Senior Practitioner.</w:t>
      </w:r>
    </w:p>
    <w:p w14:paraId="4D82E5A7" w14:textId="77777777" w:rsidR="005C552F" w:rsidRPr="005C552F" w:rsidRDefault="005C552F" w:rsidP="005C552F">
      <w:pPr>
        <w:pStyle w:val="ListParagraph"/>
        <w:numPr>
          <w:ilvl w:val="0"/>
          <w:numId w:val="22"/>
        </w:numPr>
        <w:tabs>
          <w:tab w:val="left" w:pos="1380"/>
        </w:tabs>
        <w:ind w:left="567" w:hanging="567"/>
        <w:contextualSpacing w:val="0"/>
      </w:pPr>
      <w:r w:rsidRPr="005C552F">
        <w:t>APO submits the application to the Senior Practitioner.</w:t>
      </w:r>
    </w:p>
    <w:p w14:paraId="70D13BB5" w14:textId="77777777" w:rsidR="005C552F" w:rsidRPr="00060565" w:rsidRDefault="005C552F" w:rsidP="005C552F">
      <w:pPr>
        <w:pStyle w:val="Heading2"/>
      </w:pPr>
      <w:bookmarkStart w:id="46" w:name="_Toc136996166"/>
      <w:bookmarkStart w:id="47" w:name="_Toc136996352"/>
      <w:r>
        <w:t>Independent Person</w:t>
      </w:r>
      <w:bookmarkEnd w:id="46"/>
      <w:bookmarkEnd w:id="47"/>
    </w:p>
    <w:p w14:paraId="25EC7B7A" w14:textId="77777777" w:rsidR="005C552F" w:rsidRPr="005C552F" w:rsidRDefault="005C552F" w:rsidP="005C552F">
      <w:pPr>
        <w:pStyle w:val="ListParagraph"/>
        <w:numPr>
          <w:ilvl w:val="0"/>
          <w:numId w:val="23"/>
        </w:numPr>
        <w:tabs>
          <w:tab w:val="left" w:pos="1380"/>
        </w:tabs>
        <w:ind w:left="567" w:hanging="567"/>
        <w:contextualSpacing w:val="0"/>
      </w:pPr>
      <w:r w:rsidRPr="005C552F">
        <w:t>The Independent Person is responsible for promoting the safety, wellbeing and health of the person with disability.</w:t>
      </w:r>
    </w:p>
    <w:p w14:paraId="7C49C05F" w14:textId="77777777" w:rsidR="005C552F" w:rsidRPr="005C552F" w:rsidRDefault="005C552F" w:rsidP="005C552F">
      <w:pPr>
        <w:pStyle w:val="ListParagraph"/>
        <w:numPr>
          <w:ilvl w:val="0"/>
          <w:numId w:val="23"/>
        </w:numPr>
        <w:tabs>
          <w:tab w:val="left" w:pos="1380"/>
        </w:tabs>
        <w:ind w:left="567" w:hanging="567"/>
        <w:contextualSpacing w:val="0"/>
      </w:pPr>
      <w:r w:rsidRPr="005C552F">
        <w:t>The role is to be undertaken within a supported decision-making framework that is specific to the role of Independent Person.</w:t>
      </w:r>
    </w:p>
    <w:p w14:paraId="34660089" w14:textId="77777777" w:rsidR="005C552F" w:rsidRPr="005C552F" w:rsidRDefault="005C552F" w:rsidP="005C552F">
      <w:pPr>
        <w:pStyle w:val="ListParagraph"/>
        <w:numPr>
          <w:ilvl w:val="0"/>
          <w:numId w:val="23"/>
        </w:numPr>
        <w:tabs>
          <w:tab w:val="left" w:pos="1380"/>
        </w:tabs>
        <w:ind w:left="567" w:hanging="567"/>
        <w:contextualSpacing w:val="0"/>
      </w:pPr>
      <w:r w:rsidRPr="005C552F">
        <w:t>Participants will access an Independent Person from the register held by the Senior Practitioner.</w:t>
      </w:r>
    </w:p>
    <w:p w14:paraId="482F63B5" w14:textId="77777777" w:rsidR="005C552F" w:rsidRPr="005C552F" w:rsidRDefault="005C552F" w:rsidP="005C552F">
      <w:pPr>
        <w:pStyle w:val="ListParagraph"/>
        <w:numPr>
          <w:ilvl w:val="0"/>
          <w:numId w:val="23"/>
        </w:numPr>
        <w:tabs>
          <w:tab w:val="left" w:pos="1380"/>
        </w:tabs>
        <w:ind w:left="567" w:hanging="567"/>
        <w:contextualSpacing w:val="0"/>
      </w:pPr>
      <w:r w:rsidRPr="005C552F">
        <w:t>The Independent Person cannot be a behaviour support practitioner or a staff member/volunteer of the implementing provider/s.</w:t>
      </w:r>
    </w:p>
    <w:p w14:paraId="5D10EBB9" w14:textId="77777777" w:rsidR="005C552F" w:rsidRPr="005C552F" w:rsidRDefault="005C552F" w:rsidP="005C552F">
      <w:pPr>
        <w:pStyle w:val="ListParagraph"/>
        <w:numPr>
          <w:ilvl w:val="0"/>
          <w:numId w:val="23"/>
        </w:numPr>
        <w:tabs>
          <w:tab w:val="left" w:pos="1380"/>
        </w:tabs>
        <w:ind w:left="567" w:hanging="567"/>
        <w:contextualSpacing w:val="0"/>
      </w:pPr>
      <w:r w:rsidRPr="005C552F">
        <w:t>The Independent Person can be a guardian, friend, family member or informal carer.</w:t>
      </w:r>
    </w:p>
    <w:p w14:paraId="6D2FF14B" w14:textId="77777777" w:rsidR="005C552F" w:rsidRPr="005C552F" w:rsidRDefault="005C552F" w:rsidP="005C552F">
      <w:pPr>
        <w:pStyle w:val="ListParagraph"/>
        <w:numPr>
          <w:ilvl w:val="0"/>
          <w:numId w:val="23"/>
        </w:numPr>
        <w:tabs>
          <w:tab w:val="left" w:pos="1380"/>
        </w:tabs>
        <w:ind w:left="567" w:hanging="567"/>
        <w:contextualSpacing w:val="0"/>
      </w:pPr>
      <w:r w:rsidRPr="005C552F">
        <w:t xml:space="preserve">The Independent Person’s role is complementary to any guardianship arrangements. </w:t>
      </w:r>
    </w:p>
    <w:p w14:paraId="7A605163" w14:textId="77777777" w:rsidR="005C552F" w:rsidRPr="00060565" w:rsidRDefault="005C552F" w:rsidP="005C552F">
      <w:pPr>
        <w:pStyle w:val="Heading2"/>
      </w:pPr>
      <w:bookmarkStart w:id="48" w:name="_Toc136996167"/>
      <w:bookmarkStart w:id="49" w:name="_Toc136996353"/>
      <w:r>
        <w:t>Office of the Senior Practitioner</w:t>
      </w:r>
      <w:bookmarkEnd w:id="48"/>
      <w:bookmarkEnd w:id="49"/>
    </w:p>
    <w:p w14:paraId="5C1F33CE" w14:textId="77777777" w:rsidR="005C552F" w:rsidRPr="005C552F" w:rsidRDefault="005C552F" w:rsidP="005C552F">
      <w:pPr>
        <w:pStyle w:val="ListParagraph"/>
        <w:numPr>
          <w:ilvl w:val="0"/>
          <w:numId w:val="24"/>
        </w:numPr>
        <w:tabs>
          <w:tab w:val="left" w:pos="1380"/>
        </w:tabs>
        <w:ind w:left="567" w:hanging="567"/>
        <w:contextualSpacing w:val="0"/>
      </w:pPr>
      <w:r w:rsidRPr="005C552F">
        <w:t>The Senior Practitioner:</w:t>
      </w:r>
    </w:p>
    <w:p w14:paraId="341354F5" w14:textId="77777777" w:rsidR="005C552F" w:rsidRPr="005C552F" w:rsidRDefault="005C552F" w:rsidP="005C552F">
      <w:pPr>
        <w:pStyle w:val="ListParagraph"/>
        <w:numPr>
          <w:ilvl w:val="1"/>
          <w:numId w:val="24"/>
        </w:numPr>
        <w:ind w:left="1134" w:hanging="567"/>
        <w:contextualSpacing w:val="0"/>
      </w:pPr>
      <w:r w:rsidRPr="005C552F">
        <w:t>considers all restrictive practice applications;</w:t>
      </w:r>
    </w:p>
    <w:p w14:paraId="64AEFCCA" w14:textId="77777777" w:rsidR="005C552F" w:rsidRPr="005C552F" w:rsidRDefault="005C552F" w:rsidP="005C552F">
      <w:pPr>
        <w:pStyle w:val="ListParagraph"/>
        <w:numPr>
          <w:ilvl w:val="1"/>
          <w:numId w:val="24"/>
        </w:numPr>
        <w:ind w:left="1134" w:hanging="567"/>
        <w:contextualSpacing w:val="0"/>
      </w:pPr>
      <w:r w:rsidRPr="005C552F">
        <w:t>issues guidelines for Appointed Program Officers and Independent Persons;</w:t>
      </w:r>
    </w:p>
    <w:p w14:paraId="2824BDA8" w14:textId="77777777" w:rsidR="005C552F" w:rsidRPr="005C552F" w:rsidRDefault="005C552F" w:rsidP="005C552F">
      <w:pPr>
        <w:pStyle w:val="ListParagraph"/>
        <w:numPr>
          <w:ilvl w:val="1"/>
          <w:numId w:val="24"/>
        </w:numPr>
        <w:ind w:left="1134" w:hanging="567"/>
        <w:contextualSpacing w:val="0"/>
      </w:pPr>
      <w:r w:rsidRPr="005C552F">
        <w:t>can give providers direction through issuing conditions with the authorisation of restrictive practices;</w:t>
      </w:r>
    </w:p>
    <w:p w14:paraId="248C9B91" w14:textId="77777777" w:rsidR="005C552F" w:rsidRPr="007912A0" w:rsidRDefault="005C552F" w:rsidP="005C552F">
      <w:pPr>
        <w:pStyle w:val="ListParagraph"/>
        <w:numPr>
          <w:ilvl w:val="1"/>
          <w:numId w:val="24"/>
        </w:numPr>
        <w:ind w:left="1134" w:hanging="567"/>
        <w:contextualSpacing w:val="0"/>
      </w:pPr>
      <w:r w:rsidRPr="005C552F">
        <w:t xml:space="preserve">can issue additional directions to a provider to cease a restrictive practice, </w:t>
      </w:r>
      <w:r w:rsidRPr="007912A0">
        <w:t>where the Senior Practitioner observes, audits or enters premises; and</w:t>
      </w:r>
    </w:p>
    <w:p w14:paraId="4138D2BB" w14:textId="77777777" w:rsidR="005C552F" w:rsidRPr="007912A0" w:rsidRDefault="005C552F" w:rsidP="005C552F">
      <w:pPr>
        <w:pStyle w:val="ListParagraph"/>
        <w:numPr>
          <w:ilvl w:val="1"/>
          <w:numId w:val="24"/>
        </w:numPr>
        <w:ind w:left="1134" w:hanging="567"/>
        <w:contextualSpacing w:val="0"/>
      </w:pPr>
      <w:r w:rsidRPr="007912A0">
        <w:t>can prohibit the use of restrictive practices, or a specified form of restrictive practice on person with disability or NDIS participant.</w:t>
      </w:r>
    </w:p>
    <w:p w14:paraId="417AD986" w14:textId="77777777" w:rsidR="00DF2AB1" w:rsidRPr="007912A0" w:rsidRDefault="00DF2AB1" w:rsidP="00DF2AB1">
      <w:pPr>
        <w:pStyle w:val="ListParagraph"/>
        <w:numPr>
          <w:ilvl w:val="0"/>
          <w:numId w:val="24"/>
        </w:numPr>
        <w:tabs>
          <w:tab w:val="left" w:pos="1380"/>
        </w:tabs>
        <w:ind w:left="567" w:hanging="567"/>
        <w:contextualSpacing w:val="0"/>
      </w:pPr>
      <w:r w:rsidRPr="007912A0">
        <w:t>The Office of the Senior Practitioner</w:t>
      </w:r>
    </w:p>
    <w:p w14:paraId="20F7C7CB" w14:textId="77777777" w:rsidR="00DF2AB1" w:rsidRPr="007912A0" w:rsidRDefault="00DF2AB1" w:rsidP="00DF2AB1">
      <w:pPr>
        <w:pStyle w:val="ListParagraph"/>
        <w:numPr>
          <w:ilvl w:val="1"/>
          <w:numId w:val="24"/>
        </w:numPr>
        <w:ind w:left="1134" w:hanging="567"/>
        <w:contextualSpacing w:val="0"/>
      </w:pPr>
      <w:r w:rsidRPr="007912A0">
        <w:t>delivers, education and training for providers;</w:t>
      </w:r>
    </w:p>
    <w:p w14:paraId="5CB87D7A" w14:textId="77777777" w:rsidR="00DF2AB1" w:rsidRPr="007912A0" w:rsidRDefault="00DF2AB1" w:rsidP="00DF2AB1">
      <w:pPr>
        <w:pStyle w:val="ListParagraph"/>
        <w:numPr>
          <w:ilvl w:val="1"/>
          <w:numId w:val="24"/>
        </w:numPr>
        <w:ind w:left="1134" w:hanging="567"/>
        <w:contextualSpacing w:val="0"/>
      </w:pPr>
      <w:r w:rsidRPr="007912A0">
        <w:t>delivers, education and training for Appointed Program Officers and Independent Persons; and</w:t>
      </w:r>
    </w:p>
    <w:p w14:paraId="2CB29D25" w14:textId="77777777" w:rsidR="00DF2AB1" w:rsidRPr="007912A0" w:rsidRDefault="00DF2AB1" w:rsidP="00DF2AB1">
      <w:pPr>
        <w:pStyle w:val="ListParagraph"/>
        <w:numPr>
          <w:ilvl w:val="1"/>
          <w:numId w:val="24"/>
        </w:numPr>
        <w:ind w:left="1134" w:hanging="567"/>
        <w:contextualSpacing w:val="0"/>
      </w:pPr>
      <w:r w:rsidRPr="007912A0">
        <w:t>evaluates the quality of behaviour support plans containing restrictive practices.</w:t>
      </w:r>
    </w:p>
    <w:p w14:paraId="5B435687" w14:textId="77777777" w:rsidR="00DF2AB1" w:rsidRPr="007912A0" w:rsidRDefault="00DF2AB1" w:rsidP="00DF2AB1">
      <w:pPr>
        <w:pStyle w:val="ListParagraph"/>
        <w:numPr>
          <w:ilvl w:val="0"/>
          <w:numId w:val="24"/>
        </w:numPr>
        <w:tabs>
          <w:tab w:val="left" w:pos="1380"/>
        </w:tabs>
        <w:ind w:left="567" w:hanging="567"/>
        <w:contextualSpacing w:val="0"/>
      </w:pPr>
      <w:r w:rsidRPr="007912A0">
        <w:t>In considering the applications for restrictive practices the Office of the Senior Practitioner may visit to observe, but not duplicate work that is the responsibility of another party.</w:t>
      </w:r>
    </w:p>
    <w:p w14:paraId="415B5AD3" w14:textId="77777777" w:rsidR="00DF2AB1" w:rsidRPr="007912A0" w:rsidRDefault="00DF2AB1" w:rsidP="00DF2AB1">
      <w:pPr>
        <w:pStyle w:val="ListParagraph"/>
        <w:numPr>
          <w:ilvl w:val="0"/>
          <w:numId w:val="24"/>
        </w:numPr>
        <w:tabs>
          <w:tab w:val="left" w:pos="1380"/>
        </w:tabs>
        <w:ind w:left="567" w:hanging="567"/>
        <w:contextualSpacing w:val="0"/>
      </w:pPr>
      <w:r w:rsidRPr="007912A0">
        <w:lastRenderedPageBreak/>
        <w:t>The increased monitoring and oversight role of the Office of the Senior Practitioner is anticipated to identify and enable greater sector education opportunities (such as supporting/educating stakeholders to recognise and report restrictive practices) that will contribute to mitigating the risk of any unintended consequences emerging as an outcome of elevating the role and function of the Office.</w:t>
      </w:r>
    </w:p>
    <w:p w14:paraId="7C7F52BA" w14:textId="77777777" w:rsidR="00DF2AB1" w:rsidRPr="00A403F8" w:rsidRDefault="00DF2AB1" w:rsidP="00DF2AB1">
      <w:pPr>
        <w:pStyle w:val="Heading2"/>
      </w:pPr>
      <w:bookmarkStart w:id="50" w:name="_Toc128956838"/>
      <w:bookmarkStart w:id="51" w:name="_Toc136996168"/>
      <w:bookmarkStart w:id="52" w:name="_Toc136996354"/>
      <w:r>
        <w:t>Right to</w:t>
      </w:r>
      <w:r w:rsidRPr="00A403F8">
        <w:t xml:space="preserve"> Review</w:t>
      </w:r>
      <w:bookmarkEnd w:id="50"/>
      <w:bookmarkEnd w:id="51"/>
      <w:bookmarkEnd w:id="52"/>
    </w:p>
    <w:p w14:paraId="3B959F82" w14:textId="77777777" w:rsidR="00DF2AB1" w:rsidRPr="007912A0" w:rsidRDefault="00DF2AB1" w:rsidP="00DF2AB1">
      <w:pPr>
        <w:tabs>
          <w:tab w:val="left" w:pos="1380"/>
        </w:tabs>
      </w:pPr>
      <w:r w:rsidRPr="007912A0">
        <w:t xml:space="preserve">A flowchart of the Right to Review process is contained at attachment 1.3.  </w:t>
      </w:r>
    </w:p>
    <w:p w14:paraId="76151477" w14:textId="77777777" w:rsidR="00DF2AB1" w:rsidRPr="007912A0" w:rsidRDefault="00DF2AB1" w:rsidP="00DF2AB1">
      <w:pPr>
        <w:tabs>
          <w:tab w:val="left" w:pos="1380"/>
        </w:tabs>
      </w:pPr>
      <w:r w:rsidRPr="007912A0">
        <w:t>Decisions that can be subject to review include:</w:t>
      </w:r>
    </w:p>
    <w:p w14:paraId="21BF1C0F" w14:textId="77777777" w:rsidR="00DF2AB1" w:rsidRPr="007912A0" w:rsidRDefault="00DF2AB1" w:rsidP="00DF2AB1">
      <w:pPr>
        <w:pStyle w:val="ListParagraph"/>
        <w:numPr>
          <w:ilvl w:val="0"/>
          <w:numId w:val="25"/>
        </w:numPr>
        <w:tabs>
          <w:tab w:val="left" w:pos="1380"/>
        </w:tabs>
        <w:ind w:left="567" w:hanging="567"/>
        <w:contextualSpacing w:val="0"/>
      </w:pPr>
      <w:r w:rsidRPr="007912A0">
        <w:t>Registration or appointment of an Appointed Program Officer.</w:t>
      </w:r>
    </w:p>
    <w:p w14:paraId="3BA4249F" w14:textId="77777777" w:rsidR="00DF2AB1" w:rsidRPr="007912A0" w:rsidRDefault="00DF2AB1" w:rsidP="00DF2AB1">
      <w:pPr>
        <w:pStyle w:val="ListParagraph"/>
        <w:numPr>
          <w:ilvl w:val="0"/>
          <w:numId w:val="25"/>
        </w:numPr>
        <w:tabs>
          <w:tab w:val="left" w:pos="1380"/>
        </w:tabs>
        <w:ind w:left="567" w:hanging="567"/>
        <w:contextualSpacing w:val="0"/>
      </w:pPr>
      <w:r w:rsidRPr="007912A0">
        <w:t>Registration or appointment of an Independent Person.</w:t>
      </w:r>
    </w:p>
    <w:p w14:paraId="231DB1F1" w14:textId="77777777" w:rsidR="00DF2AB1" w:rsidRPr="007912A0" w:rsidRDefault="00DF2AB1" w:rsidP="00DF2AB1">
      <w:pPr>
        <w:pStyle w:val="ListParagraph"/>
        <w:numPr>
          <w:ilvl w:val="0"/>
          <w:numId w:val="25"/>
        </w:numPr>
        <w:tabs>
          <w:tab w:val="left" w:pos="1380"/>
        </w:tabs>
        <w:ind w:left="567" w:hanging="567"/>
        <w:contextualSpacing w:val="0"/>
      </w:pPr>
      <w:r w:rsidRPr="007912A0">
        <w:t>Refusal of registration/appointment of an Appointed Program Officer.</w:t>
      </w:r>
    </w:p>
    <w:p w14:paraId="45403DA5" w14:textId="77777777" w:rsidR="00DF2AB1" w:rsidRPr="007912A0" w:rsidRDefault="00DF2AB1" w:rsidP="00DF2AB1">
      <w:pPr>
        <w:pStyle w:val="ListParagraph"/>
        <w:numPr>
          <w:ilvl w:val="0"/>
          <w:numId w:val="25"/>
        </w:numPr>
        <w:tabs>
          <w:tab w:val="left" w:pos="1380"/>
        </w:tabs>
        <w:ind w:left="567" w:hanging="567"/>
        <w:contextualSpacing w:val="0"/>
      </w:pPr>
      <w:r w:rsidRPr="007912A0">
        <w:t>Refusal of registration/appointment of an Independent Person.</w:t>
      </w:r>
    </w:p>
    <w:p w14:paraId="4C89CDA4" w14:textId="77777777" w:rsidR="00DF2AB1" w:rsidRPr="007912A0" w:rsidRDefault="00DF2AB1" w:rsidP="00DF2AB1">
      <w:pPr>
        <w:pStyle w:val="ListParagraph"/>
        <w:numPr>
          <w:ilvl w:val="0"/>
          <w:numId w:val="25"/>
        </w:numPr>
        <w:tabs>
          <w:tab w:val="left" w:pos="1380"/>
        </w:tabs>
        <w:ind w:left="567" w:hanging="567"/>
        <w:contextualSpacing w:val="0"/>
      </w:pPr>
      <w:r w:rsidRPr="007912A0">
        <w:t>Cancellation of registration/appointment of an Appointed Program Officer.</w:t>
      </w:r>
    </w:p>
    <w:p w14:paraId="5DA2D93A" w14:textId="77777777" w:rsidR="00DF2AB1" w:rsidRPr="007912A0" w:rsidRDefault="00DF2AB1" w:rsidP="00DF2AB1">
      <w:pPr>
        <w:pStyle w:val="ListParagraph"/>
        <w:numPr>
          <w:ilvl w:val="0"/>
          <w:numId w:val="25"/>
        </w:numPr>
        <w:tabs>
          <w:tab w:val="left" w:pos="1380"/>
        </w:tabs>
        <w:ind w:left="567" w:hanging="567"/>
        <w:contextualSpacing w:val="0"/>
      </w:pPr>
      <w:r w:rsidRPr="007912A0">
        <w:t>Cancellation of registration/appointment of an Independent Person.</w:t>
      </w:r>
    </w:p>
    <w:p w14:paraId="4B747F4E" w14:textId="77777777" w:rsidR="00DF2AB1" w:rsidRPr="007912A0" w:rsidRDefault="00DF2AB1" w:rsidP="00DF2AB1">
      <w:pPr>
        <w:pStyle w:val="ListParagraph"/>
        <w:numPr>
          <w:ilvl w:val="0"/>
          <w:numId w:val="25"/>
        </w:numPr>
        <w:tabs>
          <w:tab w:val="left" w:pos="1380"/>
        </w:tabs>
        <w:ind w:left="567" w:hanging="567"/>
        <w:contextualSpacing w:val="0"/>
      </w:pPr>
      <w:r w:rsidRPr="007912A0">
        <w:t>Authorisation of restrictive practices.</w:t>
      </w:r>
    </w:p>
    <w:p w14:paraId="4F44A921" w14:textId="77777777" w:rsidR="00DF2AB1" w:rsidRPr="007912A0" w:rsidRDefault="00DF2AB1" w:rsidP="00DF2AB1">
      <w:pPr>
        <w:pStyle w:val="ListParagraph"/>
        <w:numPr>
          <w:ilvl w:val="0"/>
          <w:numId w:val="25"/>
        </w:numPr>
        <w:tabs>
          <w:tab w:val="left" w:pos="1380"/>
        </w:tabs>
        <w:ind w:left="567" w:hanging="567"/>
        <w:contextualSpacing w:val="0"/>
      </w:pPr>
      <w:r w:rsidRPr="007912A0">
        <w:t>Conditional authorisation of restrictive practices, including conditions applied to implementing providers.</w:t>
      </w:r>
    </w:p>
    <w:p w14:paraId="18193001" w14:textId="77777777" w:rsidR="00DF2AB1" w:rsidRPr="007912A0" w:rsidRDefault="00DF2AB1" w:rsidP="00DF2AB1">
      <w:pPr>
        <w:pStyle w:val="ListParagraph"/>
        <w:numPr>
          <w:ilvl w:val="0"/>
          <w:numId w:val="25"/>
        </w:numPr>
        <w:tabs>
          <w:tab w:val="left" w:pos="1380"/>
        </w:tabs>
        <w:ind w:left="567" w:hanging="567"/>
        <w:contextualSpacing w:val="0"/>
      </w:pPr>
      <w:r w:rsidRPr="007912A0">
        <w:t>Refusal to authorise restrictive practices.</w:t>
      </w:r>
    </w:p>
    <w:p w14:paraId="1953681D" w14:textId="77777777" w:rsidR="00DF2AB1" w:rsidRPr="007912A0" w:rsidRDefault="00DF2AB1" w:rsidP="00DF2AB1">
      <w:pPr>
        <w:pStyle w:val="ListParagraph"/>
        <w:numPr>
          <w:ilvl w:val="0"/>
          <w:numId w:val="25"/>
        </w:numPr>
        <w:tabs>
          <w:tab w:val="left" w:pos="1380"/>
        </w:tabs>
        <w:ind w:left="567" w:hanging="567"/>
        <w:contextualSpacing w:val="0"/>
      </w:pPr>
      <w:r w:rsidRPr="007912A0">
        <w:t>Direction provided by Senior Practitioner to cease restrictive practice.</w:t>
      </w:r>
    </w:p>
    <w:p w14:paraId="2FCDDA88" w14:textId="77777777" w:rsidR="00DF2AB1" w:rsidRPr="007912A0" w:rsidRDefault="00DF2AB1" w:rsidP="00DF2AB1">
      <w:pPr>
        <w:pStyle w:val="ListParagraph"/>
        <w:numPr>
          <w:ilvl w:val="0"/>
          <w:numId w:val="25"/>
        </w:numPr>
        <w:tabs>
          <w:tab w:val="left" w:pos="1380"/>
        </w:tabs>
        <w:ind w:left="567" w:hanging="567"/>
        <w:contextualSpacing w:val="0"/>
      </w:pPr>
      <w:r w:rsidRPr="007912A0">
        <w:t>Determination of the Senior Practitioner giving direction to a provider about a practice.</w:t>
      </w:r>
    </w:p>
    <w:p w14:paraId="37CFD37B" w14:textId="77777777" w:rsidR="00DF3AB7" w:rsidRPr="00E35AF8" w:rsidRDefault="00DF3AB7" w:rsidP="00DF3AB7">
      <w:pPr>
        <w:pStyle w:val="Heading2"/>
      </w:pPr>
      <w:bookmarkStart w:id="53" w:name="_Toc136996169"/>
      <w:bookmarkStart w:id="54" w:name="_Toc136996355"/>
      <w:r w:rsidRPr="00E35AF8">
        <w:t>Policy Settings, Frameworks and Guidelines</w:t>
      </w:r>
      <w:bookmarkEnd w:id="53"/>
      <w:bookmarkEnd w:id="54"/>
      <w:r w:rsidRPr="00E35AF8">
        <w:t xml:space="preserve"> </w:t>
      </w:r>
    </w:p>
    <w:p w14:paraId="3AF0DF57" w14:textId="77777777" w:rsidR="00DF3AB7" w:rsidRPr="00DF3AB7" w:rsidRDefault="00DF3AB7" w:rsidP="00DF3AB7">
      <w:pPr>
        <w:pStyle w:val="ListParagraph"/>
        <w:numPr>
          <w:ilvl w:val="0"/>
          <w:numId w:val="27"/>
        </w:numPr>
        <w:tabs>
          <w:tab w:val="left" w:pos="3300"/>
        </w:tabs>
        <w:ind w:left="567" w:hanging="567"/>
        <w:contextualSpacing w:val="0"/>
        <w:rPr>
          <w:rFonts w:asciiTheme="majorHAnsi" w:hAnsiTheme="majorHAnsi"/>
        </w:rPr>
      </w:pPr>
      <w:r w:rsidRPr="00DF3AB7">
        <w:rPr>
          <w:rFonts w:asciiTheme="majorHAnsi" w:hAnsiTheme="majorHAnsi"/>
        </w:rPr>
        <w:t>The Senior Practitioner position will be scoped and sized in consideration of the elevated role and responsibility.</w:t>
      </w:r>
    </w:p>
    <w:p w14:paraId="45B4D549" w14:textId="77777777" w:rsidR="00DF3AB7" w:rsidRPr="00DF3AB7" w:rsidRDefault="00DF3AB7" w:rsidP="00DF3AB7">
      <w:pPr>
        <w:pStyle w:val="ListParagraph"/>
        <w:numPr>
          <w:ilvl w:val="0"/>
          <w:numId w:val="27"/>
        </w:numPr>
        <w:tabs>
          <w:tab w:val="left" w:pos="3300"/>
        </w:tabs>
        <w:ind w:left="567" w:hanging="567"/>
        <w:contextualSpacing w:val="0"/>
        <w:rPr>
          <w:rFonts w:asciiTheme="majorHAnsi" w:hAnsiTheme="majorHAnsi"/>
        </w:rPr>
      </w:pPr>
      <w:r w:rsidRPr="00DF3AB7">
        <w:rPr>
          <w:rFonts w:asciiTheme="majorHAnsi" w:hAnsiTheme="majorHAnsi"/>
        </w:rPr>
        <w:t>Supported decision making framework for the Independent Person to be developed.</w:t>
      </w:r>
    </w:p>
    <w:p w14:paraId="456732B4" w14:textId="77777777" w:rsidR="00DF3AB7" w:rsidRPr="00DF3AB7" w:rsidRDefault="00DF3AB7" w:rsidP="00DF3AB7">
      <w:pPr>
        <w:pStyle w:val="ListParagraph"/>
        <w:numPr>
          <w:ilvl w:val="0"/>
          <w:numId w:val="27"/>
        </w:numPr>
        <w:tabs>
          <w:tab w:val="left" w:pos="3300"/>
        </w:tabs>
        <w:ind w:left="567" w:hanging="567"/>
        <w:contextualSpacing w:val="0"/>
        <w:rPr>
          <w:rFonts w:asciiTheme="majorHAnsi" w:hAnsiTheme="majorHAnsi"/>
        </w:rPr>
      </w:pPr>
      <w:r w:rsidRPr="00DF3AB7">
        <w:rPr>
          <w:rFonts w:asciiTheme="majorHAnsi" w:hAnsiTheme="majorHAnsi"/>
        </w:rPr>
        <w:t>Regulated restrictive practice definitions are those as stated in the relevant National Disability Insurance Scheme Rules.</w:t>
      </w:r>
    </w:p>
    <w:p w14:paraId="2310ED6C" w14:textId="77777777" w:rsidR="00DF3AB7" w:rsidRPr="00DF3AB7" w:rsidRDefault="00DF3AB7" w:rsidP="00DF3AB7">
      <w:pPr>
        <w:pStyle w:val="ListParagraph"/>
        <w:numPr>
          <w:ilvl w:val="0"/>
          <w:numId w:val="27"/>
        </w:numPr>
        <w:tabs>
          <w:tab w:val="left" w:pos="3300"/>
        </w:tabs>
        <w:ind w:left="567" w:hanging="567"/>
        <w:contextualSpacing w:val="0"/>
        <w:rPr>
          <w:rFonts w:asciiTheme="majorHAnsi" w:hAnsiTheme="majorHAnsi"/>
        </w:rPr>
      </w:pPr>
      <w:r w:rsidRPr="00DF3AB7">
        <w:rPr>
          <w:rFonts w:asciiTheme="majorHAnsi" w:hAnsiTheme="majorHAnsi"/>
        </w:rPr>
        <w:t>Prohibited practices are as described by the NDIS Quality and Safeguards Commission.</w:t>
      </w:r>
    </w:p>
    <w:p w14:paraId="5B710D64" w14:textId="77777777" w:rsidR="00DF3AB7" w:rsidRPr="00DF3AB7" w:rsidRDefault="00DF3AB7" w:rsidP="00DF3AB7">
      <w:pPr>
        <w:pStyle w:val="ListParagraph"/>
        <w:numPr>
          <w:ilvl w:val="0"/>
          <w:numId w:val="27"/>
        </w:numPr>
        <w:tabs>
          <w:tab w:val="left" w:pos="3300"/>
        </w:tabs>
        <w:ind w:left="567" w:hanging="567"/>
        <w:contextualSpacing w:val="0"/>
        <w:rPr>
          <w:rFonts w:asciiTheme="majorHAnsi" w:hAnsiTheme="majorHAnsi"/>
        </w:rPr>
      </w:pPr>
      <w:r w:rsidRPr="00DF3AB7">
        <w:rPr>
          <w:rFonts w:asciiTheme="majorHAnsi" w:hAnsiTheme="majorHAnsi"/>
        </w:rPr>
        <w:t>No exempt practices to be included in future legislation.</w:t>
      </w:r>
    </w:p>
    <w:p w14:paraId="1B1BA845" w14:textId="77777777" w:rsidR="00DF3AB7" w:rsidRPr="00DF3AB7" w:rsidRDefault="00DF3AB7" w:rsidP="00DF3AB7">
      <w:pPr>
        <w:pStyle w:val="ListParagraph"/>
        <w:numPr>
          <w:ilvl w:val="0"/>
          <w:numId w:val="27"/>
        </w:numPr>
        <w:tabs>
          <w:tab w:val="left" w:pos="3300"/>
        </w:tabs>
        <w:ind w:left="567" w:hanging="567"/>
        <w:contextualSpacing w:val="0"/>
        <w:rPr>
          <w:rFonts w:asciiTheme="majorHAnsi" w:hAnsiTheme="majorHAnsi"/>
        </w:rPr>
      </w:pPr>
      <w:r w:rsidRPr="00DF3AB7">
        <w:rPr>
          <w:rFonts w:asciiTheme="majorHAnsi" w:hAnsiTheme="majorHAnsi"/>
        </w:rPr>
        <w:t>Authorised restrictive practice approval timeframes will be consistent with the NDIS Rules.</w:t>
      </w:r>
    </w:p>
    <w:p w14:paraId="0F132AF9" w14:textId="77777777" w:rsidR="00DF3AB7" w:rsidRPr="00DF3AB7" w:rsidRDefault="00DF3AB7" w:rsidP="00DF3AB7">
      <w:pPr>
        <w:pStyle w:val="ListParagraph"/>
        <w:numPr>
          <w:ilvl w:val="0"/>
          <w:numId w:val="27"/>
        </w:numPr>
        <w:tabs>
          <w:tab w:val="left" w:pos="3300"/>
        </w:tabs>
        <w:ind w:left="567" w:hanging="567"/>
        <w:contextualSpacing w:val="0"/>
        <w:rPr>
          <w:rFonts w:asciiTheme="majorHAnsi" w:hAnsiTheme="majorHAnsi"/>
        </w:rPr>
      </w:pPr>
      <w:r w:rsidRPr="00DF3AB7">
        <w:rPr>
          <w:rFonts w:asciiTheme="majorHAnsi" w:hAnsiTheme="majorHAnsi"/>
        </w:rPr>
        <w:lastRenderedPageBreak/>
        <w:t>Retain in future disability legislation any restrictive practice described in other legislation (such as the Mental Health Act).</w:t>
      </w:r>
    </w:p>
    <w:p w14:paraId="6D644601" w14:textId="77777777" w:rsidR="00DF3AB7" w:rsidRPr="00DF3AB7" w:rsidRDefault="00DF3AB7" w:rsidP="00DF3AB7">
      <w:pPr>
        <w:pStyle w:val="ListParagraph"/>
        <w:numPr>
          <w:ilvl w:val="0"/>
          <w:numId w:val="27"/>
        </w:numPr>
        <w:tabs>
          <w:tab w:val="left" w:pos="3300"/>
        </w:tabs>
        <w:ind w:left="567" w:hanging="567"/>
        <w:contextualSpacing w:val="0"/>
        <w:rPr>
          <w:rFonts w:asciiTheme="majorHAnsi" w:hAnsiTheme="majorHAnsi"/>
        </w:rPr>
      </w:pPr>
      <w:r w:rsidRPr="00DF3AB7">
        <w:rPr>
          <w:rFonts w:asciiTheme="majorHAnsi" w:hAnsiTheme="majorHAnsi"/>
        </w:rPr>
        <w:t>Enable an option to broaden the scope of the authorisation of restrictive practices in Tasmania’s future disability legislation.</w:t>
      </w:r>
    </w:p>
    <w:p w14:paraId="3ADE935E" w14:textId="77777777" w:rsidR="00DF3AB7" w:rsidRPr="00DF3AB7" w:rsidRDefault="00DF3AB7" w:rsidP="00DF3AB7">
      <w:pPr>
        <w:pStyle w:val="ListParagraph"/>
        <w:numPr>
          <w:ilvl w:val="0"/>
          <w:numId w:val="27"/>
        </w:numPr>
        <w:tabs>
          <w:tab w:val="left" w:pos="3300"/>
        </w:tabs>
        <w:ind w:left="567" w:hanging="567"/>
        <w:contextualSpacing w:val="0"/>
        <w:rPr>
          <w:rFonts w:asciiTheme="majorHAnsi" w:hAnsiTheme="majorHAnsi"/>
        </w:rPr>
      </w:pPr>
      <w:r w:rsidRPr="00DF3AB7">
        <w:rPr>
          <w:rFonts w:asciiTheme="majorHAnsi" w:hAnsiTheme="majorHAnsi"/>
        </w:rPr>
        <w:t xml:space="preserve">Participant must be sighted by the Independent Person. </w:t>
      </w:r>
    </w:p>
    <w:p w14:paraId="07C8527F" w14:textId="77777777" w:rsidR="00DF3AB7" w:rsidRPr="00660BAB" w:rsidRDefault="00DF3AB7" w:rsidP="00DF3AB7">
      <w:pPr>
        <w:pStyle w:val="ListParagraph"/>
        <w:numPr>
          <w:ilvl w:val="0"/>
          <w:numId w:val="27"/>
        </w:numPr>
        <w:tabs>
          <w:tab w:val="left" w:pos="3300"/>
        </w:tabs>
        <w:ind w:left="567" w:hanging="567"/>
        <w:contextualSpacing w:val="0"/>
      </w:pPr>
      <w:r w:rsidRPr="00660BAB">
        <w:t>One behaviour support plan may contain several authorised restrictive practices of differing durations.</w:t>
      </w:r>
    </w:p>
    <w:p w14:paraId="2B118158" w14:textId="77777777" w:rsidR="00DF3AB7" w:rsidRPr="00660BAB" w:rsidRDefault="00DF3AB7" w:rsidP="00DF3AB7">
      <w:pPr>
        <w:pStyle w:val="ListParagraph"/>
        <w:numPr>
          <w:ilvl w:val="0"/>
          <w:numId w:val="27"/>
        </w:numPr>
        <w:tabs>
          <w:tab w:val="left" w:pos="3300"/>
        </w:tabs>
        <w:ind w:left="567" w:hanging="567"/>
        <w:contextualSpacing w:val="0"/>
      </w:pPr>
      <w:r w:rsidRPr="00660BAB">
        <w:t>Resolution process to be developed to respond to disputes arising between the Independent Person and the Appointed Program Officer.</w:t>
      </w:r>
    </w:p>
    <w:p w14:paraId="49B0CA60" w14:textId="77777777" w:rsidR="00DF3AB7" w:rsidRPr="004C53B6" w:rsidRDefault="00DF3AB7" w:rsidP="00660BAB">
      <w:pPr>
        <w:pStyle w:val="Heading2"/>
      </w:pPr>
      <w:bookmarkStart w:id="55" w:name="_Toc128956839"/>
      <w:bookmarkStart w:id="56" w:name="_Toc136996170"/>
      <w:bookmarkStart w:id="57" w:name="_Toc136996356"/>
      <w:r w:rsidRPr="004C53B6">
        <w:t>Quality Assurance/Audit</w:t>
      </w:r>
      <w:bookmarkEnd w:id="55"/>
      <w:bookmarkEnd w:id="56"/>
      <w:bookmarkEnd w:id="57"/>
    </w:p>
    <w:p w14:paraId="1E50A41C" w14:textId="77777777" w:rsidR="00DF3AB7" w:rsidRPr="00660BAB" w:rsidRDefault="00DF3AB7" w:rsidP="00DF3AB7">
      <w:pPr>
        <w:tabs>
          <w:tab w:val="left" w:pos="1380"/>
        </w:tabs>
      </w:pPr>
      <w:r w:rsidRPr="00660BAB">
        <w:t>Supporting transparency, accountability and continuous improvement a quality assurance / audit of the restrictive practice authorisation systems should be undertaken at least annually or instigated by the number and/or nature of requests for review of authorisation decisions.</w:t>
      </w:r>
    </w:p>
    <w:p w14:paraId="16B49AD8" w14:textId="77777777" w:rsidR="00DF3AB7" w:rsidRPr="00660BAB" w:rsidRDefault="00DF3AB7" w:rsidP="00DF3AB7">
      <w:pPr>
        <w:tabs>
          <w:tab w:val="left" w:pos="1380"/>
        </w:tabs>
      </w:pPr>
      <w:r w:rsidRPr="00660BAB">
        <w:t>The quality assurance / audit function should be undertaken by an appropriately skilled body, determined by the Secretary, and independent of the Office of the Senior Practitioner.  The quality assurance /audit would consider:</w:t>
      </w:r>
    </w:p>
    <w:p w14:paraId="29A50DB0" w14:textId="77777777" w:rsidR="00DF3AB7" w:rsidRPr="00660BAB" w:rsidRDefault="00DF3AB7" w:rsidP="00DF3AB7">
      <w:pPr>
        <w:pStyle w:val="ListParagraph"/>
        <w:numPr>
          <w:ilvl w:val="0"/>
          <w:numId w:val="26"/>
        </w:numPr>
        <w:tabs>
          <w:tab w:val="left" w:pos="1380"/>
        </w:tabs>
        <w:ind w:left="567" w:hanging="567"/>
        <w:contextualSpacing w:val="0"/>
      </w:pPr>
      <w:r w:rsidRPr="00660BAB">
        <w:t>Process compliance with policy, legislation, guidelines etc</w:t>
      </w:r>
    </w:p>
    <w:p w14:paraId="3C0ADBC6" w14:textId="77777777" w:rsidR="00DF3AB7" w:rsidRPr="00660BAB" w:rsidRDefault="00DF3AB7" w:rsidP="00DF3AB7">
      <w:pPr>
        <w:pStyle w:val="ListParagraph"/>
        <w:numPr>
          <w:ilvl w:val="0"/>
          <w:numId w:val="26"/>
        </w:numPr>
        <w:tabs>
          <w:tab w:val="left" w:pos="1380"/>
        </w:tabs>
        <w:ind w:left="567" w:hanging="567"/>
        <w:contextualSpacing w:val="0"/>
      </w:pPr>
      <w:r w:rsidRPr="00660BAB">
        <w:t>Data</w:t>
      </w:r>
    </w:p>
    <w:p w14:paraId="079E15AC" w14:textId="77777777" w:rsidR="00DF3AB7" w:rsidRPr="00660BAB" w:rsidRDefault="00DF3AB7" w:rsidP="00DF3AB7">
      <w:pPr>
        <w:pStyle w:val="ListParagraph"/>
        <w:numPr>
          <w:ilvl w:val="0"/>
          <w:numId w:val="26"/>
        </w:numPr>
        <w:tabs>
          <w:tab w:val="left" w:pos="1380"/>
        </w:tabs>
        <w:ind w:left="567" w:hanging="567"/>
        <w:contextualSpacing w:val="0"/>
      </w:pPr>
      <w:r w:rsidRPr="00660BAB">
        <w:t>Record keeping</w:t>
      </w:r>
    </w:p>
    <w:p w14:paraId="56B219AF" w14:textId="77777777" w:rsidR="00DF3AB7" w:rsidRPr="00660BAB" w:rsidRDefault="00DF3AB7" w:rsidP="00DF3AB7">
      <w:pPr>
        <w:pStyle w:val="ListParagraph"/>
        <w:numPr>
          <w:ilvl w:val="0"/>
          <w:numId w:val="26"/>
        </w:numPr>
        <w:tabs>
          <w:tab w:val="left" w:pos="1380"/>
        </w:tabs>
        <w:ind w:left="567" w:hanging="567"/>
        <w:contextualSpacing w:val="0"/>
      </w:pPr>
      <w:r w:rsidRPr="00660BAB">
        <w:t>Practices are consistent with national principles, NDIS legislation and Rules</w:t>
      </w:r>
    </w:p>
    <w:p w14:paraId="0E44CA2C" w14:textId="77777777" w:rsidR="00E941E5" w:rsidRDefault="00E941E5">
      <w:pPr>
        <w:spacing w:before="0" w:after="0"/>
        <w:rPr>
          <w:rFonts w:asciiTheme="majorHAnsi" w:eastAsiaTheme="majorEastAsia" w:hAnsiTheme="majorHAnsi" w:cstheme="majorBidi"/>
          <w:b/>
          <w:bCs/>
          <w:color w:val="53427E" w:themeColor="accent5"/>
          <w:sz w:val="48"/>
          <w:szCs w:val="48"/>
        </w:rPr>
      </w:pPr>
      <w:bookmarkStart w:id="58" w:name="_Toc128956840"/>
      <w:bookmarkStart w:id="59" w:name="_Toc136996171"/>
      <w:bookmarkStart w:id="60" w:name="_Toc136996357"/>
      <w:r>
        <w:br w:type="page"/>
      </w:r>
    </w:p>
    <w:p w14:paraId="7E704DE1" w14:textId="11A41284" w:rsidR="00DF3AB7" w:rsidRDefault="00DF3AB7" w:rsidP="00660BAB">
      <w:pPr>
        <w:pStyle w:val="Heading2"/>
      </w:pPr>
      <w:r>
        <w:lastRenderedPageBreak/>
        <w:t xml:space="preserve">JFA Purple Orange Recommendations and </w:t>
      </w:r>
      <w:r w:rsidR="006B6A6A">
        <w:t>the</w:t>
      </w:r>
      <w:r>
        <w:t xml:space="preserve"> Principles for Nationally Consistent Authorisation of Restrictive Practices</w:t>
      </w:r>
      <w:bookmarkEnd w:id="58"/>
      <w:bookmarkEnd w:id="59"/>
      <w:bookmarkEnd w:id="60"/>
    </w:p>
    <w:p w14:paraId="35689EF5" w14:textId="7771FA68" w:rsidR="00DF3AB7" w:rsidRPr="006E1FFE" w:rsidRDefault="00DF3AB7" w:rsidP="00DF3AB7">
      <w:r w:rsidRPr="006E1FFE">
        <w:t>The pathway incorporates the majority of recommendations made by JFA Purple Orange and will significantly contribute towards Tasmania achieving full compliance with the Principles for Nationally Consistent Authorisation of Restrictive Practices (National Principles).</w:t>
      </w:r>
    </w:p>
    <w:p w14:paraId="09A6FE57" w14:textId="7868986D" w:rsidR="00DF3AB7" w:rsidRPr="006E1FFE" w:rsidRDefault="00DF3AB7" w:rsidP="00DF3AB7">
      <w:r w:rsidRPr="006E1FFE">
        <w:t>The development of Tasmania’s future disability legislation will also contribute towards progressing many of JFA Purple Orange recommendations and achieving compliance with the National Principles.</w:t>
      </w:r>
    </w:p>
    <w:p w14:paraId="24D33189" w14:textId="504F5382" w:rsidR="00DF3AB7" w:rsidRDefault="00DF3AB7" w:rsidP="00DF3AB7">
      <w:pPr>
        <w:rPr>
          <w:rFonts w:ascii="GillSans Light" w:hAnsi="GillSans Light"/>
        </w:rPr>
      </w:pPr>
      <w:r w:rsidRPr="006E1FFE">
        <w:t>Attachment 2 outlines JFA Purple Orange Recommendations alignment with the single authorisation pathway and Principles for Nationally Consistent Authorisation of Restrictive Practices.</w:t>
      </w:r>
    </w:p>
    <w:p w14:paraId="10FE4158" w14:textId="1AE796FA" w:rsidR="003B059E" w:rsidRDefault="003B059E">
      <w:pPr>
        <w:spacing w:before="0" w:after="0"/>
        <w:rPr>
          <w:rFonts w:ascii="Gill Sans MT" w:hAnsi="Gill Sans MT" w:cs="Gill Sans MT"/>
          <w:color w:val="000000"/>
          <w:lang w:val="en-AU"/>
        </w:rPr>
      </w:pPr>
      <w:r>
        <w:br w:type="page"/>
      </w:r>
    </w:p>
    <w:p w14:paraId="48E8436C" w14:textId="77777777" w:rsidR="00E2219D" w:rsidRDefault="00E2219D" w:rsidP="00E2219D">
      <w:pPr>
        <w:pStyle w:val="Heading1"/>
      </w:pPr>
      <w:bookmarkStart w:id="61" w:name="_Toc128956841"/>
      <w:bookmarkStart w:id="62" w:name="_Toc136996358"/>
      <w:r w:rsidRPr="00E2219D">
        <w:lastRenderedPageBreak/>
        <w:t>Attachments</w:t>
      </w:r>
      <w:bookmarkEnd w:id="61"/>
      <w:bookmarkEnd w:id="62"/>
    </w:p>
    <w:p w14:paraId="116F6522" w14:textId="77777777" w:rsidR="00E2219D" w:rsidRDefault="00E2219D" w:rsidP="00E2219D"/>
    <w:p w14:paraId="798791E1" w14:textId="7D6F85ED" w:rsidR="00E2219D" w:rsidRPr="00C95FFA" w:rsidRDefault="00E2219D" w:rsidP="00E2219D">
      <w:pPr>
        <w:pStyle w:val="Heading2"/>
      </w:pPr>
      <w:bookmarkStart w:id="63" w:name="_Toc136996359"/>
      <w:bookmarkStart w:id="64" w:name="_Toc128956842"/>
      <w:r w:rsidRPr="00C95FFA">
        <w:t>Attachment 1</w:t>
      </w:r>
      <w:bookmarkEnd w:id="63"/>
      <w:r w:rsidRPr="00C95FFA">
        <w:t xml:space="preserve"> </w:t>
      </w:r>
      <w:bookmarkEnd w:id="64"/>
    </w:p>
    <w:p w14:paraId="4197B9E8" w14:textId="6653391B" w:rsidR="00E2219D" w:rsidRDefault="00E2219D">
      <w:pPr>
        <w:spacing w:before="0" w:after="0"/>
      </w:pPr>
      <w:r>
        <w:br w:type="page"/>
      </w:r>
    </w:p>
    <w:p w14:paraId="22A35FFF" w14:textId="2803228B" w:rsidR="00F320B1" w:rsidRPr="00FD7E75" w:rsidRDefault="00F320B1" w:rsidP="00F320B1">
      <w:pPr>
        <w:pStyle w:val="Heading3"/>
        <w:rPr>
          <w:b/>
          <w:bCs/>
          <w:sz w:val="28"/>
          <w:szCs w:val="28"/>
        </w:rPr>
      </w:pPr>
      <w:bookmarkStart w:id="65" w:name="_Toc136996360"/>
      <w:r>
        <w:rPr>
          <w:bCs/>
          <w:sz w:val="28"/>
          <w:szCs w:val="28"/>
        </w:rPr>
        <w:lastRenderedPageBreak/>
        <w:t>1</w:t>
      </w:r>
      <w:r w:rsidRPr="00FD7E75">
        <w:rPr>
          <w:bCs/>
          <w:sz w:val="28"/>
          <w:szCs w:val="28"/>
        </w:rPr>
        <w:t>.1 Restrictive Practice identified</w:t>
      </w:r>
      <w:bookmarkEnd w:id="65"/>
    </w:p>
    <w:bookmarkStart w:id="66" w:name="_Toc136996175"/>
    <w:bookmarkStart w:id="67" w:name="_Toc136996361"/>
    <w:p w14:paraId="5FF6F1AC" w14:textId="625E5BF3" w:rsidR="00F320B1" w:rsidRPr="00FD7E75" w:rsidRDefault="003F6967" w:rsidP="00F320B1">
      <w:pPr>
        <w:pStyle w:val="Heading3"/>
        <w:rPr>
          <w:b/>
          <w:bCs/>
          <w:sz w:val="28"/>
          <w:szCs w:val="28"/>
        </w:rPr>
      </w:pPr>
      <w:r>
        <w:rPr>
          <w:noProof/>
        </w:rPr>
        <mc:AlternateContent>
          <mc:Choice Requires="wps">
            <w:drawing>
              <wp:anchor distT="0" distB="0" distL="114300" distR="114300" simplePos="0" relativeHeight="252628992" behindDoc="0" locked="0" layoutInCell="1" allowOverlap="1" wp14:anchorId="58FA5523" wp14:editId="5151FE40">
                <wp:simplePos x="0" y="0"/>
                <wp:positionH relativeFrom="column">
                  <wp:posOffset>4600732</wp:posOffset>
                </wp:positionH>
                <wp:positionV relativeFrom="paragraph">
                  <wp:posOffset>3926205</wp:posOffset>
                </wp:positionV>
                <wp:extent cx="349093" cy="0"/>
                <wp:effectExtent l="0" t="76200" r="13335" b="95250"/>
                <wp:wrapNone/>
                <wp:docPr id="10" name="Straight Arrow Connector 10"/>
                <wp:cNvGraphicFramePr/>
                <a:graphic xmlns:a="http://schemas.openxmlformats.org/drawingml/2006/main">
                  <a:graphicData uri="http://schemas.microsoft.com/office/word/2010/wordprocessingShape">
                    <wps:wsp>
                      <wps:cNvCnPr/>
                      <wps:spPr>
                        <a:xfrm>
                          <a:off x="0" y="0"/>
                          <a:ext cx="3490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70BF841" id="_x0000_t32" coordsize="21600,21600" o:spt="32" o:oned="t" path="m,l21600,21600e" filled="f">
                <v:path arrowok="t" fillok="f" o:connecttype="none"/>
                <o:lock v:ext="edit" shapetype="t"/>
              </v:shapetype>
              <v:shape id="Straight Arrow Connector 10" o:spid="_x0000_s1026" type="#_x0000_t32" style="position:absolute;margin-left:362.25pt;margin-top:309.15pt;width:27.5pt;height:0;z-index:25262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" strokecolor="black [3200]" strokeweight=".5pt">
                <v:stroke endarrow="block" joinstyle="miter"/>
              </v:shape>
            </w:pict>
          </mc:Fallback>
        </mc:AlternateContent>
      </w:r>
      <w:r w:rsidR="00AE7532" w:rsidRPr="001D3D5A">
        <w:rPr>
          <w:noProof/>
        </w:rPr>
        <mc:AlternateContent>
          <mc:Choice Requires="wpg">
            <w:drawing>
              <wp:anchor distT="0" distB="0" distL="114300" distR="114300" simplePos="0" relativeHeight="251577856" behindDoc="0" locked="0" layoutInCell="1" allowOverlap="1" wp14:anchorId="6E096DC6" wp14:editId="1BBCF60A">
                <wp:simplePos x="0" y="0"/>
                <wp:positionH relativeFrom="margin">
                  <wp:posOffset>-168910</wp:posOffset>
                </wp:positionH>
                <wp:positionV relativeFrom="paragraph">
                  <wp:posOffset>497205</wp:posOffset>
                </wp:positionV>
                <wp:extent cx="6298565" cy="7919720"/>
                <wp:effectExtent l="0" t="0" r="26035" b="24130"/>
                <wp:wrapNone/>
                <wp:docPr id="83" name="Group 83"/>
                <wp:cNvGraphicFramePr/>
                <a:graphic xmlns:a="http://schemas.openxmlformats.org/drawingml/2006/main">
                  <a:graphicData uri="http://schemas.microsoft.com/office/word/2010/wordprocessingGroup">
                    <wpg:wgp>
                      <wpg:cNvGrpSpPr/>
                      <wpg:grpSpPr>
                        <a:xfrm>
                          <a:off x="0" y="0"/>
                          <a:ext cx="6298565" cy="7919720"/>
                          <a:chOff x="882838" y="375623"/>
                          <a:chExt cx="6081342" cy="7038183"/>
                        </a:xfrm>
                      </wpg:grpSpPr>
                      <wps:wsp>
                        <wps:cNvPr id="96" name="Text Box 96"/>
                        <wps:cNvSpPr txBox="1"/>
                        <wps:spPr>
                          <a:xfrm>
                            <a:off x="3822085" y="3883991"/>
                            <a:ext cx="645714" cy="200556"/>
                          </a:xfrm>
                          <a:prstGeom prst="rect">
                            <a:avLst/>
                          </a:prstGeom>
                          <a:solidFill>
                            <a:schemeClr val="lt1"/>
                          </a:solidFill>
                          <a:ln w="6350">
                            <a:noFill/>
                          </a:ln>
                        </wps:spPr>
                        <wps:txbx>
                          <w:txbxContent>
                            <w:p w14:paraId="63CA208A" w14:textId="77777777" w:rsidR="005B5616" w:rsidRPr="00DC113A" w:rsidRDefault="005B5616" w:rsidP="009B6615">
                              <w:pPr>
                                <w:spacing w:before="0" w:after="0"/>
                                <w:rPr>
                                  <w:sz w:val="20"/>
                                  <w:szCs w:val="20"/>
                                </w:rPr>
                              </w:pPr>
                              <w:r w:rsidRPr="00DC113A">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2149993" y="375623"/>
                            <a:ext cx="3301212" cy="249430"/>
                          </a:xfrm>
                          <a:prstGeom prst="rect">
                            <a:avLst/>
                          </a:prstGeom>
                          <a:solidFill>
                            <a:schemeClr val="lt1"/>
                          </a:solidFill>
                          <a:ln w="12700">
                            <a:solidFill>
                              <a:schemeClr val="bg1">
                                <a:lumMod val="50000"/>
                              </a:schemeClr>
                            </a:solidFill>
                          </a:ln>
                        </wps:spPr>
                        <wps:txbx>
                          <w:txbxContent>
                            <w:p w14:paraId="658EF82D" w14:textId="77777777" w:rsidR="005B5616" w:rsidRPr="00517CF1" w:rsidRDefault="005B5616" w:rsidP="000F0D3E">
                              <w:pPr>
                                <w:spacing w:before="0" w:after="0"/>
                                <w:jc w:val="center"/>
                              </w:pPr>
                              <w:r w:rsidRPr="00517CF1">
                                <w:t>Participant secures Behaviour Support Practitioner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2159267" y="836671"/>
                            <a:ext cx="3301591" cy="727971"/>
                          </a:xfrm>
                          <a:prstGeom prst="rect">
                            <a:avLst/>
                          </a:prstGeom>
                          <a:solidFill>
                            <a:schemeClr val="lt1"/>
                          </a:solidFill>
                          <a:ln w="12700">
                            <a:solidFill>
                              <a:schemeClr val="bg1">
                                <a:lumMod val="50000"/>
                              </a:schemeClr>
                            </a:solidFill>
                          </a:ln>
                        </wps:spPr>
                        <wps:txbx>
                          <w:txbxContent>
                            <w:p w14:paraId="2F794C50" w14:textId="77777777" w:rsidR="005B5616" w:rsidRPr="00AA78E9" w:rsidRDefault="005B5616" w:rsidP="00326502">
                              <w:pPr>
                                <w:spacing w:before="0" w:after="0"/>
                                <w:jc w:val="center"/>
                              </w:pPr>
                              <w:r w:rsidRPr="00AA78E9">
                                <w:t>Behaviour Support Practitioner develops Plan with Restrictive Practices in consultation with Implementing Provider/s and Participant and Independent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2177579" y="1759333"/>
                            <a:ext cx="3310407" cy="1024238"/>
                          </a:xfrm>
                          <a:prstGeom prst="rect">
                            <a:avLst/>
                          </a:prstGeom>
                          <a:solidFill>
                            <a:schemeClr val="lt1"/>
                          </a:solidFill>
                          <a:ln w="12700">
                            <a:solidFill>
                              <a:schemeClr val="bg1">
                                <a:lumMod val="50000"/>
                              </a:schemeClr>
                            </a:solidFill>
                          </a:ln>
                        </wps:spPr>
                        <wps:txbx>
                          <w:txbxContent>
                            <w:p w14:paraId="28F3295F" w14:textId="77777777" w:rsidR="005B5616" w:rsidRPr="00AA78E9" w:rsidRDefault="005B5616" w:rsidP="004369A7">
                              <w:pPr>
                                <w:spacing w:before="0" w:after="0"/>
                                <w:jc w:val="center"/>
                              </w:pPr>
                              <w:r w:rsidRPr="00AA78E9">
                                <w:t>Appointed Program Officer considers</w:t>
                              </w:r>
                            </w:p>
                            <w:p w14:paraId="1386D896" w14:textId="77777777" w:rsidR="005B5616" w:rsidRPr="00A7588C" w:rsidRDefault="005B5616" w:rsidP="00A7588C">
                              <w:pPr>
                                <w:pStyle w:val="ListParagraph"/>
                                <w:numPr>
                                  <w:ilvl w:val="0"/>
                                  <w:numId w:val="28"/>
                                </w:numPr>
                                <w:tabs>
                                  <w:tab w:val="clear" w:pos="567"/>
                                  <w:tab w:val="clear" w:pos="1134"/>
                                  <w:tab w:val="clear" w:pos="1701"/>
                                </w:tabs>
                                <w:spacing w:after="0" w:line="240" w:lineRule="auto"/>
                                <w:ind w:left="992" w:hanging="357"/>
                                <w:rPr>
                                  <w:sz w:val="22"/>
                                  <w:szCs w:val="22"/>
                                </w:rPr>
                              </w:pPr>
                              <w:r w:rsidRPr="00A7588C">
                                <w:rPr>
                                  <w:sz w:val="22"/>
                                  <w:szCs w:val="22"/>
                                </w:rPr>
                                <w:t>Is the Restrictive Practice needed?</w:t>
                              </w:r>
                            </w:p>
                            <w:p w14:paraId="372FB960" w14:textId="77777777" w:rsidR="005B5616" w:rsidRPr="00A7588C" w:rsidRDefault="005B5616" w:rsidP="00A7588C">
                              <w:pPr>
                                <w:pStyle w:val="ListParagraph"/>
                                <w:numPr>
                                  <w:ilvl w:val="0"/>
                                  <w:numId w:val="28"/>
                                </w:numPr>
                                <w:tabs>
                                  <w:tab w:val="clear" w:pos="567"/>
                                  <w:tab w:val="clear" w:pos="1134"/>
                                  <w:tab w:val="clear" w:pos="1701"/>
                                </w:tabs>
                                <w:spacing w:after="0" w:line="240" w:lineRule="auto"/>
                                <w:ind w:left="992" w:hanging="357"/>
                                <w:rPr>
                                  <w:sz w:val="22"/>
                                  <w:szCs w:val="22"/>
                                </w:rPr>
                              </w:pPr>
                              <w:r w:rsidRPr="00A7588C">
                                <w:rPr>
                                  <w:sz w:val="22"/>
                                  <w:szCs w:val="22"/>
                                </w:rPr>
                                <w:t>Is the process correct?</w:t>
                              </w:r>
                            </w:p>
                            <w:p w14:paraId="3CE76B45" w14:textId="77777777" w:rsidR="005B5616" w:rsidRPr="00A7588C" w:rsidRDefault="005B5616" w:rsidP="00A7588C">
                              <w:pPr>
                                <w:pStyle w:val="ListParagraph"/>
                                <w:numPr>
                                  <w:ilvl w:val="0"/>
                                  <w:numId w:val="28"/>
                                </w:numPr>
                                <w:tabs>
                                  <w:tab w:val="clear" w:pos="567"/>
                                  <w:tab w:val="clear" w:pos="1134"/>
                                  <w:tab w:val="clear" w:pos="1701"/>
                                </w:tabs>
                                <w:spacing w:after="0" w:line="240" w:lineRule="auto"/>
                                <w:ind w:left="992" w:hanging="357"/>
                                <w:rPr>
                                  <w:sz w:val="22"/>
                                  <w:szCs w:val="22"/>
                                </w:rPr>
                              </w:pPr>
                              <w:r w:rsidRPr="00A7588C">
                                <w:rPr>
                                  <w:sz w:val="22"/>
                                  <w:szCs w:val="22"/>
                                </w:rPr>
                                <w:t>Plan reduces / eliminates Restrictive Practice</w:t>
                              </w:r>
                            </w:p>
                            <w:p w14:paraId="150B1647" w14:textId="77777777" w:rsidR="005B5616" w:rsidRPr="00A7588C" w:rsidRDefault="005B5616" w:rsidP="00A7588C">
                              <w:pPr>
                                <w:pStyle w:val="ListParagraph"/>
                                <w:numPr>
                                  <w:ilvl w:val="0"/>
                                  <w:numId w:val="28"/>
                                </w:numPr>
                                <w:tabs>
                                  <w:tab w:val="clear" w:pos="567"/>
                                  <w:tab w:val="clear" w:pos="1134"/>
                                  <w:tab w:val="clear" w:pos="1701"/>
                                </w:tabs>
                                <w:spacing w:after="0" w:line="240" w:lineRule="auto"/>
                                <w:ind w:left="992" w:hanging="357"/>
                                <w:rPr>
                                  <w:sz w:val="22"/>
                                  <w:szCs w:val="22"/>
                                </w:rPr>
                              </w:pPr>
                              <w:r w:rsidRPr="00A7588C">
                                <w:rPr>
                                  <w:sz w:val="22"/>
                                  <w:szCs w:val="22"/>
                                </w:rPr>
                                <w:t>Restrictive Practice can be implemented</w:t>
                              </w:r>
                            </w:p>
                            <w:p w14:paraId="65625DF5" w14:textId="77777777" w:rsidR="005B5616" w:rsidRPr="00A7588C" w:rsidRDefault="005B5616" w:rsidP="00A7588C">
                              <w:pPr>
                                <w:pStyle w:val="ListParagraph"/>
                                <w:numPr>
                                  <w:ilvl w:val="0"/>
                                  <w:numId w:val="28"/>
                                </w:numPr>
                                <w:tabs>
                                  <w:tab w:val="clear" w:pos="567"/>
                                  <w:tab w:val="clear" w:pos="1134"/>
                                  <w:tab w:val="clear" w:pos="1701"/>
                                </w:tabs>
                                <w:spacing w:after="0" w:line="259" w:lineRule="auto"/>
                                <w:ind w:left="993"/>
                                <w:rPr>
                                  <w:sz w:val="22"/>
                                  <w:szCs w:val="22"/>
                                </w:rPr>
                              </w:pPr>
                              <w:r w:rsidRPr="00A7588C">
                                <w:rPr>
                                  <w:sz w:val="22"/>
                                  <w:szCs w:val="22"/>
                                </w:rPr>
                                <w:t>All required documentation 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7" name="Group 87"/>
                        <wpg:cNvGrpSpPr/>
                        <wpg:grpSpPr>
                          <a:xfrm>
                            <a:off x="2232753" y="2969794"/>
                            <a:ext cx="3218450" cy="956520"/>
                            <a:chOff x="181608" y="-543083"/>
                            <a:chExt cx="3218450" cy="956520"/>
                          </a:xfrm>
                        </wpg:grpSpPr>
                        <wps:wsp>
                          <wps:cNvPr id="88" name="Flowchart: Decision 88"/>
                          <wps:cNvSpPr/>
                          <wps:spPr>
                            <a:xfrm>
                              <a:off x="181608" y="-543083"/>
                              <a:ext cx="3218450" cy="914196"/>
                            </a:xfrm>
                            <a:prstGeom prst="flowChartDecision">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9"/>
                          <wps:cNvSpPr txBox="1"/>
                          <wps:spPr>
                            <a:xfrm>
                              <a:off x="370109" y="-399180"/>
                              <a:ext cx="2901212" cy="812617"/>
                            </a:xfrm>
                            <a:prstGeom prst="rect">
                              <a:avLst/>
                            </a:prstGeom>
                            <a:noFill/>
                            <a:ln w="6350">
                              <a:noFill/>
                            </a:ln>
                          </wps:spPr>
                          <wps:txbx>
                            <w:txbxContent>
                              <w:p w14:paraId="78606C5D" w14:textId="26F4E45E" w:rsidR="005B5616" w:rsidRPr="0012772E" w:rsidRDefault="005B5616" w:rsidP="00A30165">
                                <w:pPr>
                                  <w:spacing w:before="60" w:after="60"/>
                                  <w:jc w:val="center"/>
                                  <w:rPr>
                                    <w:rFonts w:ascii="GillSans Light" w:hAnsi="GillSans Light"/>
                                  </w:rPr>
                                </w:pPr>
                                <w:r w:rsidRPr="00D905DB">
                                  <w:t>Appointed Program Officer</w:t>
                                </w:r>
                                <w:r w:rsidR="00D905DB">
                                  <w:br/>
                                </w:r>
                                <w:r w:rsidRPr="00D905DB">
                                  <w:t xml:space="preserve"> submits application to Office of the Senior Practitioner </w:t>
                                </w:r>
                                <w:r w:rsidRPr="00D905DB">
                                  <w:br/>
                                  <w:t>(OSP)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 name="Text Box 90"/>
                        <wps:cNvSpPr txBox="1"/>
                        <wps:spPr>
                          <a:xfrm>
                            <a:off x="2306317" y="4121006"/>
                            <a:ext cx="3126952" cy="423239"/>
                          </a:xfrm>
                          <a:prstGeom prst="rect">
                            <a:avLst/>
                          </a:prstGeom>
                          <a:solidFill>
                            <a:schemeClr val="lt1"/>
                          </a:solidFill>
                          <a:ln w="12700">
                            <a:solidFill>
                              <a:schemeClr val="bg1">
                                <a:lumMod val="50000"/>
                              </a:schemeClr>
                            </a:solidFill>
                          </a:ln>
                        </wps:spPr>
                        <wps:txbx>
                          <w:txbxContent>
                            <w:p w14:paraId="39EC45D6" w14:textId="77777777" w:rsidR="005B5616" w:rsidRPr="00BB2A65" w:rsidRDefault="005B5616" w:rsidP="008D146C">
                              <w:pPr>
                                <w:spacing w:before="0" w:after="0"/>
                                <w:jc w:val="center"/>
                              </w:pPr>
                              <w:r w:rsidRPr="00BB2A65">
                                <w:t>OSP quality assess and make recommendation to Senior Practitioner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 name="Group 91"/>
                        <wpg:cNvGrpSpPr/>
                        <wpg:grpSpPr>
                          <a:xfrm>
                            <a:off x="2269537" y="5280681"/>
                            <a:ext cx="3218449" cy="490958"/>
                            <a:chOff x="184273" y="7243"/>
                            <a:chExt cx="3218449" cy="490958"/>
                          </a:xfrm>
                        </wpg:grpSpPr>
                        <wps:wsp>
                          <wps:cNvPr id="92" name="Flowchart: Decision 92"/>
                          <wps:cNvSpPr/>
                          <wps:spPr>
                            <a:xfrm>
                              <a:off x="285422" y="7243"/>
                              <a:ext cx="2951779" cy="490958"/>
                            </a:xfrm>
                            <a:prstGeom prst="flowChartDecision">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184273" y="32635"/>
                              <a:ext cx="3218449" cy="406312"/>
                            </a:xfrm>
                            <a:prstGeom prst="rect">
                              <a:avLst/>
                            </a:prstGeom>
                            <a:noFill/>
                            <a:ln w="6350">
                              <a:noFill/>
                            </a:ln>
                          </wps:spPr>
                          <wps:txbx>
                            <w:txbxContent>
                              <w:p w14:paraId="05F57DE8" w14:textId="77777777" w:rsidR="005B5616" w:rsidRPr="00B816D5" w:rsidRDefault="005B5616" w:rsidP="002832D4">
                                <w:pPr>
                                  <w:spacing w:after="60"/>
                                  <w:jc w:val="center"/>
                                </w:pPr>
                                <w:r w:rsidRPr="00B816D5">
                                  <w:t>Authorised?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 name="Text Box 94"/>
                        <wps:cNvSpPr txBox="1"/>
                        <wps:spPr>
                          <a:xfrm>
                            <a:off x="2324709" y="6020451"/>
                            <a:ext cx="3163277" cy="309863"/>
                          </a:xfrm>
                          <a:prstGeom prst="rect">
                            <a:avLst/>
                          </a:prstGeom>
                          <a:solidFill>
                            <a:schemeClr val="lt1"/>
                          </a:solidFill>
                          <a:ln w="12700">
                            <a:solidFill>
                              <a:schemeClr val="bg1">
                                <a:lumMod val="50000"/>
                              </a:schemeClr>
                            </a:solidFill>
                          </a:ln>
                        </wps:spPr>
                        <wps:txbx>
                          <w:txbxContent>
                            <w:p w14:paraId="32E9BD5E" w14:textId="77777777" w:rsidR="005B5616" w:rsidRPr="00707928" w:rsidRDefault="005B5616" w:rsidP="008D146C">
                              <w:pPr>
                                <w:spacing w:before="0" w:after="0"/>
                                <w:jc w:val="center"/>
                                <w:rPr>
                                  <w:strike/>
                                </w:rPr>
                              </w:pPr>
                              <w:r w:rsidRPr="00707928">
                                <w:t>Restrictive Practices implemented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882838" y="4544245"/>
                            <a:ext cx="972897" cy="1802999"/>
                          </a:xfrm>
                          <a:prstGeom prst="rect">
                            <a:avLst/>
                          </a:prstGeom>
                          <a:solidFill>
                            <a:schemeClr val="lt1"/>
                          </a:solidFill>
                          <a:ln w="12700">
                            <a:solidFill>
                              <a:schemeClr val="bg1">
                                <a:lumMod val="50000"/>
                              </a:schemeClr>
                            </a:solidFill>
                          </a:ln>
                        </wps:spPr>
                        <wps:txbx>
                          <w:txbxContent>
                            <w:p w14:paraId="002517DB" w14:textId="77777777" w:rsidR="005B5616" w:rsidRPr="00707928" w:rsidRDefault="005B5616" w:rsidP="005B5616">
                              <w:pPr>
                                <w:jc w:val="center"/>
                              </w:pPr>
                              <w:r w:rsidRPr="00707928">
                                <w:t>Senior Practitioner seeks additional information / amendment and / or proposes alternatives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075201" y="5801540"/>
                            <a:ext cx="1790825" cy="218910"/>
                          </a:xfrm>
                          <a:prstGeom prst="rect">
                            <a:avLst/>
                          </a:prstGeom>
                          <a:solidFill>
                            <a:schemeClr val="lt1"/>
                          </a:solidFill>
                          <a:ln w="6350">
                            <a:noFill/>
                          </a:ln>
                        </wps:spPr>
                        <wps:txbx>
                          <w:txbxContent>
                            <w:p w14:paraId="61C089DA" w14:textId="77777777" w:rsidR="005B5616" w:rsidRPr="00B816D5" w:rsidRDefault="005B5616" w:rsidP="008D146C">
                              <w:pPr>
                                <w:spacing w:before="0" w:after="0"/>
                                <w:jc w:val="right"/>
                                <w:rPr>
                                  <w:sz w:val="20"/>
                                  <w:szCs w:val="20"/>
                                </w:rPr>
                              </w:pPr>
                              <w:r w:rsidRPr="00B816D5">
                                <w:rPr>
                                  <w:sz w:val="20"/>
                                  <w:szCs w:val="20"/>
                                </w:rPr>
                                <w:t>Yes, without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1959197" y="5543088"/>
                            <a:ext cx="420685" cy="330128"/>
                          </a:xfrm>
                          <a:prstGeom prst="rect">
                            <a:avLst/>
                          </a:prstGeom>
                          <a:noFill/>
                          <a:ln w="6350">
                            <a:noFill/>
                          </a:ln>
                        </wps:spPr>
                        <wps:txbx>
                          <w:txbxContent>
                            <w:p w14:paraId="58DCAA7C" w14:textId="77777777" w:rsidR="005B5616" w:rsidRPr="00B816D5" w:rsidRDefault="005B5616" w:rsidP="005B5616">
                              <w:pPr>
                                <w:spacing w:after="0"/>
                                <w:rPr>
                                  <w:sz w:val="20"/>
                                  <w:szCs w:val="20"/>
                                </w:rPr>
                              </w:pPr>
                              <w:r w:rsidRPr="00B816D5">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5865514" y="485383"/>
                            <a:ext cx="1002317" cy="977682"/>
                          </a:xfrm>
                          <a:prstGeom prst="rect">
                            <a:avLst/>
                          </a:prstGeom>
                          <a:solidFill>
                            <a:schemeClr val="lt1"/>
                          </a:solidFill>
                          <a:ln w="12700">
                            <a:solidFill>
                              <a:schemeClr val="bg1">
                                <a:lumMod val="50000"/>
                              </a:schemeClr>
                            </a:solidFill>
                            <a:prstDash val="dash"/>
                          </a:ln>
                        </wps:spPr>
                        <wps:txbx>
                          <w:txbxContent>
                            <w:p w14:paraId="2463A9A1" w14:textId="77777777" w:rsidR="005B5616" w:rsidRPr="00B816D5" w:rsidRDefault="005B5616" w:rsidP="005B5616">
                              <w:pPr>
                                <w:jc w:val="center"/>
                              </w:pPr>
                              <w:r w:rsidRPr="00B816D5">
                                <w:t>Independent person can seek advice from the OSP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2306317" y="7151398"/>
                            <a:ext cx="3236841" cy="262408"/>
                          </a:xfrm>
                          <a:prstGeom prst="rect">
                            <a:avLst/>
                          </a:prstGeom>
                          <a:solidFill>
                            <a:schemeClr val="lt1"/>
                          </a:solidFill>
                          <a:ln w="12700">
                            <a:solidFill>
                              <a:schemeClr val="bg1">
                                <a:lumMod val="50000"/>
                              </a:schemeClr>
                            </a:solidFill>
                          </a:ln>
                        </wps:spPr>
                        <wps:txbx>
                          <w:txbxContent>
                            <w:p w14:paraId="3105128F" w14:textId="77777777" w:rsidR="005B5616" w:rsidRPr="00707928" w:rsidRDefault="005B5616" w:rsidP="000F0D3E">
                              <w:pPr>
                                <w:spacing w:before="0" w:after="0"/>
                                <w:jc w:val="center"/>
                              </w:pPr>
                              <w:r w:rsidRPr="00707928">
                                <w:t>OSP monitors and oversights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2315512" y="6533469"/>
                            <a:ext cx="3190862" cy="415673"/>
                          </a:xfrm>
                          <a:prstGeom prst="rect">
                            <a:avLst/>
                          </a:prstGeom>
                          <a:solidFill>
                            <a:schemeClr val="lt1"/>
                          </a:solidFill>
                          <a:ln w="12700">
                            <a:solidFill>
                              <a:schemeClr val="bg1">
                                <a:lumMod val="50000"/>
                              </a:schemeClr>
                            </a:solidFill>
                          </a:ln>
                        </wps:spPr>
                        <wps:txbx>
                          <w:txbxContent>
                            <w:p w14:paraId="3711DCAF" w14:textId="77777777" w:rsidR="005B5616" w:rsidRPr="00707928" w:rsidRDefault="005B5616" w:rsidP="000F0D3E">
                              <w:pPr>
                                <w:spacing w:before="0" w:after="0"/>
                                <w:jc w:val="center"/>
                              </w:pPr>
                              <w:r w:rsidRPr="00707928">
                                <w:t>Appointed Program Officer Reports to NDIS Commission and Senior Practitioner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5883394" y="5184809"/>
                            <a:ext cx="1080786" cy="1323266"/>
                          </a:xfrm>
                          <a:prstGeom prst="rect">
                            <a:avLst/>
                          </a:prstGeom>
                          <a:solidFill>
                            <a:schemeClr val="lt1"/>
                          </a:solidFill>
                          <a:ln w="12700">
                            <a:solidFill>
                              <a:schemeClr val="bg1">
                                <a:lumMod val="50000"/>
                              </a:schemeClr>
                            </a:solidFill>
                          </a:ln>
                        </wps:spPr>
                        <wps:txbx>
                          <w:txbxContent>
                            <w:p w14:paraId="54CC001A" w14:textId="762BAF90" w:rsidR="005B5616" w:rsidRPr="00B816D5" w:rsidRDefault="005B5616" w:rsidP="008558DD">
                              <w:pPr>
                                <w:spacing w:before="0" w:after="0"/>
                                <w:jc w:val="center"/>
                              </w:pPr>
                              <w:r w:rsidRPr="00B816D5">
                                <w:t>Senior Practitioner conditionally authorises and applies specific conditions</w:t>
                              </w:r>
                              <w:r w:rsidR="002832D4">
                                <w:t>,</w:t>
                              </w:r>
                              <w:r w:rsidRPr="00B816D5">
                                <w:t xml:space="preserve"> reporting and review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96DC6" id="Group 83" o:spid="_x0000_s1026" style="position:absolute;margin-left:-13.3pt;margin-top:39.15pt;width:495.95pt;height:623.6pt;z-index:251577856;mso-position-horizontal-relative:margin;mso-width-relative:margin;mso-height-relative:margin" coordorigin="8828,3756" coordsize="60813,7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">
                <v:shapetype id="_x0000_t202" coordsize="21600,21600" o:spt="202" path="m,l,21600r21600,l21600,xe">
                  <v:stroke joinstyle="miter"/>
                  <v:path gradientshapeok="t" o:connecttype="rect"/>
                </v:shapetype>
                <v:shape id="Text Box 96" o:spid="_x0000_s1027" type="#_x0000_t202" style="position:absolute;left:38220;top:38839;width:6457;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" fillcolor="white [3201]" stroked="f" strokeweight=".5pt">
                  <v:textbox>
                    <w:txbxContent>
                      <w:p w14:paraId="63CA208A" w14:textId="77777777" w:rsidR="005B5616" w:rsidRPr="00DC113A" w:rsidRDefault="005B5616" w:rsidP="009B6615">
                        <w:pPr>
                          <w:spacing w:before="0" w:after="0"/>
                          <w:rPr>
                            <w:sz w:val="20"/>
                            <w:szCs w:val="20"/>
                          </w:rPr>
                        </w:pPr>
                        <w:r w:rsidRPr="00DC113A">
                          <w:rPr>
                            <w:sz w:val="20"/>
                            <w:szCs w:val="20"/>
                          </w:rPr>
                          <w:t>Yes</w:t>
                        </w:r>
                      </w:p>
                    </w:txbxContent>
                  </v:textbox>
                </v:shape>
                <v:shape id="Text Box 84" o:spid="_x0000_s1028" type="#_x0000_t202" style="position:absolute;left:21499;top:3756;width:33013;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" fillcolor="white [3201]" strokecolor="#7f7f7f [1612]" strokeweight="1pt">
                  <v:textbox>
                    <w:txbxContent>
                      <w:p w14:paraId="658EF82D" w14:textId="77777777" w:rsidR="005B5616" w:rsidRPr="00517CF1" w:rsidRDefault="005B5616" w:rsidP="000F0D3E">
                        <w:pPr>
                          <w:spacing w:before="0" w:after="0"/>
                          <w:jc w:val="center"/>
                        </w:pPr>
                        <w:r w:rsidRPr="00517CF1">
                          <w:t>Participant secures Behaviour Support Practitioner</w:t>
                        </w:r>
                      </w:p>
                    </w:txbxContent>
                  </v:textbox>
                </v:shape>
                <v:shape id="Text Box 85" o:spid="_x0000_s1029" type="#_x0000_t202" style="position:absolute;left:21592;top:8366;width:33016;height: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" fillcolor="white [3201]" strokecolor="#7f7f7f [1612]" strokeweight="1pt">
                  <v:textbox>
                    <w:txbxContent>
                      <w:p w14:paraId="2F794C50" w14:textId="77777777" w:rsidR="005B5616" w:rsidRPr="00AA78E9" w:rsidRDefault="005B5616" w:rsidP="00326502">
                        <w:pPr>
                          <w:spacing w:before="0" w:after="0"/>
                          <w:jc w:val="center"/>
                        </w:pPr>
                        <w:r w:rsidRPr="00AA78E9">
                          <w:t>Behaviour Support Practitioner develops Plan with Restrictive Practices in consultation with Implementing Provider/s and Participant and Independent Person</w:t>
                        </w:r>
                      </w:p>
                    </w:txbxContent>
                  </v:textbox>
                </v:shape>
                <v:shape id="Text Box 86" o:spid="_x0000_s1030" type="#_x0000_t202" style="position:absolute;left:21775;top:17593;width:33104;height:10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" fillcolor="white [3201]" strokecolor="#7f7f7f [1612]" strokeweight="1pt">
                  <v:textbox>
                    <w:txbxContent>
                      <w:p w14:paraId="28F3295F" w14:textId="77777777" w:rsidR="005B5616" w:rsidRPr="00AA78E9" w:rsidRDefault="005B5616" w:rsidP="004369A7">
                        <w:pPr>
                          <w:spacing w:before="0" w:after="0"/>
                          <w:jc w:val="center"/>
                        </w:pPr>
                        <w:r w:rsidRPr="00AA78E9">
                          <w:t>Appointed Program Officer considers</w:t>
                        </w:r>
                      </w:p>
                      <w:p w14:paraId="1386D896" w14:textId="77777777" w:rsidR="005B5616" w:rsidRPr="00A7588C" w:rsidRDefault="005B5616" w:rsidP="00A7588C">
                        <w:pPr>
                          <w:pStyle w:val="ListParagraph"/>
                          <w:numPr>
                            <w:ilvl w:val="0"/>
                            <w:numId w:val="28"/>
                          </w:numPr>
                          <w:tabs>
                            <w:tab w:val="clear" w:pos="567"/>
                            <w:tab w:val="clear" w:pos="1134"/>
                            <w:tab w:val="clear" w:pos="1701"/>
                          </w:tabs>
                          <w:spacing w:after="0" w:line="240" w:lineRule="auto"/>
                          <w:ind w:left="992" w:hanging="357"/>
                          <w:rPr>
                            <w:sz w:val="22"/>
                            <w:szCs w:val="22"/>
                          </w:rPr>
                        </w:pPr>
                        <w:r w:rsidRPr="00A7588C">
                          <w:rPr>
                            <w:sz w:val="22"/>
                            <w:szCs w:val="22"/>
                          </w:rPr>
                          <w:t>Is the Restrictive Practice needed?</w:t>
                        </w:r>
                      </w:p>
                      <w:p w14:paraId="372FB960" w14:textId="77777777" w:rsidR="005B5616" w:rsidRPr="00A7588C" w:rsidRDefault="005B5616" w:rsidP="00A7588C">
                        <w:pPr>
                          <w:pStyle w:val="ListParagraph"/>
                          <w:numPr>
                            <w:ilvl w:val="0"/>
                            <w:numId w:val="28"/>
                          </w:numPr>
                          <w:tabs>
                            <w:tab w:val="clear" w:pos="567"/>
                            <w:tab w:val="clear" w:pos="1134"/>
                            <w:tab w:val="clear" w:pos="1701"/>
                          </w:tabs>
                          <w:spacing w:after="0" w:line="240" w:lineRule="auto"/>
                          <w:ind w:left="992" w:hanging="357"/>
                          <w:rPr>
                            <w:sz w:val="22"/>
                            <w:szCs w:val="22"/>
                          </w:rPr>
                        </w:pPr>
                        <w:r w:rsidRPr="00A7588C">
                          <w:rPr>
                            <w:sz w:val="22"/>
                            <w:szCs w:val="22"/>
                          </w:rPr>
                          <w:t>Is the process correct?</w:t>
                        </w:r>
                      </w:p>
                      <w:p w14:paraId="3CE76B45" w14:textId="77777777" w:rsidR="005B5616" w:rsidRPr="00A7588C" w:rsidRDefault="005B5616" w:rsidP="00A7588C">
                        <w:pPr>
                          <w:pStyle w:val="ListParagraph"/>
                          <w:numPr>
                            <w:ilvl w:val="0"/>
                            <w:numId w:val="28"/>
                          </w:numPr>
                          <w:tabs>
                            <w:tab w:val="clear" w:pos="567"/>
                            <w:tab w:val="clear" w:pos="1134"/>
                            <w:tab w:val="clear" w:pos="1701"/>
                          </w:tabs>
                          <w:spacing w:after="0" w:line="240" w:lineRule="auto"/>
                          <w:ind w:left="992" w:hanging="357"/>
                          <w:rPr>
                            <w:sz w:val="22"/>
                            <w:szCs w:val="22"/>
                          </w:rPr>
                        </w:pPr>
                        <w:r w:rsidRPr="00A7588C">
                          <w:rPr>
                            <w:sz w:val="22"/>
                            <w:szCs w:val="22"/>
                          </w:rPr>
                          <w:t>Plan reduces / eliminates Restrictive Practice</w:t>
                        </w:r>
                      </w:p>
                      <w:p w14:paraId="150B1647" w14:textId="77777777" w:rsidR="005B5616" w:rsidRPr="00A7588C" w:rsidRDefault="005B5616" w:rsidP="00A7588C">
                        <w:pPr>
                          <w:pStyle w:val="ListParagraph"/>
                          <w:numPr>
                            <w:ilvl w:val="0"/>
                            <w:numId w:val="28"/>
                          </w:numPr>
                          <w:tabs>
                            <w:tab w:val="clear" w:pos="567"/>
                            <w:tab w:val="clear" w:pos="1134"/>
                            <w:tab w:val="clear" w:pos="1701"/>
                          </w:tabs>
                          <w:spacing w:after="0" w:line="240" w:lineRule="auto"/>
                          <w:ind w:left="992" w:hanging="357"/>
                          <w:rPr>
                            <w:sz w:val="22"/>
                            <w:szCs w:val="22"/>
                          </w:rPr>
                        </w:pPr>
                        <w:r w:rsidRPr="00A7588C">
                          <w:rPr>
                            <w:sz w:val="22"/>
                            <w:szCs w:val="22"/>
                          </w:rPr>
                          <w:t>Restrictive Practice can be implemented</w:t>
                        </w:r>
                      </w:p>
                      <w:p w14:paraId="65625DF5" w14:textId="77777777" w:rsidR="005B5616" w:rsidRPr="00A7588C" w:rsidRDefault="005B5616" w:rsidP="00A7588C">
                        <w:pPr>
                          <w:pStyle w:val="ListParagraph"/>
                          <w:numPr>
                            <w:ilvl w:val="0"/>
                            <w:numId w:val="28"/>
                          </w:numPr>
                          <w:tabs>
                            <w:tab w:val="clear" w:pos="567"/>
                            <w:tab w:val="clear" w:pos="1134"/>
                            <w:tab w:val="clear" w:pos="1701"/>
                          </w:tabs>
                          <w:spacing w:after="0" w:line="259" w:lineRule="auto"/>
                          <w:ind w:left="993"/>
                          <w:rPr>
                            <w:sz w:val="22"/>
                            <w:szCs w:val="22"/>
                          </w:rPr>
                        </w:pPr>
                        <w:r w:rsidRPr="00A7588C">
                          <w:rPr>
                            <w:sz w:val="22"/>
                            <w:szCs w:val="22"/>
                          </w:rPr>
                          <w:t>All required documentation completed</w:t>
                        </w:r>
                      </w:p>
                    </w:txbxContent>
                  </v:textbox>
                </v:shape>
                <v:group id="Group 87" o:spid="_x0000_s1031" style="position:absolute;left:22327;top:29697;width:32185;height:9566" coordorigin="1816,-5430" coordsize="32184,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type id="_x0000_t110" coordsize="21600,21600" o:spt="110" path="m10800,l,10800,10800,21600,21600,10800xe">
                    <v:stroke joinstyle="miter"/>
                    <v:path gradientshapeok="t" o:connecttype="rect" textboxrect="5400,5400,16200,16200"/>
                  </v:shapetype>
                  <v:shape id="Flowchart: Decision 88" o:spid="_x0000_s1032" type="#_x0000_t110" style="position:absolute;left:1816;top:-5430;width:32184;height:9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" filled="f" strokecolor="#7f7f7f [1612]" strokeweight="1pt"/>
                  <v:shape id="Text Box 89" o:spid="_x0000_s1033" type="#_x0000_t202" style="position:absolute;left:3701;top:-3991;width:29012;height:8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78606C5D" w14:textId="26F4E45E" w:rsidR="005B5616" w:rsidRPr="0012772E" w:rsidRDefault="005B5616" w:rsidP="00A30165">
                          <w:pPr>
                            <w:spacing w:before="60" w:after="60"/>
                            <w:jc w:val="center"/>
                            <w:rPr>
                              <w:rFonts w:ascii="GillSans Light" w:hAnsi="GillSans Light"/>
                            </w:rPr>
                          </w:pPr>
                          <w:r w:rsidRPr="00D905DB">
                            <w:t>Appointed Program Officer</w:t>
                          </w:r>
                          <w:r w:rsidR="00D905DB">
                            <w:br/>
                          </w:r>
                          <w:r w:rsidRPr="00D905DB">
                            <w:t xml:space="preserve"> submits application to Office of the Senior Practitioner </w:t>
                          </w:r>
                          <w:r w:rsidRPr="00D905DB">
                            <w:br/>
                            <w:t>(OSP)</w:t>
                          </w:r>
                        </w:p>
                      </w:txbxContent>
                    </v:textbox>
                  </v:shape>
                </v:group>
                <v:shape id="Text Box 90" o:spid="_x0000_s1034" type="#_x0000_t202" style="position:absolute;left:23063;top:41210;width:31269;height: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" fillcolor="white [3201]" strokecolor="#7f7f7f [1612]" strokeweight="1pt">
                  <v:textbox>
                    <w:txbxContent>
                      <w:p w14:paraId="39EC45D6" w14:textId="77777777" w:rsidR="005B5616" w:rsidRPr="00BB2A65" w:rsidRDefault="005B5616" w:rsidP="008D146C">
                        <w:pPr>
                          <w:spacing w:before="0" w:after="0"/>
                          <w:jc w:val="center"/>
                        </w:pPr>
                        <w:r w:rsidRPr="00BB2A65">
                          <w:t>OSP quality assess and make recommendation to Senior Practitioner</w:t>
                        </w:r>
                      </w:p>
                    </w:txbxContent>
                  </v:textbox>
                </v:shape>
                <v:group id="Group 91" o:spid="_x0000_s1035" style="position:absolute;left:22695;top:52806;width:32184;height:4910" coordorigin="1842,72" coordsize="32184,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lowchart: Decision 92" o:spid="_x0000_s1036" type="#_x0000_t110" style="position:absolute;left:2854;top:72;width:29518;height:4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" filled="f" strokecolor="#7f7f7f [1612]" strokeweight="1pt"/>
                  <v:shape id="Text Box 93" o:spid="_x0000_s1037" type="#_x0000_t202" style="position:absolute;left:1842;top:326;width:32185;height:4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05F57DE8" w14:textId="77777777" w:rsidR="005B5616" w:rsidRPr="00B816D5" w:rsidRDefault="005B5616" w:rsidP="002832D4">
                          <w:pPr>
                            <w:spacing w:after="60"/>
                            <w:jc w:val="center"/>
                          </w:pPr>
                          <w:r w:rsidRPr="00B816D5">
                            <w:t>Authorised?</w:t>
                          </w:r>
                        </w:p>
                      </w:txbxContent>
                    </v:textbox>
                  </v:shape>
                </v:group>
                <v:shape id="Text Box 94" o:spid="_x0000_s1038" type="#_x0000_t202" style="position:absolute;left:23247;top:60204;width:3163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" fillcolor="white [3201]" strokecolor="#7f7f7f [1612]" strokeweight="1pt">
                  <v:textbox>
                    <w:txbxContent>
                      <w:p w14:paraId="32E9BD5E" w14:textId="77777777" w:rsidR="005B5616" w:rsidRPr="00707928" w:rsidRDefault="005B5616" w:rsidP="008D146C">
                        <w:pPr>
                          <w:spacing w:before="0" w:after="0"/>
                          <w:jc w:val="center"/>
                          <w:rPr>
                            <w:strike/>
                          </w:rPr>
                        </w:pPr>
                        <w:r w:rsidRPr="00707928">
                          <w:t>Restrictive Practices implemented</w:t>
                        </w:r>
                      </w:p>
                    </w:txbxContent>
                  </v:textbox>
                </v:shape>
                <v:shape id="Text Box 95" o:spid="_x0000_s1039" type="#_x0000_t202" style="position:absolute;left:8828;top:45442;width:9729;height:18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" fillcolor="white [3201]" strokecolor="#7f7f7f [1612]" strokeweight="1pt">
                  <v:textbox>
                    <w:txbxContent>
                      <w:p w14:paraId="002517DB" w14:textId="77777777" w:rsidR="005B5616" w:rsidRPr="00707928" w:rsidRDefault="005B5616" w:rsidP="005B5616">
                        <w:pPr>
                          <w:jc w:val="center"/>
                        </w:pPr>
                        <w:r w:rsidRPr="00707928">
                          <w:t>Senior Practitioner seeks additional information / amendment and / or proposes alternatives</w:t>
                        </w:r>
                      </w:p>
                    </w:txbxContent>
                  </v:textbox>
                </v:shape>
                <v:shape id="Text Box 97" o:spid="_x0000_s1040" type="#_x0000_t202" style="position:absolute;left:20752;top:58015;width:17908;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" fillcolor="white [3201]" stroked="f" strokeweight=".5pt">
                  <v:textbox>
                    <w:txbxContent>
                      <w:p w14:paraId="61C089DA" w14:textId="77777777" w:rsidR="005B5616" w:rsidRPr="00B816D5" w:rsidRDefault="005B5616" w:rsidP="008D146C">
                        <w:pPr>
                          <w:spacing w:before="0" w:after="0"/>
                          <w:jc w:val="right"/>
                          <w:rPr>
                            <w:sz w:val="20"/>
                            <w:szCs w:val="20"/>
                          </w:rPr>
                        </w:pPr>
                        <w:r w:rsidRPr="00B816D5">
                          <w:rPr>
                            <w:sz w:val="20"/>
                            <w:szCs w:val="20"/>
                          </w:rPr>
                          <w:t>Yes, without conditions</w:t>
                        </w:r>
                      </w:p>
                    </w:txbxContent>
                  </v:textbox>
                </v:shape>
                <v:shape id="Text Box 99" o:spid="_x0000_s1041" type="#_x0000_t202" style="position:absolute;left:19591;top:55430;width:4207;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58DCAA7C" w14:textId="77777777" w:rsidR="005B5616" w:rsidRPr="00B816D5" w:rsidRDefault="005B5616" w:rsidP="005B5616">
                        <w:pPr>
                          <w:spacing w:after="0"/>
                          <w:rPr>
                            <w:sz w:val="20"/>
                            <w:szCs w:val="20"/>
                          </w:rPr>
                        </w:pPr>
                        <w:r w:rsidRPr="00B816D5">
                          <w:rPr>
                            <w:sz w:val="20"/>
                            <w:szCs w:val="20"/>
                          </w:rPr>
                          <w:t>No</w:t>
                        </w:r>
                      </w:p>
                    </w:txbxContent>
                  </v:textbox>
                </v:shape>
                <v:shape id="Text Box 103" o:spid="_x0000_s1042" type="#_x0000_t202" style="position:absolute;left:58655;top:4853;width:10023;height:9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" fillcolor="white [3201]" strokecolor="#7f7f7f [1612]" strokeweight="1pt">
                  <v:stroke dashstyle="dash"/>
                  <v:textbox>
                    <w:txbxContent>
                      <w:p w14:paraId="2463A9A1" w14:textId="77777777" w:rsidR="005B5616" w:rsidRPr="00B816D5" w:rsidRDefault="005B5616" w:rsidP="005B5616">
                        <w:pPr>
                          <w:jc w:val="center"/>
                        </w:pPr>
                        <w:r w:rsidRPr="00B816D5">
                          <w:t>Independent person can seek advice from the OSP</w:t>
                        </w:r>
                      </w:p>
                    </w:txbxContent>
                  </v:textbox>
                </v:shape>
                <v:shape id="Text Box 104" o:spid="_x0000_s1043" type="#_x0000_t202" style="position:absolute;left:23063;top:71513;width:3236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" fillcolor="white [3201]" strokecolor="#7f7f7f [1612]" strokeweight="1pt">
                  <v:textbox>
                    <w:txbxContent>
                      <w:p w14:paraId="3105128F" w14:textId="77777777" w:rsidR="005B5616" w:rsidRPr="00707928" w:rsidRDefault="005B5616" w:rsidP="000F0D3E">
                        <w:pPr>
                          <w:spacing w:before="0" w:after="0"/>
                          <w:jc w:val="center"/>
                        </w:pPr>
                        <w:r w:rsidRPr="00707928">
                          <w:t>OSP monitors and oversights</w:t>
                        </w:r>
                      </w:p>
                    </w:txbxContent>
                  </v:textbox>
                </v:shape>
                <v:shape id="Text Box 105" o:spid="_x0000_s1044" type="#_x0000_t202" style="position:absolute;left:23155;top:65334;width:31908;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" fillcolor="white [3201]" strokecolor="#7f7f7f [1612]" strokeweight="1pt">
                  <v:textbox>
                    <w:txbxContent>
                      <w:p w14:paraId="3711DCAF" w14:textId="77777777" w:rsidR="005B5616" w:rsidRPr="00707928" w:rsidRDefault="005B5616" w:rsidP="000F0D3E">
                        <w:pPr>
                          <w:spacing w:before="0" w:after="0"/>
                          <w:jc w:val="center"/>
                        </w:pPr>
                        <w:r w:rsidRPr="00707928">
                          <w:t>Appointed Program Officer Reports to NDIS Commission and Senior Practitioner</w:t>
                        </w:r>
                      </w:p>
                    </w:txbxContent>
                  </v:textbox>
                </v:shape>
                <v:shape id="Text Box 106" o:spid="_x0000_s1045" type="#_x0000_t202" style="position:absolute;left:58833;top:51848;width:10808;height:1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" fillcolor="white [3201]" strokecolor="#7f7f7f [1612]" strokeweight="1pt">
                  <v:textbox>
                    <w:txbxContent>
                      <w:p w14:paraId="54CC001A" w14:textId="762BAF90" w:rsidR="005B5616" w:rsidRPr="00B816D5" w:rsidRDefault="005B5616" w:rsidP="008558DD">
                        <w:pPr>
                          <w:spacing w:before="0" w:after="0"/>
                          <w:jc w:val="center"/>
                        </w:pPr>
                        <w:r w:rsidRPr="00B816D5">
                          <w:t>Senior Practitioner conditionally authorises and applies specific conditions</w:t>
                        </w:r>
                        <w:r w:rsidR="002832D4">
                          <w:t>,</w:t>
                        </w:r>
                        <w:r w:rsidRPr="00B816D5">
                          <w:t xml:space="preserve"> reporting and review </w:t>
                        </w:r>
                      </w:p>
                    </w:txbxContent>
                  </v:textbox>
                </v:shape>
                <w10:wrap anchorx="margin"/>
              </v:group>
            </w:pict>
          </mc:Fallback>
        </mc:AlternateContent>
      </w:r>
      <w:r w:rsidR="00D433A6">
        <w:rPr>
          <w:noProof/>
        </w:rPr>
        <mc:AlternateContent>
          <mc:Choice Requires="wps">
            <w:drawing>
              <wp:anchor distT="0" distB="0" distL="114300" distR="114300" simplePos="0" relativeHeight="251584000" behindDoc="0" locked="0" layoutInCell="1" allowOverlap="1" wp14:anchorId="0AB5FFC9" wp14:editId="43DC04FE">
                <wp:simplePos x="0" y="0"/>
                <wp:positionH relativeFrom="margin">
                  <wp:posOffset>-186055</wp:posOffset>
                </wp:positionH>
                <wp:positionV relativeFrom="paragraph">
                  <wp:posOffset>7465695</wp:posOffset>
                </wp:positionV>
                <wp:extent cx="1256030" cy="1247775"/>
                <wp:effectExtent l="0" t="0" r="20320" b="28575"/>
                <wp:wrapNone/>
                <wp:docPr id="174" name="Oval 174"/>
                <wp:cNvGraphicFramePr/>
                <a:graphic xmlns:a="http://schemas.openxmlformats.org/drawingml/2006/main">
                  <a:graphicData uri="http://schemas.microsoft.com/office/word/2010/wordprocessingShape">
                    <wps:wsp>
                      <wps:cNvSpPr/>
                      <wps:spPr>
                        <a:xfrm>
                          <a:off x="0" y="0"/>
                          <a:ext cx="1256030" cy="1247775"/>
                        </a:xfrm>
                        <a:prstGeom prst="ellipse">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156E84D" w14:textId="77777777" w:rsidR="00A743B1" w:rsidRPr="00101049" w:rsidRDefault="00A743B1" w:rsidP="00A743B1">
                            <w:pPr>
                              <w:jc w:val="center"/>
                              <w:rPr>
                                <w:color w:val="000000" w:themeColor="text1"/>
                                <w:kern w:val="24"/>
                                <w:sz w:val="21"/>
                                <w:szCs w:val="21"/>
                              </w:rPr>
                            </w:pPr>
                            <w:r w:rsidRPr="00101049">
                              <w:rPr>
                                <w:color w:val="000000" w:themeColor="text1"/>
                                <w:kern w:val="24"/>
                              </w:rPr>
                              <w:t>Review of SP decision available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0AB5FFC9" id="Oval 174" o:spid="_x0000_s1046" style="position:absolute;margin-left:-14.65pt;margin-top:587.85pt;width:98.9pt;height:98.25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" fillcolor="#d8d8d8 [2732]" strokecolor="black [3213]" strokeweight=".5pt">
                <v:stroke joinstyle="miter"/>
                <v:textbox>
                  <w:txbxContent>
                    <w:p w14:paraId="1156E84D" w14:textId="77777777" w:rsidR="00A743B1" w:rsidRPr="00101049" w:rsidRDefault="00A743B1" w:rsidP="00A743B1">
                      <w:pPr>
                        <w:jc w:val="center"/>
                        <w:rPr>
                          <w:color w:val="000000" w:themeColor="text1"/>
                          <w:kern w:val="24"/>
                          <w:sz w:val="21"/>
                          <w:szCs w:val="21"/>
                        </w:rPr>
                      </w:pPr>
                      <w:r w:rsidRPr="00101049">
                        <w:rPr>
                          <w:color w:val="000000" w:themeColor="text1"/>
                          <w:kern w:val="24"/>
                        </w:rPr>
                        <w:t>Review of SP decision available</w:t>
                      </w:r>
                    </w:p>
                  </w:txbxContent>
                </v:textbox>
                <w10:wrap anchorx="margin"/>
              </v:oval>
            </w:pict>
          </mc:Fallback>
        </mc:AlternateContent>
      </w:r>
      <w:r w:rsidR="00D433A6">
        <w:rPr>
          <w:noProof/>
        </w:rPr>
        <mc:AlternateContent>
          <mc:Choice Requires="wps">
            <w:drawing>
              <wp:anchor distT="0" distB="0" distL="114300" distR="114300" simplePos="0" relativeHeight="251736576" behindDoc="0" locked="0" layoutInCell="1" allowOverlap="1" wp14:anchorId="2D1D2A28" wp14:editId="151387C9">
                <wp:simplePos x="0" y="0"/>
                <wp:positionH relativeFrom="column">
                  <wp:posOffset>-443230</wp:posOffset>
                </wp:positionH>
                <wp:positionV relativeFrom="paragraph">
                  <wp:posOffset>5922644</wp:posOffset>
                </wp:positionV>
                <wp:extent cx="9525" cy="2676525"/>
                <wp:effectExtent l="76200" t="38100" r="66675" b="47625"/>
                <wp:wrapNone/>
                <wp:docPr id="48" name="Straight Arrow Connector 48"/>
                <wp:cNvGraphicFramePr/>
                <a:graphic xmlns:a="http://schemas.openxmlformats.org/drawingml/2006/main">
                  <a:graphicData uri="http://schemas.microsoft.com/office/word/2010/wordprocessingShape">
                    <wps:wsp>
                      <wps:cNvCnPr/>
                      <wps:spPr>
                        <a:xfrm flipH="1">
                          <a:off x="0" y="0"/>
                          <a:ext cx="9525" cy="2676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DC72DF" id="Straight Arrow Connector 48" o:spid="_x0000_s1026" type="#_x0000_t32" style="position:absolute;margin-left:-34.9pt;margin-top:466.35pt;width:.75pt;height:210.75pt;flip:x;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" strokecolor="black [3200]" strokeweight=".5pt">
                <v:stroke startarrow="block" endarrow="block" joinstyle="miter"/>
              </v:shape>
            </w:pict>
          </mc:Fallback>
        </mc:AlternateContent>
      </w:r>
      <w:r w:rsidR="00D433A6" w:rsidRPr="00D433A6">
        <w:rPr>
          <w:noProof/>
          <w:color w:val="808080" w:themeColor="background1" w:themeShade="80"/>
        </w:rPr>
        <mc:AlternateContent>
          <mc:Choice Requires="wps">
            <w:drawing>
              <wp:anchor distT="0" distB="0" distL="114300" distR="114300" simplePos="0" relativeHeight="251730432" behindDoc="0" locked="0" layoutInCell="1" allowOverlap="1" wp14:anchorId="3EC4833E" wp14:editId="1F3B9BF1">
                <wp:simplePos x="0" y="0"/>
                <wp:positionH relativeFrom="column">
                  <wp:posOffset>-405130</wp:posOffset>
                </wp:positionH>
                <wp:positionV relativeFrom="paragraph">
                  <wp:posOffset>160020</wp:posOffset>
                </wp:positionV>
                <wp:extent cx="9525" cy="2647950"/>
                <wp:effectExtent l="76200" t="38100" r="66675" b="57150"/>
                <wp:wrapNone/>
                <wp:docPr id="47" name="Straight Arrow Connector 47"/>
                <wp:cNvGraphicFramePr/>
                <a:graphic xmlns:a="http://schemas.openxmlformats.org/drawingml/2006/main">
                  <a:graphicData uri="http://schemas.microsoft.com/office/word/2010/wordprocessingShape">
                    <wps:wsp>
                      <wps:cNvCnPr/>
                      <wps:spPr>
                        <a:xfrm flipH="1" flipV="1">
                          <a:off x="0" y="0"/>
                          <a:ext cx="9525" cy="26479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E153BC" id="Straight Arrow Connector 47" o:spid="_x0000_s1026" type="#_x0000_t32" style="position:absolute;margin-left:-31.9pt;margin-top:12.6pt;width:.75pt;height:208.5pt;flip:x y;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" strokecolor="black [3200]" strokeweight=".5pt">
                <v:stroke startarrow="block" endarrow="block" joinstyle="miter"/>
              </v:shape>
            </w:pict>
          </mc:Fallback>
        </mc:AlternateContent>
      </w:r>
      <w:r w:rsidR="00B42858">
        <w:rPr>
          <w:noProof/>
        </w:rPr>
        <mc:AlternateContent>
          <mc:Choice Requires="wps">
            <w:drawing>
              <wp:anchor distT="0" distB="0" distL="114300" distR="114300" simplePos="0" relativeHeight="251724288" behindDoc="0" locked="0" layoutInCell="1" allowOverlap="1" wp14:anchorId="21851C41" wp14:editId="72120175">
                <wp:simplePos x="0" y="0"/>
                <wp:positionH relativeFrom="column">
                  <wp:posOffset>356870</wp:posOffset>
                </wp:positionH>
                <wp:positionV relativeFrom="paragraph">
                  <wp:posOffset>2684145</wp:posOffset>
                </wp:positionV>
                <wp:extent cx="790575" cy="0"/>
                <wp:effectExtent l="0" t="76200" r="9525" b="95250"/>
                <wp:wrapNone/>
                <wp:docPr id="45" name="Straight Arrow Connector 45"/>
                <wp:cNvGraphicFramePr/>
                <a:graphic xmlns:a="http://schemas.openxmlformats.org/drawingml/2006/main">
                  <a:graphicData uri="http://schemas.microsoft.com/office/word/2010/wordprocessingShape">
                    <wps:wsp>
                      <wps:cNvCnPr/>
                      <wps:spPr>
                        <a:xfrm>
                          <a:off x="0" y="0"/>
                          <a:ext cx="790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6F5D10" id="Straight Arrow Connector 45" o:spid="_x0000_s1026" type="#_x0000_t32" style="position:absolute;margin-left:28.1pt;margin-top:211.35pt;width:62.25pt;height:0;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" strokecolor="black [3200]" strokeweight=".5pt">
                <v:stroke endarrow="block" joinstyle="miter"/>
              </v:shape>
            </w:pict>
          </mc:Fallback>
        </mc:AlternateContent>
      </w:r>
      <w:r w:rsidR="00B42858">
        <w:rPr>
          <w:noProof/>
        </w:rPr>
        <mc:AlternateContent>
          <mc:Choice Requires="wps">
            <w:drawing>
              <wp:anchor distT="0" distB="0" distL="114300" distR="114300" simplePos="0" relativeHeight="251718144" behindDoc="0" locked="0" layoutInCell="1" allowOverlap="1" wp14:anchorId="71A64760" wp14:editId="6220CB17">
                <wp:simplePos x="0" y="0"/>
                <wp:positionH relativeFrom="column">
                  <wp:posOffset>347345</wp:posOffset>
                </wp:positionH>
                <wp:positionV relativeFrom="paragraph">
                  <wp:posOffset>2684144</wp:posOffset>
                </wp:positionV>
                <wp:extent cx="0" cy="2505075"/>
                <wp:effectExtent l="0" t="0" r="38100" b="9525"/>
                <wp:wrapNone/>
                <wp:docPr id="255" name="Straight Connector 255"/>
                <wp:cNvGraphicFramePr/>
                <a:graphic xmlns:a="http://schemas.openxmlformats.org/drawingml/2006/main">
                  <a:graphicData uri="http://schemas.microsoft.com/office/word/2010/wordprocessingShape">
                    <wps:wsp>
                      <wps:cNvCnPr/>
                      <wps:spPr>
                        <a:xfrm flipH="1" flipV="1">
                          <a:off x="0" y="0"/>
                          <a:ext cx="0" cy="2505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68309" id="Straight Connector 255" o:spid="_x0000_s1026" style="position:absolute;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pt,211.35pt" to="27.35pt,4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" strokecolor="black [3200]" strokeweight=".5pt">
                <v:stroke joinstyle="miter"/>
              </v:line>
            </w:pict>
          </mc:Fallback>
        </mc:AlternateContent>
      </w:r>
      <w:r w:rsidR="00B42858">
        <w:rPr>
          <w:noProof/>
        </w:rPr>
        <mc:AlternateContent>
          <mc:Choice Requires="wps">
            <w:drawing>
              <wp:anchor distT="0" distB="0" distL="114300" distR="114300" simplePos="0" relativeHeight="251712000" behindDoc="0" locked="0" layoutInCell="1" allowOverlap="1" wp14:anchorId="59B4C878" wp14:editId="367901A2">
                <wp:simplePos x="0" y="0"/>
                <wp:positionH relativeFrom="column">
                  <wp:posOffset>4614062</wp:posOffset>
                </wp:positionH>
                <wp:positionV relativeFrom="paragraph">
                  <wp:posOffset>1712595</wp:posOffset>
                </wp:positionV>
                <wp:extent cx="829158" cy="333375"/>
                <wp:effectExtent l="38100" t="38100" r="28575" b="28575"/>
                <wp:wrapNone/>
                <wp:docPr id="254" name="Straight Arrow Connector 254"/>
                <wp:cNvGraphicFramePr/>
                <a:graphic xmlns:a="http://schemas.openxmlformats.org/drawingml/2006/main">
                  <a:graphicData uri="http://schemas.microsoft.com/office/word/2010/wordprocessingShape">
                    <wps:wsp>
                      <wps:cNvCnPr/>
                      <wps:spPr>
                        <a:xfrm flipH="1" flipV="1">
                          <a:off x="0" y="0"/>
                          <a:ext cx="829158"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5CAA13" id="Straight Arrow Connector 254" o:spid="_x0000_s1026" type="#_x0000_t32" style="position:absolute;margin-left:363.3pt;margin-top:134.85pt;width:65.3pt;height:26.25pt;flip:x y;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" strokecolor="black [3200]" strokeweight=".5pt">
                <v:stroke endarrow="block" joinstyle="miter"/>
              </v:shape>
            </w:pict>
          </mc:Fallback>
        </mc:AlternateContent>
      </w:r>
      <w:r w:rsidR="00B42858">
        <w:rPr>
          <w:noProof/>
        </w:rPr>
        <mc:AlternateContent>
          <mc:Choice Requires="wps">
            <w:drawing>
              <wp:anchor distT="0" distB="0" distL="114300" distR="114300" simplePos="0" relativeHeight="251706880" behindDoc="0" locked="0" layoutInCell="1" allowOverlap="1" wp14:anchorId="7DA01CA4" wp14:editId="6B1B4D1D">
                <wp:simplePos x="0" y="0"/>
                <wp:positionH relativeFrom="column">
                  <wp:posOffset>5433695</wp:posOffset>
                </wp:positionH>
                <wp:positionV relativeFrom="paragraph">
                  <wp:posOffset>2032000</wp:posOffset>
                </wp:positionV>
                <wp:extent cx="9525" cy="1576070"/>
                <wp:effectExtent l="0" t="0" r="28575" b="24130"/>
                <wp:wrapNone/>
                <wp:docPr id="253" name="Straight Connector 253"/>
                <wp:cNvGraphicFramePr/>
                <a:graphic xmlns:a="http://schemas.openxmlformats.org/drawingml/2006/main">
                  <a:graphicData uri="http://schemas.microsoft.com/office/word/2010/wordprocessingShape">
                    <wps:wsp>
                      <wps:cNvCnPr/>
                      <wps:spPr>
                        <a:xfrm flipV="1">
                          <a:off x="0" y="0"/>
                          <a:ext cx="9525" cy="15760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0EEEF1" id="Straight Connector 253" o:spid="_x0000_s1026" style="position:absolute;flip:y;z-index:251706880;visibility:visible;mso-wrap-style:square;mso-wrap-distance-left:9pt;mso-wrap-distance-top:0;mso-wrap-distance-right:9pt;mso-wrap-distance-bottom:0;mso-position-horizontal:absolute;mso-position-horizontal-relative:text;mso-position-vertical:absolute;mso-position-vertical-relative:text" from="427.85pt,160pt" to="428.6pt,2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" strokecolor="black [3200]" strokeweight=".5pt">
                <v:stroke joinstyle="miter"/>
              </v:line>
            </w:pict>
          </mc:Fallback>
        </mc:AlternateContent>
      </w:r>
      <w:r w:rsidR="00FE2ACE">
        <w:rPr>
          <w:noProof/>
        </w:rPr>
        <mc:AlternateContent>
          <mc:Choice Requires="wps">
            <w:drawing>
              <wp:anchor distT="0" distB="0" distL="114300" distR="114300" simplePos="0" relativeHeight="251589120" behindDoc="0" locked="0" layoutInCell="1" allowOverlap="1" wp14:anchorId="3C7089F7" wp14:editId="1BD8F093">
                <wp:simplePos x="0" y="0"/>
                <wp:positionH relativeFrom="margin">
                  <wp:posOffset>1147446</wp:posOffset>
                </wp:positionH>
                <wp:positionV relativeFrom="paragraph">
                  <wp:posOffset>36195</wp:posOffset>
                </wp:positionV>
                <wp:extent cx="3409476" cy="266700"/>
                <wp:effectExtent l="0" t="0" r="19685" b="19050"/>
                <wp:wrapNone/>
                <wp:docPr id="119" name="Text Box 119"/>
                <wp:cNvGraphicFramePr/>
                <a:graphic xmlns:a="http://schemas.openxmlformats.org/drawingml/2006/main">
                  <a:graphicData uri="http://schemas.microsoft.com/office/word/2010/wordprocessingShape">
                    <wps:wsp>
                      <wps:cNvSpPr txBox="1"/>
                      <wps:spPr>
                        <a:xfrm>
                          <a:off x="0" y="0"/>
                          <a:ext cx="3409476" cy="266700"/>
                        </a:xfrm>
                        <a:prstGeom prst="rect">
                          <a:avLst/>
                        </a:prstGeom>
                        <a:solidFill>
                          <a:schemeClr val="lt1"/>
                        </a:solidFill>
                        <a:ln w="12700">
                          <a:solidFill>
                            <a:schemeClr val="bg1">
                              <a:lumMod val="50000"/>
                            </a:schemeClr>
                          </a:solidFill>
                        </a:ln>
                      </wps:spPr>
                      <wps:txbx>
                        <w:txbxContent>
                          <w:p w14:paraId="1A522382" w14:textId="77777777" w:rsidR="00E24D60" w:rsidRPr="00E24D60" w:rsidRDefault="00E24D60" w:rsidP="000F0D3E">
                            <w:pPr>
                              <w:spacing w:before="0" w:after="0"/>
                              <w:jc w:val="center"/>
                            </w:pPr>
                            <w:r w:rsidRPr="00E24D60">
                              <w:t>Restrictive Practice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89F7" id="Text Box 119" o:spid="_x0000_s1047" type="#_x0000_t202" style="position:absolute;margin-left:90.35pt;margin-top:2.85pt;width:268.45pt;height:21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" fillcolor="white [3201]" strokecolor="#7f7f7f [1612]" strokeweight="1pt">
                <v:textbox>
                  <w:txbxContent>
                    <w:p w14:paraId="1A522382" w14:textId="77777777" w:rsidR="00E24D60" w:rsidRPr="00E24D60" w:rsidRDefault="00E24D60" w:rsidP="000F0D3E">
                      <w:pPr>
                        <w:spacing w:before="0" w:after="0"/>
                        <w:jc w:val="center"/>
                      </w:pPr>
                      <w:r w:rsidRPr="00E24D60">
                        <w:t>Restrictive Practice identified</w:t>
                      </w:r>
                    </w:p>
                  </w:txbxContent>
                </v:textbox>
                <w10:wrap anchorx="margin"/>
              </v:shape>
            </w:pict>
          </mc:Fallback>
        </mc:AlternateContent>
      </w:r>
      <w:r w:rsidR="00FE2ACE">
        <w:rPr>
          <w:noProof/>
        </w:rPr>
        <mc:AlternateContent>
          <mc:Choice Requires="wps">
            <w:drawing>
              <wp:anchor distT="0" distB="0" distL="114300" distR="114300" simplePos="0" relativeHeight="251696640" behindDoc="0" locked="0" layoutInCell="1" allowOverlap="1" wp14:anchorId="6C296487" wp14:editId="3495F331">
                <wp:simplePos x="0" y="0"/>
                <wp:positionH relativeFrom="column">
                  <wp:posOffset>4628667</wp:posOffset>
                </wp:positionH>
                <wp:positionV relativeFrom="paragraph">
                  <wp:posOffset>1256665</wp:posOffset>
                </wp:positionV>
                <wp:extent cx="295275" cy="4443"/>
                <wp:effectExtent l="0" t="0" r="28575" b="34290"/>
                <wp:wrapNone/>
                <wp:docPr id="158" name="Straight Connector 158"/>
                <wp:cNvGraphicFramePr/>
                <a:graphic xmlns:a="http://schemas.openxmlformats.org/drawingml/2006/main">
                  <a:graphicData uri="http://schemas.microsoft.com/office/word/2010/wordprocessingShape">
                    <wps:wsp>
                      <wps:cNvCnPr/>
                      <wps:spPr>
                        <a:xfrm flipV="1">
                          <a:off x="0" y="0"/>
                          <a:ext cx="295275" cy="4443"/>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D911AF" id="Straight Connector 158"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45pt,98.95pt" to="387.7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" strokecolor="black [3213]" strokeweight="1pt">
                <v:stroke dashstyle="dash" joinstyle="miter"/>
              </v:line>
            </w:pict>
          </mc:Fallback>
        </mc:AlternateContent>
      </w:r>
      <w:r w:rsidR="000D0192">
        <w:rPr>
          <w:noProof/>
        </w:rPr>
        <mc:AlternateContent>
          <mc:Choice Requires="wps">
            <w:drawing>
              <wp:anchor distT="0" distB="0" distL="114300" distR="114300" simplePos="0" relativeHeight="251671040" behindDoc="0" locked="0" layoutInCell="1" allowOverlap="1" wp14:anchorId="04775FD8" wp14:editId="5EB887A5">
                <wp:simplePos x="0" y="0"/>
                <wp:positionH relativeFrom="margin">
                  <wp:align>center</wp:align>
                </wp:positionH>
                <wp:positionV relativeFrom="paragraph">
                  <wp:posOffset>312420</wp:posOffset>
                </wp:positionV>
                <wp:extent cx="0" cy="186055"/>
                <wp:effectExtent l="76200" t="0" r="57150" b="61595"/>
                <wp:wrapNone/>
                <wp:docPr id="239" name="Straight Arrow Connector 239"/>
                <wp:cNvGraphicFramePr/>
                <a:graphic xmlns:a="http://schemas.openxmlformats.org/drawingml/2006/main">
                  <a:graphicData uri="http://schemas.microsoft.com/office/word/2010/wordprocessingShape">
                    <wps:wsp>
                      <wps:cNvCnPr/>
                      <wps:spPr>
                        <a:xfrm>
                          <a:off x="0" y="0"/>
                          <a:ext cx="0" cy="1860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A09C42" id="Straight Arrow Connector 239" o:spid="_x0000_s1026" type="#_x0000_t32" style="position:absolute;margin-left:0;margin-top:24.6pt;width:0;height:14.6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" strokecolor="black [3213]" strokeweight="1pt">
                <v:stroke endarrow="block" joinstyle="miter"/>
                <w10:wrap anchorx="margin"/>
              </v:shape>
            </w:pict>
          </mc:Fallback>
        </mc:AlternateContent>
      </w:r>
      <w:r w:rsidR="000D0192">
        <w:rPr>
          <w:noProof/>
        </w:rPr>
        <mc:AlternateContent>
          <mc:Choice Requires="wps">
            <w:drawing>
              <wp:anchor distT="0" distB="0" distL="114300" distR="114300" simplePos="0" relativeHeight="251676160" behindDoc="0" locked="0" layoutInCell="1" allowOverlap="1" wp14:anchorId="72F1A06A" wp14:editId="31A39D08">
                <wp:simplePos x="0" y="0"/>
                <wp:positionH relativeFrom="margin">
                  <wp:align>center</wp:align>
                </wp:positionH>
                <wp:positionV relativeFrom="paragraph">
                  <wp:posOffset>1845945</wp:posOffset>
                </wp:positionV>
                <wp:extent cx="0" cy="186055"/>
                <wp:effectExtent l="76200" t="0" r="57150" b="61595"/>
                <wp:wrapNone/>
                <wp:docPr id="242" name="Straight Arrow Connector 242"/>
                <wp:cNvGraphicFramePr/>
                <a:graphic xmlns:a="http://schemas.openxmlformats.org/drawingml/2006/main">
                  <a:graphicData uri="http://schemas.microsoft.com/office/word/2010/wordprocessingShape">
                    <wps:wsp>
                      <wps:cNvCnPr/>
                      <wps:spPr>
                        <a:xfrm>
                          <a:off x="0" y="0"/>
                          <a:ext cx="0" cy="1860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D937A6" id="Straight Arrow Connector 242" o:spid="_x0000_s1026" type="#_x0000_t32" style="position:absolute;margin-left:0;margin-top:145.35pt;width:0;height:14.65pt;z-index:25167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" strokecolor="black [3213]" strokeweight="1pt">
                <v:stroke endarrow="block" joinstyle="miter"/>
                <w10:wrap anchorx="margin"/>
              </v:shape>
            </w:pict>
          </mc:Fallback>
        </mc:AlternateContent>
      </w:r>
      <w:r w:rsidR="000D0192">
        <w:rPr>
          <w:noProof/>
        </w:rPr>
        <mc:AlternateContent>
          <mc:Choice Requires="wps">
            <w:drawing>
              <wp:anchor distT="0" distB="0" distL="114300" distR="114300" simplePos="0" relativeHeight="251660800" behindDoc="0" locked="0" layoutInCell="1" allowOverlap="1" wp14:anchorId="046B88CB" wp14:editId="75FD663C">
                <wp:simplePos x="0" y="0"/>
                <wp:positionH relativeFrom="margin">
                  <wp:align>center</wp:align>
                </wp:positionH>
                <wp:positionV relativeFrom="paragraph">
                  <wp:posOffset>3217545</wp:posOffset>
                </wp:positionV>
                <wp:extent cx="0" cy="186055"/>
                <wp:effectExtent l="76200" t="0" r="57150" b="61595"/>
                <wp:wrapNone/>
                <wp:docPr id="234" name="Straight Arrow Connector 234"/>
                <wp:cNvGraphicFramePr/>
                <a:graphic xmlns:a="http://schemas.openxmlformats.org/drawingml/2006/main">
                  <a:graphicData uri="http://schemas.microsoft.com/office/word/2010/wordprocessingShape">
                    <wps:wsp>
                      <wps:cNvCnPr/>
                      <wps:spPr>
                        <a:xfrm>
                          <a:off x="0" y="0"/>
                          <a:ext cx="0" cy="1860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D7D04" id="Straight Arrow Connector 234" o:spid="_x0000_s1026" type="#_x0000_t32" style="position:absolute;margin-left:0;margin-top:253.35pt;width:0;height:14.6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" strokecolor="black [3213]" strokeweight="1pt">
                <v:stroke endarrow="block" joinstyle="miter"/>
                <w10:wrap anchorx="margin"/>
              </v:shape>
            </w:pict>
          </mc:Fallback>
        </mc:AlternateContent>
      </w:r>
      <w:r w:rsidR="000D0192">
        <w:rPr>
          <w:noProof/>
        </w:rPr>
        <mc:AlternateContent>
          <mc:Choice Requires="wps">
            <w:drawing>
              <wp:anchor distT="0" distB="0" distL="114300" distR="114300" simplePos="0" relativeHeight="251599360" behindDoc="0" locked="0" layoutInCell="1" allowOverlap="1" wp14:anchorId="5F6BDBA7" wp14:editId="0FA27A75">
                <wp:simplePos x="0" y="0"/>
                <wp:positionH relativeFrom="column">
                  <wp:posOffset>4988560</wp:posOffset>
                </wp:positionH>
                <wp:positionV relativeFrom="paragraph">
                  <wp:posOffset>3603625</wp:posOffset>
                </wp:positionV>
                <wp:extent cx="1009650" cy="752475"/>
                <wp:effectExtent l="0" t="0" r="19050" b="28575"/>
                <wp:wrapNone/>
                <wp:docPr id="166" name="Text Box 166"/>
                <wp:cNvGraphicFramePr/>
                <a:graphic xmlns:a="http://schemas.openxmlformats.org/drawingml/2006/main">
                  <a:graphicData uri="http://schemas.microsoft.com/office/word/2010/wordprocessingShape">
                    <wps:wsp>
                      <wps:cNvSpPr txBox="1"/>
                      <wps:spPr>
                        <a:xfrm>
                          <a:off x="0" y="0"/>
                          <a:ext cx="1009650" cy="752475"/>
                        </a:xfrm>
                        <a:prstGeom prst="rect">
                          <a:avLst/>
                        </a:prstGeom>
                        <a:solidFill>
                          <a:schemeClr val="lt1"/>
                        </a:solidFill>
                        <a:ln w="6350">
                          <a:solidFill>
                            <a:prstClr val="black"/>
                          </a:solidFill>
                        </a:ln>
                      </wps:spPr>
                      <wps:txbx>
                        <w:txbxContent>
                          <w:p w14:paraId="1737A8EB" w14:textId="77777777" w:rsidR="00DC113A" w:rsidRPr="00DC113A" w:rsidRDefault="00DC113A" w:rsidP="00DC113A">
                            <w:r w:rsidRPr="00DC113A">
                              <w:t>Further information sought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BDBA7" id="Text Box 166" o:spid="_x0000_s1048" type="#_x0000_t202" style="position:absolute;margin-left:392.8pt;margin-top:283.75pt;width:79.5pt;height:59.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" fillcolor="white [3201]" strokeweight=".5pt">
                <v:textbox>
                  <w:txbxContent>
                    <w:p w14:paraId="1737A8EB" w14:textId="77777777" w:rsidR="00DC113A" w:rsidRPr="00DC113A" w:rsidRDefault="00DC113A" w:rsidP="00DC113A">
                      <w:r w:rsidRPr="00DC113A">
                        <w:t>Further information sought</w:t>
                      </w:r>
                    </w:p>
                  </w:txbxContent>
                </v:textbox>
              </v:shape>
            </w:pict>
          </mc:Fallback>
        </mc:AlternateContent>
      </w:r>
      <w:r w:rsidR="000D0192">
        <w:rPr>
          <w:noProof/>
        </w:rPr>
        <mc:AlternateContent>
          <mc:Choice Requires="wps">
            <w:drawing>
              <wp:anchor distT="0" distB="0" distL="114300" distR="114300" simplePos="0" relativeHeight="251604480" behindDoc="0" locked="0" layoutInCell="1" allowOverlap="1" wp14:anchorId="194E7540" wp14:editId="6854F4FA">
                <wp:simplePos x="0" y="0"/>
                <wp:positionH relativeFrom="column">
                  <wp:posOffset>5006975</wp:posOffset>
                </wp:positionH>
                <wp:positionV relativeFrom="paragraph">
                  <wp:posOffset>5074920</wp:posOffset>
                </wp:positionV>
                <wp:extent cx="1074420" cy="781050"/>
                <wp:effectExtent l="0" t="0" r="11430" b="19050"/>
                <wp:wrapNone/>
                <wp:docPr id="157" name="Text Box 157"/>
                <wp:cNvGraphicFramePr/>
                <a:graphic xmlns:a="http://schemas.openxmlformats.org/drawingml/2006/main">
                  <a:graphicData uri="http://schemas.microsoft.com/office/word/2010/wordprocessingShape">
                    <wps:wsp>
                      <wps:cNvSpPr txBox="1"/>
                      <wps:spPr>
                        <a:xfrm>
                          <a:off x="0" y="0"/>
                          <a:ext cx="1074420" cy="781050"/>
                        </a:xfrm>
                        <a:prstGeom prst="rect">
                          <a:avLst/>
                        </a:prstGeom>
                        <a:solidFill>
                          <a:srgbClr val="FFFFFF"/>
                        </a:solidFill>
                        <a:ln w="12700">
                          <a:solidFill>
                            <a:srgbClr val="FFFFFF">
                              <a:lumMod val="50000"/>
                            </a:srgbClr>
                          </a:solidFill>
                          <a:prstDash val="dash"/>
                        </a:ln>
                      </wps:spPr>
                      <wps:txbx>
                        <w:txbxContent>
                          <w:p w14:paraId="248BDA4C" w14:textId="77777777" w:rsidR="00B9249A" w:rsidRPr="00723302" w:rsidRDefault="00B9249A" w:rsidP="008558DD">
                            <w:pPr>
                              <w:spacing w:before="0" w:after="0"/>
                              <w:jc w:val="center"/>
                            </w:pPr>
                            <w:r w:rsidRPr="00723302">
                              <w:t xml:space="preserve">SP can seek independent advice at their discretion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7540" id="Text Box 157" o:spid="_x0000_s1049" type="#_x0000_t202" style="position:absolute;margin-left:394.25pt;margin-top:399.6pt;width:84.6pt;height:6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" strokecolor="#7f7f7f" strokeweight="1pt">
                <v:stroke dashstyle="dash"/>
                <v:textbox>
                  <w:txbxContent>
                    <w:p w14:paraId="248BDA4C" w14:textId="77777777" w:rsidR="00B9249A" w:rsidRPr="00723302" w:rsidRDefault="00B9249A" w:rsidP="008558DD">
                      <w:pPr>
                        <w:spacing w:before="0" w:after="0"/>
                        <w:jc w:val="center"/>
                      </w:pPr>
                      <w:r w:rsidRPr="00723302">
                        <w:t xml:space="preserve">SP can seek independent advice at their discretion </w:t>
                      </w:r>
                    </w:p>
                  </w:txbxContent>
                </v:textbox>
              </v:shape>
            </w:pict>
          </mc:Fallback>
        </mc:AlternateContent>
      </w:r>
      <w:r w:rsidR="000D0192">
        <w:rPr>
          <w:noProof/>
        </w:rPr>
        <mc:AlternateContent>
          <mc:Choice Requires="wps">
            <w:drawing>
              <wp:anchor distT="0" distB="0" distL="114300" distR="114300" simplePos="0" relativeHeight="251701760" behindDoc="0" locked="0" layoutInCell="1" allowOverlap="1" wp14:anchorId="789C3643" wp14:editId="3376A4F9">
                <wp:simplePos x="0" y="0"/>
                <wp:positionH relativeFrom="column">
                  <wp:posOffset>4653665</wp:posOffset>
                </wp:positionH>
                <wp:positionV relativeFrom="paragraph">
                  <wp:posOffset>5541645</wp:posOffset>
                </wp:positionV>
                <wp:extent cx="295275" cy="4443"/>
                <wp:effectExtent l="0" t="0" r="28575" b="34290"/>
                <wp:wrapNone/>
                <wp:docPr id="249" name="Straight Connector 249"/>
                <wp:cNvGraphicFramePr/>
                <a:graphic xmlns:a="http://schemas.openxmlformats.org/drawingml/2006/main">
                  <a:graphicData uri="http://schemas.microsoft.com/office/word/2010/wordprocessingShape">
                    <wps:wsp>
                      <wps:cNvCnPr/>
                      <wps:spPr>
                        <a:xfrm flipV="1">
                          <a:off x="0" y="0"/>
                          <a:ext cx="295275" cy="4443"/>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B9879" id="Straight Connector 249" o:spid="_x0000_s1026"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45pt,436.35pt" to="389.7pt,4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" strokecolor="black [3213]" strokeweight="1pt">
                <v:stroke dashstyle="dash" joinstyle="miter"/>
              </v:line>
            </w:pict>
          </mc:Fallback>
        </mc:AlternateContent>
      </w:r>
      <w:r w:rsidR="00507E32">
        <w:rPr>
          <w:noProof/>
        </w:rPr>
        <mc:AlternateContent>
          <mc:Choice Requires="wps">
            <w:drawing>
              <wp:anchor distT="0" distB="0" distL="114300" distR="114300" simplePos="0" relativeHeight="251619840" behindDoc="0" locked="0" layoutInCell="1" allowOverlap="1" wp14:anchorId="4A8AB260" wp14:editId="5BB93985">
                <wp:simplePos x="0" y="0"/>
                <wp:positionH relativeFrom="margin">
                  <wp:posOffset>4629150</wp:posOffset>
                </wp:positionH>
                <wp:positionV relativeFrom="paragraph">
                  <wp:posOffset>3934095</wp:posOffset>
                </wp:positionV>
                <wp:extent cx="428625" cy="45720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428625" cy="457200"/>
                        </a:xfrm>
                        <a:prstGeom prst="rect">
                          <a:avLst/>
                        </a:prstGeom>
                        <a:noFill/>
                        <a:ln w="6350">
                          <a:noFill/>
                        </a:ln>
                      </wps:spPr>
                      <wps:txbx>
                        <w:txbxContent>
                          <w:p w14:paraId="07F1BF50" w14:textId="77777777" w:rsidR="00F922EF" w:rsidRPr="00F922EF" w:rsidRDefault="00F922EF" w:rsidP="00507E32">
                            <w:pPr>
                              <w:spacing w:before="0" w:after="0"/>
                              <w:rPr>
                                <w:sz w:val="20"/>
                                <w:szCs w:val="20"/>
                              </w:rPr>
                            </w:pPr>
                            <w:r w:rsidRPr="00F922EF">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AB260" id="Text Box 164" o:spid="_x0000_s1050" type="#_x0000_t202" style="position:absolute;margin-left:364.5pt;margin-top:309.75pt;width:33.75pt;height:36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" filled="f" stroked="f" strokeweight=".5pt">
                <v:textbox>
                  <w:txbxContent>
                    <w:p w14:paraId="07F1BF50" w14:textId="77777777" w:rsidR="00F922EF" w:rsidRPr="00F922EF" w:rsidRDefault="00F922EF" w:rsidP="00507E32">
                      <w:pPr>
                        <w:spacing w:before="0" w:after="0"/>
                        <w:rPr>
                          <w:sz w:val="20"/>
                          <w:szCs w:val="20"/>
                        </w:rPr>
                      </w:pPr>
                      <w:r w:rsidRPr="00F922EF">
                        <w:rPr>
                          <w:sz w:val="20"/>
                          <w:szCs w:val="20"/>
                        </w:rPr>
                        <w:t>No</w:t>
                      </w:r>
                    </w:p>
                  </w:txbxContent>
                </v:textbox>
                <w10:wrap anchorx="margin"/>
              </v:shape>
            </w:pict>
          </mc:Fallback>
        </mc:AlternateContent>
      </w:r>
      <w:r w:rsidR="00507E32">
        <w:rPr>
          <w:noProof/>
        </w:rPr>
        <mc:AlternateContent>
          <mc:Choice Requires="wps">
            <w:drawing>
              <wp:anchor distT="0" distB="0" distL="114300" distR="114300" simplePos="0" relativeHeight="251645440" behindDoc="0" locked="0" layoutInCell="1" allowOverlap="1" wp14:anchorId="0479D549" wp14:editId="4A4DA158">
                <wp:simplePos x="0" y="0"/>
                <wp:positionH relativeFrom="margin">
                  <wp:align>center</wp:align>
                </wp:positionH>
                <wp:positionV relativeFrom="paragraph">
                  <wp:posOffset>4466590</wp:posOffset>
                </wp:positionV>
                <wp:extent cx="0" cy="186055"/>
                <wp:effectExtent l="76200" t="0" r="57150" b="61595"/>
                <wp:wrapNone/>
                <wp:docPr id="230" name="Straight Arrow Connector 230"/>
                <wp:cNvGraphicFramePr/>
                <a:graphic xmlns:a="http://schemas.openxmlformats.org/drawingml/2006/main">
                  <a:graphicData uri="http://schemas.microsoft.com/office/word/2010/wordprocessingShape">
                    <wps:wsp>
                      <wps:cNvCnPr/>
                      <wps:spPr>
                        <a:xfrm>
                          <a:off x="0" y="0"/>
                          <a:ext cx="0" cy="1860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C20539" id="Straight Arrow Connector 230" o:spid="_x0000_s1026" type="#_x0000_t32" style="position:absolute;margin-left:0;margin-top:351.7pt;width:0;height:14.65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" strokecolor="black [3213]" strokeweight="1pt">
                <v:stroke endarrow="block" joinstyle="miter"/>
                <w10:wrap anchorx="margin"/>
              </v:shape>
            </w:pict>
          </mc:Fallback>
        </mc:AlternateContent>
      </w:r>
      <w:r w:rsidR="00507E32">
        <w:rPr>
          <w:noProof/>
        </w:rPr>
        <mc:AlternateContent>
          <mc:Choice Requires="wps">
            <w:drawing>
              <wp:anchor distT="0" distB="0" distL="114300" distR="114300" simplePos="0" relativeHeight="251650560" behindDoc="0" locked="0" layoutInCell="1" allowOverlap="1" wp14:anchorId="3D451CDF" wp14:editId="30AC61B5">
                <wp:simplePos x="0" y="0"/>
                <wp:positionH relativeFrom="margin">
                  <wp:align>center</wp:align>
                </wp:positionH>
                <wp:positionV relativeFrom="paragraph">
                  <wp:posOffset>5208270</wp:posOffset>
                </wp:positionV>
                <wp:extent cx="0" cy="186055"/>
                <wp:effectExtent l="76200" t="0" r="57150" b="61595"/>
                <wp:wrapNone/>
                <wp:docPr id="232" name="Straight Arrow Connector 232"/>
                <wp:cNvGraphicFramePr/>
                <a:graphic xmlns:a="http://schemas.openxmlformats.org/drawingml/2006/main">
                  <a:graphicData uri="http://schemas.microsoft.com/office/word/2010/wordprocessingShape">
                    <wps:wsp>
                      <wps:cNvCnPr/>
                      <wps:spPr>
                        <a:xfrm>
                          <a:off x="0" y="0"/>
                          <a:ext cx="0" cy="1860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EAC92" id="Straight Arrow Connector 232" o:spid="_x0000_s1026" type="#_x0000_t32" style="position:absolute;margin-left:0;margin-top:410.1pt;width:0;height:14.6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" strokecolor="black [3213]" strokeweight="1pt">
                <v:stroke endarrow="block" joinstyle="miter"/>
                <w10:wrap anchorx="margin"/>
              </v:shape>
            </w:pict>
          </mc:Fallback>
        </mc:AlternateContent>
      </w:r>
      <w:r w:rsidR="00507E32">
        <w:rPr>
          <w:noProof/>
        </w:rPr>
        <mc:AlternateContent>
          <mc:Choice Requires="wps">
            <w:drawing>
              <wp:anchor distT="0" distB="0" distL="114300" distR="114300" simplePos="0" relativeHeight="251594240" behindDoc="0" locked="0" layoutInCell="1" allowOverlap="1" wp14:anchorId="5A9A1E13" wp14:editId="1103A2E9">
                <wp:simplePos x="0" y="0"/>
                <wp:positionH relativeFrom="column">
                  <wp:posOffset>1280795</wp:posOffset>
                </wp:positionH>
                <wp:positionV relativeFrom="paragraph">
                  <wp:posOffset>5427345</wp:posOffset>
                </wp:positionV>
                <wp:extent cx="3295650" cy="31432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3295650" cy="314325"/>
                        </a:xfrm>
                        <a:prstGeom prst="rect">
                          <a:avLst/>
                        </a:prstGeom>
                        <a:solidFill>
                          <a:schemeClr val="lt1"/>
                        </a:solidFill>
                        <a:ln w="12700">
                          <a:solidFill>
                            <a:schemeClr val="bg1">
                              <a:lumMod val="50000"/>
                            </a:schemeClr>
                          </a:solidFill>
                        </a:ln>
                      </wps:spPr>
                      <wps:txbx>
                        <w:txbxContent>
                          <w:p w14:paraId="75016472" w14:textId="77777777" w:rsidR="00164381" w:rsidRPr="00164381" w:rsidRDefault="00164381" w:rsidP="008D146C">
                            <w:pPr>
                              <w:spacing w:before="0" w:after="0"/>
                              <w:jc w:val="center"/>
                              <w:rPr>
                                <w:strike/>
                              </w:rPr>
                            </w:pPr>
                            <w:r w:rsidRPr="00164381">
                              <w:t>Senior Practitioner (SP) considers Recommendation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A1E13" id="Text Box 56" o:spid="_x0000_s1051" type="#_x0000_t202" style="position:absolute;margin-left:100.85pt;margin-top:427.35pt;width:259.5pt;height:24.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" fillcolor="white [3201]" strokecolor="#7f7f7f [1612]" strokeweight="1pt">
                <v:textbox>
                  <w:txbxContent>
                    <w:p w14:paraId="75016472" w14:textId="77777777" w:rsidR="00164381" w:rsidRPr="00164381" w:rsidRDefault="00164381" w:rsidP="008D146C">
                      <w:pPr>
                        <w:spacing w:before="0" w:after="0"/>
                        <w:jc w:val="center"/>
                        <w:rPr>
                          <w:strike/>
                        </w:rPr>
                      </w:pPr>
                      <w:r w:rsidRPr="00164381">
                        <w:t>Senior Practitioner (SP) considers Recommendation</w:t>
                      </w:r>
                    </w:p>
                  </w:txbxContent>
                </v:textbox>
              </v:shape>
            </w:pict>
          </mc:Fallback>
        </mc:AlternateContent>
      </w:r>
      <w:r w:rsidR="00507E32">
        <w:rPr>
          <w:noProof/>
        </w:rPr>
        <mc:AlternateContent>
          <mc:Choice Requires="wps">
            <w:drawing>
              <wp:anchor distT="0" distB="0" distL="114300" distR="114300" simplePos="0" relativeHeight="251655680" behindDoc="0" locked="0" layoutInCell="1" allowOverlap="1" wp14:anchorId="570575B9" wp14:editId="13392FEB">
                <wp:simplePos x="0" y="0"/>
                <wp:positionH relativeFrom="margin">
                  <wp:posOffset>2914161</wp:posOffset>
                </wp:positionH>
                <wp:positionV relativeFrom="paragraph">
                  <wp:posOffset>5789295</wp:posOffset>
                </wp:positionV>
                <wp:extent cx="0" cy="186055"/>
                <wp:effectExtent l="76200" t="0" r="57150" b="61595"/>
                <wp:wrapNone/>
                <wp:docPr id="233" name="Straight Arrow Connector 233"/>
                <wp:cNvGraphicFramePr/>
                <a:graphic xmlns:a="http://schemas.openxmlformats.org/drawingml/2006/main">
                  <a:graphicData uri="http://schemas.microsoft.com/office/word/2010/wordprocessingShape">
                    <wps:wsp>
                      <wps:cNvCnPr/>
                      <wps:spPr>
                        <a:xfrm>
                          <a:off x="0" y="0"/>
                          <a:ext cx="0" cy="1860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0ACF29" id="Straight Arrow Connector 233" o:spid="_x0000_s1026" type="#_x0000_t32" style="position:absolute;margin-left:229.45pt;margin-top:455.85pt;width:0;height:14.6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" strokecolor="black [3213]" strokeweight="1pt">
                <v:stroke endarrow="block" joinstyle="miter"/>
                <w10:wrap anchorx="margin"/>
              </v:shape>
            </w:pict>
          </mc:Fallback>
        </mc:AlternateContent>
      </w:r>
      <w:r w:rsidR="00C85903" w:rsidRPr="00F33241">
        <w:rPr>
          <w:noProof/>
        </w:rPr>
        <mc:AlternateContent>
          <mc:Choice Requires="wps">
            <w:drawing>
              <wp:anchor distT="0" distB="0" distL="114300" distR="114300" simplePos="0" relativeHeight="251691520" behindDoc="0" locked="0" layoutInCell="1" allowOverlap="1" wp14:anchorId="54BE3CDD" wp14:editId="5071AD80">
                <wp:simplePos x="0" y="0"/>
                <wp:positionH relativeFrom="column">
                  <wp:posOffset>4333875</wp:posOffset>
                </wp:positionH>
                <wp:positionV relativeFrom="paragraph">
                  <wp:posOffset>6338570</wp:posOffset>
                </wp:positionV>
                <wp:extent cx="735965" cy="46672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735965" cy="466725"/>
                        </a:xfrm>
                        <a:prstGeom prst="rect">
                          <a:avLst/>
                        </a:prstGeom>
                        <a:noFill/>
                        <a:ln w="6350">
                          <a:noFill/>
                        </a:ln>
                      </wps:spPr>
                      <wps:txbx>
                        <w:txbxContent>
                          <w:p w14:paraId="22FE414C" w14:textId="77777777" w:rsidR="00C85903" w:rsidRPr="00C85903" w:rsidRDefault="00C85903" w:rsidP="00C85903">
                            <w:pPr>
                              <w:spacing w:before="0" w:after="0"/>
                              <w:jc w:val="right"/>
                              <w:rPr>
                                <w:sz w:val="20"/>
                                <w:szCs w:val="20"/>
                              </w:rPr>
                            </w:pPr>
                            <w:r w:rsidRPr="00C85903">
                              <w:rPr>
                                <w:sz w:val="20"/>
                                <w:szCs w:val="20"/>
                              </w:rPr>
                              <w:t>Yes, with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E3CDD" id="Text Box 110" o:spid="_x0000_s1052" type="#_x0000_t202" style="position:absolute;margin-left:341.25pt;margin-top:499.1pt;width:57.95pt;height:36.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" filled="f" stroked="f" strokeweight=".5pt">
                <v:textbox>
                  <w:txbxContent>
                    <w:p w14:paraId="22FE414C" w14:textId="77777777" w:rsidR="00C85903" w:rsidRPr="00C85903" w:rsidRDefault="00C85903" w:rsidP="00C85903">
                      <w:pPr>
                        <w:spacing w:before="0" w:after="0"/>
                        <w:jc w:val="right"/>
                        <w:rPr>
                          <w:sz w:val="20"/>
                          <w:szCs w:val="20"/>
                        </w:rPr>
                      </w:pPr>
                      <w:r w:rsidRPr="00C85903">
                        <w:rPr>
                          <w:sz w:val="20"/>
                          <w:szCs w:val="20"/>
                        </w:rPr>
                        <w:t>Yes, with conditions</w:t>
                      </w:r>
                    </w:p>
                  </w:txbxContent>
                </v:textbox>
              </v:shape>
            </w:pict>
          </mc:Fallback>
        </mc:AlternateContent>
      </w:r>
      <w:r w:rsidR="003706CD">
        <w:rPr>
          <w:noProof/>
        </w:rPr>
        <mc:AlternateContent>
          <mc:Choice Requires="wps">
            <w:drawing>
              <wp:anchor distT="0" distB="0" distL="114300" distR="114300" simplePos="0" relativeHeight="251686400" behindDoc="0" locked="0" layoutInCell="1" allowOverlap="1" wp14:anchorId="29D29177" wp14:editId="32C5D36B">
                <wp:simplePos x="0" y="0"/>
                <wp:positionH relativeFrom="column">
                  <wp:posOffset>4519295</wp:posOffset>
                </wp:positionH>
                <wp:positionV relativeFrom="paragraph">
                  <wp:posOffset>6293485</wp:posOffset>
                </wp:positionV>
                <wp:extent cx="466725" cy="0"/>
                <wp:effectExtent l="0" t="76200" r="9525" b="95250"/>
                <wp:wrapNone/>
                <wp:docPr id="248" name="Straight Arrow Connector 248"/>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3DC7CF" id="Straight Arrow Connector 248" o:spid="_x0000_s1026" type="#_x0000_t32" style="position:absolute;margin-left:355.85pt;margin-top:495.55pt;width:36.75pt;height:0;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" strokecolor="black [3200]" strokeweight=".5pt">
                <v:stroke endarrow="block" joinstyle="miter"/>
              </v:shape>
            </w:pict>
          </mc:Fallback>
        </mc:AlternateContent>
      </w:r>
      <w:r w:rsidR="000F0D3E">
        <w:rPr>
          <w:noProof/>
        </w:rPr>
        <mc:AlternateContent>
          <mc:Choice Requires="wps">
            <w:drawing>
              <wp:anchor distT="0" distB="0" distL="114300" distR="114300" simplePos="0" relativeHeight="251681280" behindDoc="0" locked="0" layoutInCell="1" allowOverlap="1" wp14:anchorId="1F05F5BD" wp14:editId="4B7A6B80">
                <wp:simplePos x="0" y="0"/>
                <wp:positionH relativeFrom="column">
                  <wp:posOffset>861695</wp:posOffset>
                </wp:positionH>
                <wp:positionV relativeFrom="paragraph">
                  <wp:posOffset>6293483</wp:posOffset>
                </wp:positionV>
                <wp:extent cx="457200" cy="0"/>
                <wp:effectExtent l="38100" t="76200" r="0" b="95250"/>
                <wp:wrapNone/>
                <wp:docPr id="245" name="Straight Arrow Connector 24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74F9E4" id="Straight Arrow Connector 245" o:spid="_x0000_s1026" type="#_x0000_t32" style="position:absolute;margin-left:67.85pt;margin-top:495.55pt;width:36pt;height:0;flip:x;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" strokecolor="black [3200]" strokeweight=".5pt">
                <v:stroke endarrow="block" joinstyle="miter"/>
              </v:shape>
            </w:pict>
          </mc:Fallback>
        </mc:AlternateContent>
      </w:r>
      <w:r w:rsidR="000F0D3E">
        <w:rPr>
          <w:noProof/>
        </w:rPr>
        <mc:AlternateContent>
          <mc:Choice Requires="wps">
            <w:drawing>
              <wp:anchor distT="0" distB="0" distL="114300" distR="114300" simplePos="0" relativeHeight="251624960" behindDoc="0" locked="0" layoutInCell="1" allowOverlap="1" wp14:anchorId="6BCEC932" wp14:editId="628DF29D">
                <wp:simplePos x="0" y="0"/>
                <wp:positionH relativeFrom="margin">
                  <wp:align>center</wp:align>
                </wp:positionH>
                <wp:positionV relativeFrom="paragraph">
                  <wp:posOffset>6619875</wp:posOffset>
                </wp:positionV>
                <wp:extent cx="0" cy="186055"/>
                <wp:effectExtent l="76200" t="0" r="57150" b="61595"/>
                <wp:wrapNone/>
                <wp:docPr id="82" name="Straight Arrow Connector 82"/>
                <wp:cNvGraphicFramePr/>
                <a:graphic xmlns:a="http://schemas.openxmlformats.org/drawingml/2006/main">
                  <a:graphicData uri="http://schemas.microsoft.com/office/word/2010/wordprocessingShape">
                    <wps:wsp>
                      <wps:cNvCnPr/>
                      <wps:spPr>
                        <a:xfrm>
                          <a:off x="0" y="0"/>
                          <a:ext cx="0" cy="1860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B236A" id="Straight Arrow Connector 82" o:spid="_x0000_s1026" type="#_x0000_t32" style="position:absolute;margin-left:0;margin-top:521.25pt;width:0;height:14.65pt;z-index:25162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" strokecolor="black [3213]" strokeweight="1pt">
                <v:stroke endarrow="block" joinstyle="miter"/>
                <w10:wrap anchorx="margin"/>
              </v:shape>
            </w:pict>
          </mc:Fallback>
        </mc:AlternateContent>
      </w:r>
      <w:r w:rsidR="000F0D3E">
        <w:rPr>
          <w:noProof/>
        </w:rPr>
        <mc:AlternateContent>
          <mc:Choice Requires="wps">
            <w:drawing>
              <wp:anchor distT="0" distB="0" distL="114300" distR="114300" simplePos="0" relativeHeight="251665920" behindDoc="0" locked="0" layoutInCell="1" allowOverlap="1" wp14:anchorId="10C753D4" wp14:editId="29617EFE">
                <wp:simplePos x="0" y="0"/>
                <wp:positionH relativeFrom="margin">
                  <wp:align>center</wp:align>
                </wp:positionH>
                <wp:positionV relativeFrom="paragraph">
                  <wp:posOffset>7217411</wp:posOffset>
                </wp:positionV>
                <wp:extent cx="0" cy="186055"/>
                <wp:effectExtent l="76200" t="0" r="57150" b="61595"/>
                <wp:wrapNone/>
                <wp:docPr id="235" name="Straight Arrow Connector 235"/>
                <wp:cNvGraphicFramePr/>
                <a:graphic xmlns:a="http://schemas.openxmlformats.org/drawingml/2006/main">
                  <a:graphicData uri="http://schemas.microsoft.com/office/word/2010/wordprocessingShape">
                    <wps:wsp>
                      <wps:cNvCnPr/>
                      <wps:spPr>
                        <a:xfrm>
                          <a:off x="0" y="0"/>
                          <a:ext cx="0" cy="1860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EB2FCD" id="Straight Arrow Connector 235" o:spid="_x0000_s1026" type="#_x0000_t32" style="position:absolute;margin-left:0;margin-top:568.3pt;width:0;height:14.6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" strokecolor="black [3213]" strokeweight="1pt">
                <v:stroke endarrow="block" joinstyle="miter"/>
                <w10:wrap anchorx="margin"/>
              </v:shape>
            </w:pict>
          </mc:Fallback>
        </mc:AlternateContent>
      </w:r>
      <w:r w:rsidR="000F0D3E">
        <w:rPr>
          <w:noProof/>
        </w:rPr>
        <mc:AlternateContent>
          <mc:Choice Requires="wps">
            <w:drawing>
              <wp:anchor distT="0" distB="0" distL="114300" distR="114300" simplePos="0" relativeHeight="251635200" behindDoc="0" locked="0" layoutInCell="1" allowOverlap="1" wp14:anchorId="37D26F34" wp14:editId="014B10DA">
                <wp:simplePos x="0" y="0"/>
                <wp:positionH relativeFrom="margin">
                  <wp:align>center</wp:align>
                </wp:positionH>
                <wp:positionV relativeFrom="paragraph">
                  <wp:posOffset>7917180</wp:posOffset>
                </wp:positionV>
                <wp:extent cx="0" cy="186055"/>
                <wp:effectExtent l="76200" t="0" r="57150" b="61595"/>
                <wp:wrapNone/>
                <wp:docPr id="224" name="Straight Arrow Connector 224"/>
                <wp:cNvGraphicFramePr/>
                <a:graphic xmlns:a="http://schemas.openxmlformats.org/drawingml/2006/main">
                  <a:graphicData uri="http://schemas.microsoft.com/office/word/2010/wordprocessingShape">
                    <wps:wsp>
                      <wps:cNvCnPr/>
                      <wps:spPr>
                        <a:xfrm>
                          <a:off x="0" y="0"/>
                          <a:ext cx="0" cy="1860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1CC19" id="Straight Arrow Connector 224" o:spid="_x0000_s1026" type="#_x0000_t32" style="position:absolute;margin-left:0;margin-top:623.4pt;width:0;height:14.65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" strokecolor="black [3213]" strokeweight="1pt">
                <v:stroke endarrow="block" joinstyle="miter"/>
                <w10:wrap anchorx="margin"/>
              </v:shape>
            </w:pict>
          </mc:Fallback>
        </mc:AlternateContent>
      </w:r>
      <w:r w:rsidR="000F0D3E">
        <w:rPr>
          <w:noProof/>
        </w:rPr>
        <mc:AlternateContent>
          <mc:Choice Requires="wps">
            <w:drawing>
              <wp:anchor distT="0" distB="0" distL="114300" distR="114300" simplePos="0" relativeHeight="251640320" behindDoc="0" locked="0" layoutInCell="1" allowOverlap="1" wp14:anchorId="1EC8FF62" wp14:editId="4386DDF4">
                <wp:simplePos x="0" y="0"/>
                <wp:positionH relativeFrom="margin">
                  <wp:align>center</wp:align>
                </wp:positionH>
                <wp:positionV relativeFrom="paragraph">
                  <wp:posOffset>798195</wp:posOffset>
                </wp:positionV>
                <wp:extent cx="0" cy="186055"/>
                <wp:effectExtent l="76200" t="0" r="57150" b="61595"/>
                <wp:wrapNone/>
                <wp:docPr id="229" name="Straight Arrow Connector 229"/>
                <wp:cNvGraphicFramePr/>
                <a:graphic xmlns:a="http://schemas.openxmlformats.org/drawingml/2006/main">
                  <a:graphicData uri="http://schemas.microsoft.com/office/word/2010/wordprocessingShape">
                    <wps:wsp>
                      <wps:cNvCnPr/>
                      <wps:spPr>
                        <a:xfrm>
                          <a:off x="0" y="0"/>
                          <a:ext cx="0" cy="1860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F018E" id="Straight Arrow Connector 229" o:spid="_x0000_s1026" type="#_x0000_t32" style="position:absolute;margin-left:0;margin-top:62.85pt;width:0;height:14.65pt;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" strokecolor="black [3213]" strokeweight="1pt">
                <v:stroke endarrow="block" joinstyle="miter"/>
                <w10:wrap anchorx="margin"/>
              </v:shape>
            </w:pict>
          </mc:Fallback>
        </mc:AlternateContent>
      </w:r>
      <w:r w:rsidR="008558DD">
        <w:rPr>
          <w:noProof/>
        </w:rPr>
        <mc:AlternateContent>
          <mc:Choice Requires="wps">
            <w:drawing>
              <wp:anchor distT="0" distB="0" distL="114300" distR="114300" simplePos="0" relativeHeight="251609600" behindDoc="0" locked="0" layoutInCell="1" allowOverlap="1" wp14:anchorId="42CAB7B2" wp14:editId="0322CBC5">
                <wp:simplePos x="0" y="0"/>
                <wp:positionH relativeFrom="margin">
                  <wp:posOffset>5029200</wp:posOffset>
                </wp:positionH>
                <wp:positionV relativeFrom="paragraph">
                  <wp:posOffset>7457440</wp:posOffset>
                </wp:positionV>
                <wp:extent cx="1257300" cy="1266825"/>
                <wp:effectExtent l="0" t="0" r="19050" b="28575"/>
                <wp:wrapNone/>
                <wp:docPr id="175" name="Oval 175"/>
                <wp:cNvGraphicFramePr/>
                <a:graphic xmlns:a="http://schemas.openxmlformats.org/drawingml/2006/main">
                  <a:graphicData uri="http://schemas.microsoft.com/office/word/2010/wordprocessingShape">
                    <wps:wsp>
                      <wps:cNvSpPr/>
                      <wps:spPr>
                        <a:xfrm>
                          <a:off x="0" y="0"/>
                          <a:ext cx="1257300" cy="1266825"/>
                        </a:xfrm>
                        <a:prstGeom prst="ellipse">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06F931A" w14:textId="77777777" w:rsidR="00101049" w:rsidRPr="00101049" w:rsidRDefault="00101049" w:rsidP="008B3BE5">
                            <w:pPr>
                              <w:spacing w:before="0" w:after="0"/>
                              <w:ind w:left="-142" w:right="-181"/>
                              <w:jc w:val="center"/>
                              <w:rPr>
                                <w:color w:val="000000" w:themeColor="text1"/>
                                <w:kern w:val="24"/>
                              </w:rPr>
                            </w:pPr>
                            <w:r w:rsidRPr="00101049">
                              <w:rPr>
                                <w:color w:val="000000" w:themeColor="text1"/>
                                <w:kern w:val="24"/>
                              </w:rPr>
                              <w:t>Quality Assurance / Audit of OSP practices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42CAB7B2" id="Oval 175" o:spid="_x0000_s1053" style="position:absolute;margin-left:396pt;margin-top:587.2pt;width:99pt;height:99.7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" fillcolor="#d8d8d8 [2732]" strokecolor="black [3213]" strokeweight=".5pt">
                <v:stroke joinstyle="miter"/>
                <v:textbox>
                  <w:txbxContent>
                    <w:p w14:paraId="706F931A" w14:textId="77777777" w:rsidR="00101049" w:rsidRPr="00101049" w:rsidRDefault="00101049" w:rsidP="008B3BE5">
                      <w:pPr>
                        <w:spacing w:before="0" w:after="0"/>
                        <w:ind w:left="-142" w:right="-181"/>
                        <w:jc w:val="center"/>
                        <w:rPr>
                          <w:color w:val="000000" w:themeColor="text1"/>
                          <w:kern w:val="24"/>
                        </w:rPr>
                      </w:pPr>
                      <w:r w:rsidRPr="00101049">
                        <w:rPr>
                          <w:color w:val="000000" w:themeColor="text1"/>
                          <w:kern w:val="24"/>
                        </w:rPr>
                        <w:t>Quality Assurance / Audit of OSP practices</w:t>
                      </w:r>
                    </w:p>
                  </w:txbxContent>
                </v:textbox>
                <w10:wrap anchorx="margin"/>
              </v:oval>
            </w:pict>
          </mc:Fallback>
        </mc:AlternateContent>
      </w:r>
      <w:r w:rsidR="00222C22">
        <w:rPr>
          <w:noProof/>
        </w:rPr>
        <mc:AlternateContent>
          <mc:Choice Requires="wps">
            <w:drawing>
              <wp:anchor distT="0" distB="0" distL="114300" distR="114300" simplePos="0" relativeHeight="251614720" behindDoc="0" locked="0" layoutInCell="1" allowOverlap="1" wp14:anchorId="07D9D4F4" wp14:editId="13CF4D96">
                <wp:simplePos x="0" y="0"/>
                <wp:positionH relativeFrom="leftMargin">
                  <wp:posOffset>243205</wp:posOffset>
                </wp:positionH>
                <wp:positionV relativeFrom="paragraph">
                  <wp:posOffset>-635</wp:posOffset>
                </wp:positionV>
                <wp:extent cx="457200" cy="87534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57200" cy="8753475"/>
                        </a:xfrm>
                        <a:prstGeom prst="rect">
                          <a:avLst/>
                        </a:prstGeom>
                        <a:solidFill>
                          <a:schemeClr val="lt1"/>
                        </a:solidFill>
                        <a:ln w="6350">
                          <a:noFill/>
                        </a:ln>
                      </wps:spPr>
                      <wps:txbx>
                        <w:txbxContent>
                          <w:p w14:paraId="27BFA7DD" w14:textId="09437541" w:rsidR="00222C22" w:rsidRPr="00D433A6" w:rsidRDefault="0038278D" w:rsidP="00222C22">
                            <w:pPr>
                              <w:spacing w:before="60" w:after="60"/>
                              <w:jc w:val="center"/>
                              <w:rPr>
                                <w:color w:val="808080" w:themeColor="background1" w:themeShade="80"/>
                                <w:sz w:val="28"/>
                                <w:szCs w:val="28"/>
                              </w:rPr>
                            </w:pPr>
                            <w:r w:rsidRPr="00D433A6">
                              <w:rPr>
                                <w:color w:val="808080" w:themeColor="background1" w:themeShade="80"/>
                                <w:sz w:val="28"/>
                                <w:szCs w:val="28"/>
                              </w:rPr>
                              <w:t>OSP Education</w:t>
                            </w:r>
                            <w:r w:rsidR="00222C22" w:rsidRPr="00D433A6">
                              <w:rPr>
                                <w:color w:val="808080" w:themeColor="background1" w:themeShade="80"/>
                                <w:sz w:val="28"/>
                                <w:szCs w:val="28"/>
                              </w:rPr>
                              <w:t>, Information and Training</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9D4F4" id="Text Box 6" o:spid="_x0000_s1054" type="#_x0000_t202" style="position:absolute;margin-left:19.15pt;margin-top:-.05pt;width:36pt;height:689.25pt;z-index:251614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" fillcolor="white [3201]" stroked="f" strokeweight=".5pt">
                <v:textbox style="layout-flow:vertical;mso-layout-flow-alt:bottom-to-top">
                  <w:txbxContent>
                    <w:p w14:paraId="27BFA7DD" w14:textId="09437541" w:rsidR="00222C22" w:rsidRPr="00D433A6" w:rsidRDefault="0038278D" w:rsidP="00222C22">
                      <w:pPr>
                        <w:spacing w:before="60" w:after="60"/>
                        <w:jc w:val="center"/>
                        <w:rPr>
                          <w:color w:val="808080" w:themeColor="background1" w:themeShade="80"/>
                          <w:sz w:val="28"/>
                          <w:szCs w:val="28"/>
                        </w:rPr>
                      </w:pPr>
                      <w:r w:rsidRPr="00D433A6">
                        <w:rPr>
                          <w:color w:val="808080" w:themeColor="background1" w:themeShade="80"/>
                          <w:sz w:val="28"/>
                          <w:szCs w:val="28"/>
                        </w:rPr>
                        <w:t>OSP Education</w:t>
                      </w:r>
                      <w:r w:rsidR="00222C22" w:rsidRPr="00D433A6">
                        <w:rPr>
                          <w:color w:val="808080" w:themeColor="background1" w:themeShade="80"/>
                          <w:sz w:val="28"/>
                          <w:szCs w:val="28"/>
                        </w:rPr>
                        <w:t>, Information and Training</w:t>
                      </w:r>
                    </w:p>
                  </w:txbxContent>
                </v:textbox>
                <w10:wrap anchorx="margin"/>
              </v:shape>
            </w:pict>
          </mc:Fallback>
        </mc:AlternateContent>
      </w:r>
      <w:bookmarkEnd w:id="66"/>
      <w:bookmarkEnd w:id="67"/>
      <w:r w:rsidR="00F41A2D">
        <w:rPr>
          <w:rStyle w:val="FootnoteTextChar"/>
          <w:sz w:val="24"/>
          <w:szCs w:val="24"/>
        </w:rPr>
        <w:br w:type="page"/>
      </w:r>
    </w:p>
    <w:p w14:paraId="765F2F61" w14:textId="77777777" w:rsidR="0080773B" w:rsidRPr="00FD7E75" w:rsidRDefault="0080773B" w:rsidP="0080773B">
      <w:pPr>
        <w:pStyle w:val="Heading3"/>
        <w:rPr>
          <w:b/>
          <w:bCs/>
          <w:sz w:val="28"/>
          <w:szCs w:val="28"/>
        </w:rPr>
      </w:pPr>
      <w:bookmarkStart w:id="68" w:name="_Toc128956844"/>
      <w:bookmarkStart w:id="69" w:name="_Toc136996362"/>
      <w:r>
        <w:rPr>
          <w:bCs/>
          <w:sz w:val="28"/>
          <w:szCs w:val="28"/>
        </w:rPr>
        <w:lastRenderedPageBreak/>
        <w:t>1</w:t>
      </w:r>
      <w:r w:rsidRPr="00FD7E75">
        <w:rPr>
          <w:bCs/>
          <w:sz w:val="28"/>
          <w:szCs w:val="28"/>
        </w:rPr>
        <w:t xml:space="preserve">.2 Restrictive Practice </w:t>
      </w:r>
      <w:r>
        <w:rPr>
          <w:bCs/>
          <w:sz w:val="28"/>
          <w:szCs w:val="28"/>
        </w:rPr>
        <w:t>– Emergency Use</w:t>
      </w:r>
      <w:bookmarkEnd w:id="68"/>
      <w:bookmarkEnd w:id="69"/>
    </w:p>
    <w:p w14:paraId="3CA999BE" w14:textId="77777777" w:rsidR="0080773B" w:rsidRDefault="0080773B" w:rsidP="0080773B"/>
    <w:p w14:paraId="517BF174" w14:textId="77777777" w:rsidR="0080773B" w:rsidRDefault="0080773B" w:rsidP="0080773B">
      <w:r>
        <w:rPr>
          <w:noProof/>
        </w:rPr>
        <mc:AlternateContent>
          <mc:Choice Requires="wpg">
            <w:drawing>
              <wp:anchor distT="0" distB="0" distL="114300" distR="114300" simplePos="0" relativeHeight="252363776" behindDoc="0" locked="0" layoutInCell="1" allowOverlap="1" wp14:anchorId="698150BF" wp14:editId="2481A311">
                <wp:simplePos x="0" y="0"/>
                <wp:positionH relativeFrom="margin">
                  <wp:posOffset>1492885</wp:posOffset>
                </wp:positionH>
                <wp:positionV relativeFrom="paragraph">
                  <wp:posOffset>8890</wp:posOffset>
                </wp:positionV>
                <wp:extent cx="2863015" cy="2070100"/>
                <wp:effectExtent l="0" t="0" r="13970" b="25400"/>
                <wp:wrapNone/>
                <wp:docPr id="127" name="Group 127"/>
                <wp:cNvGraphicFramePr/>
                <a:graphic xmlns:a="http://schemas.openxmlformats.org/drawingml/2006/main">
                  <a:graphicData uri="http://schemas.microsoft.com/office/word/2010/wordprocessingGroup">
                    <wpg:wgp>
                      <wpg:cNvGrpSpPr/>
                      <wpg:grpSpPr>
                        <a:xfrm>
                          <a:off x="0" y="0"/>
                          <a:ext cx="2863015" cy="2070100"/>
                          <a:chOff x="0" y="0"/>
                          <a:chExt cx="2799080" cy="1685790"/>
                        </a:xfrm>
                      </wpg:grpSpPr>
                      <wps:wsp>
                        <wps:cNvPr id="128" name="Text Box 128"/>
                        <wps:cNvSpPr txBox="1"/>
                        <wps:spPr>
                          <a:xfrm>
                            <a:off x="0" y="0"/>
                            <a:ext cx="2799080" cy="307689"/>
                          </a:xfrm>
                          <a:prstGeom prst="rect">
                            <a:avLst/>
                          </a:prstGeom>
                          <a:solidFill>
                            <a:schemeClr val="lt1"/>
                          </a:solidFill>
                          <a:ln w="12700">
                            <a:solidFill>
                              <a:schemeClr val="bg1">
                                <a:lumMod val="50000"/>
                              </a:schemeClr>
                            </a:solidFill>
                          </a:ln>
                        </wps:spPr>
                        <wps:txbx>
                          <w:txbxContent>
                            <w:p w14:paraId="30EC2DA8" w14:textId="77777777" w:rsidR="0080773B" w:rsidRPr="008735E0" w:rsidRDefault="0080773B" w:rsidP="0080773B">
                              <w:pPr>
                                <w:jc w:val="center"/>
                              </w:pPr>
                              <w:r w:rsidRPr="008735E0">
                                <w:t>Restrictive Practice used but not authorised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0" y="593710"/>
                            <a:ext cx="2799080" cy="307689"/>
                          </a:xfrm>
                          <a:prstGeom prst="rect">
                            <a:avLst/>
                          </a:prstGeom>
                          <a:solidFill>
                            <a:schemeClr val="lt1"/>
                          </a:solidFill>
                          <a:ln w="12700">
                            <a:solidFill>
                              <a:schemeClr val="bg1">
                                <a:lumMod val="50000"/>
                              </a:schemeClr>
                            </a:solidFill>
                          </a:ln>
                        </wps:spPr>
                        <wps:txbx>
                          <w:txbxContent>
                            <w:p w14:paraId="6FA046D7" w14:textId="77777777" w:rsidR="0080773B" w:rsidRPr="008735E0" w:rsidRDefault="0080773B" w:rsidP="0080773B">
                              <w:pPr>
                                <w:jc w:val="center"/>
                              </w:pPr>
                              <w:r w:rsidRPr="008735E0">
                                <w:t xml:space="preserve">Reported to Appointed Program Officer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0" y="1187420"/>
                            <a:ext cx="2799080" cy="498370"/>
                          </a:xfrm>
                          <a:prstGeom prst="rect">
                            <a:avLst/>
                          </a:prstGeom>
                          <a:solidFill>
                            <a:schemeClr val="lt1"/>
                          </a:solidFill>
                          <a:ln w="12700">
                            <a:solidFill>
                              <a:schemeClr val="bg1">
                                <a:lumMod val="50000"/>
                              </a:schemeClr>
                            </a:solidFill>
                          </a:ln>
                        </wps:spPr>
                        <wps:txbx>
                          <w:txbxContent>
                            <w:p w14:paraId="640A4E7B" w14:textId="77777777" w:rsidR="0080773B" w:rsidRPr="008735E0" w:rsidRDefault="0080773B" w:rsidP="0080773B">
                              <w:pPr>
                                <w:jc w:val="center"/>
                              </w:pPr>
                              <w:r w:rsidRPr="008735E0">
                                <w:t xml:space="preserve">Implementing Provider reports to NDIS Commission and Senior Practitioner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150BF" id="Group 127" o:spid="_x0000_s1055" style="position:absolute;margin-left:117.55pt;margin-top:.7pt;width:225.45pt;height:163pt;z-index:252363776;mso-position-horizontal-relative:margin;mso-width-relative:margin;mso-height-relative:margin" coordsize="27990,1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">
                <v:shape id="Text Box 128" o:spid="_x0000_s1056" type="#_x0000_t202" style="position:absolute;width:27990;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" fillcolor="white [3201]" strokecolor="#7f7f7f [1612]" strokeweight="1pt">
                  <v:textbox>
                    <w:txbxContent>
                      <w:p w14:paraId="30EC2DA8" w14:textId="77777777" w:rsidR="0080773B" w:rsidRPr="008735E0" w:rsidRDefault="0080773B" w:rsidP="0080773B">
                        <w:pPr>
                          <w:jc w:val="center"/>
                        </w:pPr>
                        <w:r w:rsidRPr="008735E0">
                          <w:t>Restrictive Practice used but not authorised</w:t>
                        </w:r>
                      </w:p>
                    </w:txbxContent>
                  </v:textbox>
                </v:shape>
                <v:shape id="Text Box 129" o:spid="_x0000_s1057" type="#_x0000_t202" style="position:absolute;top:5937;width:27990;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" fillcolor="white [3201]" strokecolor="#7f7f7f [1612]" strokeweight="1pt">
                  <v:textbox>
                    <w:txbxContent>
                      <w:p w14:paraId="6FA046D7" w14:textId="77777777" w:rsidR="0080773B" w:rsidRPr="008735E0" w:rsidRDefault="0080773B" w:rsidP="0080773B">
                        <w:pPr>
                          <w:jc w:val="center"/>
                        </w:pPr>
                        <w:r w:rsidRPr="008735E0">
                          <w:t xml:space="preserve">Reported to Appointed Program Officer </w:t>
                        </w:r>
                      </w:p>
                    </w:txbxContent>
                  </v:textbox>
                </v:shape>
                <v:shape id="Text Box 130" o:spid="_x0000_s1058" type="#_x0000_t202" style="position:absolute;top:11874;width:27990;height:4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" fillcolor="white [3201]" strokecolor="#7f7f7f [1612]" strokeweight="1pt">
                  <v:textbox>
                    <w:txbxContent>
                      <w:p w14:paraId="640A4E7B" w14:textId="77777777" w:rsidR="0080773B" w:rsidRPr="008735E0" w:rsidRDefault="0080773B" w:rsidP="0080773B">
                        <w:pPr>
                          <w:jc w:val="center"/>
                        </w:pPr>
                        <w:r w:rsidRPr="008735E0">
                          <w:t xml:space="preserve">Implementing Provider reports to NDIS Commission and Senior Practitioner </w:t>
                        </w:r>
                      </w:p>
                    </w:txbxContent>
                  </v:textbox>
                </v:shape>
                <w10:wrap anchorx="margin"/>
              </v:group>
            </w:pict>
          </mc:Fallback>
        </mc:AlternateContent>
      </w:r>
    </w:p>
    <w:p w14:paraId="1AEACA68" w14:textId="77777777" w:rsidR="0080773B" w:rsidRDefault="0080773B" w:rsidP="0080773B">
      <w:r>
        <w:rPr>
          <w:noProof/>
        </w:rPr>
        <mc:AlternateContent>
          <mc:Choice Requires="wps">
            <w:drawing>
              <wp:anchor distT="0" distB="0" distL="114300" distR="114300" simplePos="0" relativeHeight="252366848" behindDoc="0" locked="0" layoutInCell="1" allowOverlap="1" wp14:anchorId="226EC851" wp14:editId="2B42CC8E">
                <wp:simplePos x="0" y="0"/>
                <wp:positionH relativeFrom="margin">
                  <wp:align>center</wp:align>
                </wp:positionH>
                <wp:positionV relativeFrom="paragraph">
                  <wp:posOffset>197485</wp:posOffset>
                </wp:positionV>
                <wp:extent cx="0" cy="186347"/>
                <wp:effectExtent l="76200" t="0" r="57150" b="61595"/>
                <wp:wrapNone/>
                <wp:docPr id="131" name="Straight Arrow Connector 131"/>
                <wp:cNvGraphicFramePr/>
                <a:graphic xmlns:a="http://schemas.openxmlformats.org/drawingml/2006/main">
                  <a:graphicData uri="http://schemas.microsoft.com/office/word/2010/wordprocessingShape">
                    <wps:wsp>
                      <wps:cNvCnPr/>
                      <wps:spPr>
                        <a:xfrm>
                          <a:off x="0" y="0"/>
                          <a:ext cx="0" cy="18634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C2776D" id="Straight Arrow Connector 131" o:spid="_x0000_s1026" type="#_x0000_t32" style="position:absolute;margin-left:0;margin-top:15.55pt;width:0;height:14.65pt;z-index:25236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" strokecolor="black [3213]" strokeweight="1pt">
                <v:stroke endarrow="block" joinstyle="miter"/>
                <w10:wrap anchorx="margin"/>
              </v:shape>
            </w:pict>
          </mc:Fallback>
        </mc:AlternateContent>
      </w:r>
    </w:p>
    <w:p w14:paraId="3C63B466" w14:textId="77777777" w:rsidR="0080773B" w:rsidRDefault="0080773B" w:rsidP="0080773B"/>
    <w:p w14:paraId="580C84DF" w14:textId="77777777" w:rsidR="0080773B" w:rsidRDefault="0080773B" w:rsidP="0080773B"/>
    <w:p w14:paraId="7352345A" w14:textId="77777777" w:rsidR="0080773B" w:rsidRDefault="0080773B" w:rsidP="0080773B">
      <w:r>
        <w:rPr>
          <w:noProof/>
        </w:rPr>
        <mc:AlternateContent>
          <mc:Choice Requires="wps">
            <w:drawing>
              <wp:anchor distT="0" distB="0" distL="114300" distR="114300" simplePos="0" relativeHeight="252369920" behindDoc="0" locked="0" layoutInCell="1" allowOverlap="1" wp14:anchorId="32B25B02" wp14:editId="10536522">
                <wp:simplePos x="0" y="0"/>
                <wp:positionH relativeFrom="margin">
                  <wp:align>center</wp:align>
                </wp:positionH>
                <wp:positionV relativeFrom="paragraph">
                  <wp:posOffset>160655</wp:posOffset>
                </wp:positionV>
                <wp:extent cx="0" cy="186347"/>
                <wp:effectExtent l="76200" t="0" r="57150" b="61595"/>
                <wp:wrapNone/>
                <wp:docPr id="134" name="Straight Arrow Connector 134"/>
                <wp:cNvGraphicFramePr/>
                <a:graphic xmlns:a="http://schemas.openxmlformats.org/drawingml/2006/main">
                  <a:graphicData uri="http://schemas.microsoft.com/office/word/2010/wordprocessingShape">
                    <wps:wsp>
                      <wps:cNvCnPr/>
                      <wps:spPr>
                        <a:xfrm>
                          <a:off x="0" y="0"/>
                          <a:ext cx="0" cy="18634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5171F4" id="Straight Arrow Connector 134" o:spid="_x0000_s1026" type="#_x0000_t32" style="position:absolute;margin-left:0;margin-top:12.65pt;width:0;height:14.65pt;z-index:2523699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" strokecolor="black [3213]" strokeweight="1pt">
                <v:stroke endarrow="block" joinstyle="miter"/>
                <w10:wrap anchorx="margin"/>
              </v:shape>
            </w:pict>
          </mc:Fallback>
        </mc:AlternateContent>
      </w:r>
    </w:p>
    <w:p w14:paraId="33AF5CA1" w14:textId="77777777" w:rsidR="0080773B" w:rsidRDefault="0080773B" w:rsidP="0080773B"/>
    <w:p w14:paraId="75545AF3" w14:textId="725F0771" w:rsidR="00BA5BCD" w:rsidRDefault="00BA5BCD" w:rsidP="00F41A2D">
      <w:pPr>
        <w:pStyle w:val="Default"/>
        <w:spacing w:after="140" w:line="300" w:lineRule="exact"/>
        <w:rPr>
          <w:rStyle w:val="FootnoteTextChar"/>
          <w:rFonts w:asciiTheme="majorHAnsi" w:hAnsiTheme="majorHAnsi"/>
          <w:sz w:val="24"/>
          <w:szCs w:val="24"/>
        </w:rPr>
      </w:pPr>
    </w:p>
    <w:p w14:paraId="121DB81A" w14:textId="55C57663" w:rsidR="00063BD4" w:rsidRDefault="00063BD4" w:rsidP="00F41A2D">
      <w:pPr>
        <w:pStyle w:val="Default"/>
        <w:spacing w:after="140" w:line="300" w:lineRule="exact"/>
        <w:rPr>
          <w:rStyle w:val="FootnoteTextChar"/>
          <w:rFonts w:asciiTheme="majorHAnsi" w:hAnsiTheme="majorHAnsi"/>
          <w:sz w:val="24"/>
          <w:szCs w:val="24"/>
        </w:rPr>
      </w:pPr>
    </w:p>
    <w:p w14:paraId="59119E1D" w14:textId="5AE12577" w:rsidR="00063BD4" w:rsidRDefault="008735E0" w:rsidP="00F41A2D">
      <w:pPr>
        <w:pStyle w:val="Default"/>
        <w:spacing w:after="140" w:line="300" w:lineRule="exact"/>
        <w:rPr>
          <w:rStyle w:val="FootnoteTextChar"/>
          <w:rFonts w:asciiTheme="majorHAnsi" w:hAnsiTheme="majorHAnsi"/>
          <w:sz w:val="24"/>
          <w:szCs w:val="24"/>
        </w:rPr>
      </w:pPr>
      <w:r>
        <w:rPr>
          <w:noProof/>
        </w:rPr>
        <mc:AlternateContent>
          <mc:Choice Requires="wps">
            <w:drawing>
              <wp:anchor distT="0" distB="0" distL="114300" distR="114300" simplePos="0" relativeHeight="252408832" behindDoc="0" locked="0" layoutInCell="1" allowOverlap="1" wp14:anchorId="1108EED3" wp14:editId="7C640BFB">
                <wp:simplePos x="0" y="0"/>
                <wp:positionH relativeFrom="margin">
                  <wp:align>center</wp:align>
                </wp:positionH>
                <wp:positionV relativeFrom="paragraph">
                  <wp:posOffset>59690</wp:posOffset>
                </wp:positionV>
                <wp:extent cx="0" cy="186347"/>
                <wp:effectExtent l="76200" t="0" r="57150" b="61595"/>
                <wp:wrapNone/>
                <wp:docPr id="50" name="Straight Arrow Connector 50"/>
                <wp:cNvGraphicFramePr/>
                <a:graphic xmlns:a="http://schemas.openxmlformats.org/drawingml/2006/main">
                  <a:graphicData uri="http://schemas.microsoft.com/office/word/2010/wordprocessingShape">
                    <wps:wsp>
                      <wps:cNvCnPr/>
                      <wps:spPr>
                        <a:xfrm>
                          <a:off x="0" y="0"/>
                          <a:ext cx="0" cy="18634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4342CF" id="Straight Arrow Connector 50" o:spid="_x0000_s1026" type="#_x0000_t32" style="position:absolute;margin-left:0;margin-top:4.7pt;width:0;height:14.65pt;z-index:2524088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" strokecolor="black [3213]" strokeweight="1pt">
                <v:stroke endarrow="block" joinstyle="miter"/>
                <w10:wrap anchorx="margin"/>
              </v:shape>
            </w:pict>
          </mc:Fallback>
        </mc:AlternateContent>
      </w:r>
    </w:p>
    <w:p w14:paraId="4FC2F23D" w14:textId="725B2FC9" w:rsidR="00063BD4" w:rsidRDefault="00D172E1" w:rsidP="00F41A2D">
      <w:pPr>
        <w:pStyle w:val="Default"/>
        <w:spacing w:after="140" w:line="300" w:lineRule="exact"/>
        <w:rPr>
          <w:rStyle w:val="FootnoteTextChar"/>
          <w:rFonts w:asciiTheme="majorHAnsi" w:hAnsiTheme="majorHAnsi"/>
          <w:sz w:val="24"/>
          <w:szCs w:val="24"/>
        </w:rPr>
      </w:pPr>
      <w:r>
        <w:rPr>
          <w:noProof/>
        </w:rPr>
        <mc:AlternateContent>
          <mc:Choice Requires="wps">
            <w:drawing>
              <wp:anchor distT="0" distB="0" distL="114300" distR="114300" simplePos="0" relativeHeight="252376064" behindDoc="0" locked="0" layoutInCell="1" allowOverlap="1" wp14:anchorId="33EBD5FD" wp14:editId="0A404214">
                <wp:simplePos x="0" y="0"/>
                <wp:positionH relativeFrom="margin">
                  <wp:posOffset>1557020</wp:posOffset>
                </wp:positionH>
                <wp:positionV relativeFrom="paragraph">
                  <wp:posOffset>75565</wp:posOffset>
                </wp:positionV>
                <wp:extent cx="2846538" cy="3838575"/>
                <wp:effectExtent l="0" t="0" r="11430" b="28575"/>
                <wp:wrapNone/>
                <wp:docPr id="133" name="Text Box 133"/>
                <wp:cNvGraphicFramePr/>
                <a:graphic xmlns:a="http://schemas.openxmlformats.org/drawingml/2006/main">
                  <a:graphicData uri="http://schemas.microsoft.com/office/word/2010/wordprocessingShape">
                    <wps:wsp>
                      <wps:cNvSpPr txBox="1"/>
                      <wps:spPr>
                        <a:xfrm>
                          <a:off x="0" y="0"/>
                          <a:ext cx="2846538" cy="3838575"/>
                        </a:xfrm>
                        <a:prstGeom prst="rect">
                          <a:avLst/>
                        </a:prstGeom>
                        <a:solidFill>
                          <a:schemeClr val="lt1"/>
                        </a:solidFill>
                        <a:ln w="12700">
                          <a:solidFill>
                            <a:schemeClr val="bg1">
                              <a:lumMod val="50000"/>
                            </a:schemeClr>
                          </a:solidFill>
                        </a:ln>
                      </wps:spPr>
                      <wps:txbx>
                        <w:txbxContent>
                          <w:p w14:paraId="465550D6" w14:textId="77777777" w:rsidR="00063BD4" w:rsidRPr="008735E0" w:rsidRDefault="00063BD4" w:rsidP="00063BD4">
                            <w:r w:rsidRPr="008735E0">
                              <w:t xml:space="preserve">Senior Practitioner provides interim authorisation with conditions for the use of the Restrictive Practice </w:t>
                            </w:r>
                          </w:p>
                          <w:p w14:paraId="520B05FF" w14:textId="77777777" w:rsidR="00063BD4" w:rsidRPr="008735E0" w:rsidRDefault="00063BD4" w:rsidP="00063BD4">
                            <w:r w:rsidRPr="008735E0">
                              <w:t xml:space="preserve">(if satisfied the Restrictive Practice is </w:t>
                            </w:r>
                            <w:r w:rsidRPr="008735E0">
                              <w:rPr>
                                <w:u w:val="single"/>
                              </w:rPr>
                              <w:t>NOT</w:t>
                            </w:r>
                            <w:r w:rsidRPr="008735E0">
                              <w:t xml:space="preserve"> abuse, neglect, exploitation, violence and is </w:t>
                            </w:r>
                            <w:r w:rsidRPr="008735E0">
                              <w:rPr>
                                <w:u w:val="single"/>
                              </w:rPr>
                              <w:t>NOT</w:t>
                            </w:r>
                            <w:r w:rsidRPr="008735E0">
                              <w:t xml:space="preserve"> a prohibited practice)</w:t>
                            </w:r>
                          </w:p>
                          <w:p w14:paraId="0BF1E2D4" w14:textId="77777777" w:rsidR="00063BD4" w:rsidRPr="008735E0" w:rsidRDefault="00063BD4" w:rsidP="00063BD4">
                            <w:r w:rsidRPr="008735E0">
                              <w:t xml:space="preserve">Conditional on </w:t>
                            </w:r>
                          </w:p>
                          <w:p w14:paraId="599794AA" w14:textId="77777777" w:rsidR="00063BD4" w:rsidRPr="008735E0" w:rsidRDefault="00063BD4" w:rsidP="00063BD4">
                            <w:pPr>
                              <w:pStyle w:val="ListParagraph"/>
                              <w:numPr>
                                <w:ilvl w:val="0"/>
                                <w:numId w:val="29"/>
                              </w:numPr>
                              <w:tabs>
                                <w:tab w:val="clear" w:pos="567"/>
                                <w:tab w:val="clear" w:pos="1134"/>
                                <w:tab w:val="clear" w:pos="1701"/>
                              </w:tabs>
                              <w:spacing w:after="160" w:line="259" w:lineRule="auto"/>
                              <w:ind w:left="426"/>
                            </w:pPr>
                            <w:r w:rsidRPr="008735E0">
                              <w:t>Behaviour Support Practitioner being engaged</w:t>
                            </w:r>
                          </w:p>
                          <w:p w14:paraId="272F19B2" w14:textId="77777777" w:rsidR="00063BD4" w:rsidRPr="008735E0" w:rsidRDefault="00063BD4" w:rsidP="00063BD4">
                            <w:pPr>
                              <w:pStyle w:val="ListParagraph"/>
                              <w:numPr>
                                <w:ilvl w:val="0"/>
                                <w:numId w:val="29"/>
                              </w:numPr>
                              <w:tabs>
                                <w:tab w:val="clear" w:pos="567"/>
                                <w:tab w:val="clear" w:pos="1134"/>
                                <w:tab w:val="clear" w:pos="1701"/>
                              </w:tabs>
                              <w:spacing w:after="160" w:line="259" w:lineRule="auto"/>
                              <w:ind w:left="426"/>
                            </w:pPr>
                            <w:r w:rsidRPr="008735E0">
                              <w:t xml:space="preserve">Continued use of the Restrictive Practice is reported to </w:t>
                            </w:r>
                            <w:r w:rsidRPr="008735E0">
                              <w:rPr>
                                <w:u w:val="single"/>
                              </w:rPr>
                              <w:t>both</w:t>
                            </w:r>
                            <w:r w:rsidRPr="008735E0">
                              <w:t xml:space="preserve"> the NDIS Commission and Senior Practitioner</w:t>
                            </w:r>
                          </w:p>
                          <w:p w14:paraId="54F996A2" w14:textId="77777777" w:rsidR="00063BD4" w:rsidRPr="008735E0" w:rsidRDefault="00063BD4" w:rsidP="00063BD4">
                            <w:pPr>
                              <w:pStyle w:val="ListParagraph"/>
                              <w:numPr>
                                <w:ilvl w:val="0"/>
                                <w:numId w:val="29"/>
                              </w:numPr>
                              <w:tabs>
                                <w:tab w:val="clear" w:pos="567"/>
                                <w:tab w:val="clear" w:pos="1134"/>
                                <w:tab w:val="clear" w:pos="1701"/>
                              </w:tabs>
                              <w:spacing w:after="160" w:line="259" w:lineRule="auto"/>
                              <w:ind w:left="426"/>
                            </w:pPr>
                            <w:r w:rsidRPr="008735E0">
                              <w:t>Interim / Comprehensive Behaviour Support Plan with Restrictive Practices is produced and provided following guidelines set out by the Senior Practitioner and consistent with the NDIS Rules</w:t>
                            </w:r>
                          </w:p>
                          <w:p w14:paraId="06149DF2" w14:textId="77777777" w:rsidR="00063BD4" w:rsidRPr="008735E0" w:rsidRDefault="00063BD4" w:rsidP="00063BD4">
                            <w:pPr>
                              <w:jc w:val="center"/>
                            </w:pPr>
                          </w:p>
                          <w:p w14:paraId="5FFBFF44" w14:textId="77777777" w:rsidR="00063BD4" w:rsidRDefault="00063BD4" w:rsidP="00063BD4">
                            <w:pPr>
                              <w:jc w:val="center"/>
                            </w:pPr>
                          </w:p>
                          <w:p w14:paraId="617CAFF0" w14:textId="77777777" w:rsidR="00063BD4" w:rsidRDefault="00063BD4" w:rsidP="00063BD4">
                            <w:pPr>
                              <w:jc w:val="center"/>
                            </w:pPr>
                          </w:p>
                          <w:p w14:paraId="07767B09" w14:textId="77777777" w:rsidR="00063BD4" w:rsidRPr="000E37EB" w:rsidRDefault="00063BD4" w:rsidP="00063BD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BD5FD" id="Text Box 133" o:spid="_x0000_s1059" type="#_x0000_t202" style="position:absolute;margin-left:122.6pt;margin-top:5.95pt;width:224.15pt;height:302.25pt;z-index:25237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" fillcolor="white [3201]" strokecolor="#7f7f7f [1612]" strokeweight="1pt">
                <v:textbox>
                  <w:txbxContent>
                    <w:p w14:paraId="465550D6" w14:textId="77777777" w:rsidR="00063BD4" w:rsidRPr="008735E0" w:rsidRDefault="00063BD4" w:rsidP="00063BD4">
                      <w:r w:rsidRPr="008735E0">
                        <w:t xml:space="preserve">Senior Practitioner provides interim authorisation with conditions for the use of the Restrictive Practice </w:t>
                      </w:r>
                    </w:p>
                    <w:p w14:paraId="520B05FF" w14:textId="77777777" w:rsidR="00063BD4" w:rsidRPr="008735E0" w:rsidRDefault="00063BD4" w:rsidP="00063BD4">
                      <w:r w:rsidRPr="008735E0">
                        <w:t xml:space="preserve">(if satisfied the Restrictive Practice is </w:t>
                      </w:r>
                      <w:r w:rsidRPr="008735E0">
                        <w:rPr>
                          <w:u w:val="single"/>
                        </w:rPr>
                        <w:t>NOT</w:t>
                      </w:r>
                      <w:r w:rsidRPr="008735E0">
                        <w:t xml:space="preserve"> abuse, neglect, exploitation, violence and is </w:t>
                      </w:r>
                      <w:r w:rsidRPr="008735E0">
                        <w:rPr>
                          <w:u w:val="single"/>
                        </w:rPr>
                        <w:t>NOT</w:t>
                      </w:r>
                      <w:r w:rsidRPr="008735E0">
                        <w:t xml:space="preserve"> a prohibited practice)</w:t>
                      </w:r>
                    </w:p>
                    <w:p w14:paraId="0BF1E2D4" w14:textId="77777777" w:rsidR="00063BD4" w:rsidRPr="008735E0" w:rsidRDefault="00063BD4" w:rsidP="00063BD4">
                      <w:r w:rsidRPr="008735E0">
                        <w:t xml:space="preserve">Conditional on </w:t>
                      </w:r>
                    </w:p>
                    <w:p w14:paraId="599794AA" w14:textId="77777777" w:rsidR="00063BD4" w:rsidRPr="008735E0" w:rsidRDefault="00063BD4" w:rsidP="00063BD4">
                      <w:pPr>
                        <w:pStyle w:val="ListParagraph"/>
                        <w:numPr>
                          <w:ilvl w:val="0"/>
                          <w:numId w:val="29"/>
                        </w:numPr>
                        <w:tabs>
                          <w:tab w:val="clear" w:pos="567"/>
                          <w:tab w:val="clear" w:pos="1134"/>
                          <w:tab w:val="clear" w:pos="1701"/>
                        </w:tabs>
                        <w:spacing w:after="160" w:line="259" w:lineRule="auto"/>
                        <w:ind w:left="426"/>
                      </w:pPr>
                      <w:r w:rsidRPr="008735E0">
                        <w:t>Behaviour Support Practitioner being engaged</w:t>
                      </w:r>
                    </w:p>
                    <w:p w14:paraId="272F19B2" w14:textId="77777777" w:rsidR="00063BD4" w:rsidRPr="008735E0" w:rsidRDefault="00063BD4" w:rsidP="00063BD4">
                      <w:pPr>
                        <w:pStyle w:val="ListParagraph"/>
                        <w:numPr>
                          <w:ilvl w:val="0"/>
                          <w:numId w:val="29"/>
                        </w:numPr>
                        <w:tabs>
                          <w:tab w:val="clear" w:pos="567"/>
                          <w:tab w:val="clear" w:pos="1134"/>
                          <w:tab w:val="clear" w:pos="1701"/>
                        </w:tabs>
                        <w:spacing w:after="160" w:line="259" w:lineRule="auto"/>
                        <w:ind w:left="426"/>
                      </w:pPr>
                      <w:r w:rsidRPr="008735E0">
                        <w:t xml:space="preserve">Continued use of the Restrictive Practice is reported to </w:t>
                      </w:r>
                      <w:r w:rsidRPr="008735E0">
                        <w:rPr>
                          <w:u w:val="single"/>
                        </w:rPr>
                        <w:t>both</w:t>
                      </w:r>
                      <w:r w:rsidRPr="008735E0">
                        <w:t xml:space="preserve"> the NDIS Commission and Senior Practitioner</w:t>
                      </w:r>
                    </w:p>
                    <w:p w14:paraId="54F996A2" w14:textId="77777777" w:rsidR="00063BD4" w:rsidRPr="008735E0" w:rsidRDefault="00063BD4" w:rsidP="00063BD4">
                      <w:pPr>
                        <w:pStyle w:val="ListParagraph"/>
                        <w:numPr>
                          <w:ilvl w:val="0"/>
                          <w:numId w:val="29"/>
                        </w:numPr>
                        <w:tabs>
                          <w:tab w:val="clear" w:pos="567"/>
                          <w:tab w:val="clear" w:pos="1134"/>
                          <w:tab w:val="clear" w:pos="1701"/>
                        </w:tabs>
                        <w:spacing w:after="160" w:line="259" w:lineRule="auto"/>
                        <w:ind w:left="426"/>
                      </w:pPr>
                      <w:r w:rsidRPr="008735E0">
                        <w:t>Interim / Comprehensive Behaviour Support Plan with Restrictive Practices is produced and provided following guidelines set out by the Senior Practitioner and consistent with the NDIS Rules</w:t>
                      </w:r>
                    </w:p>
                    <w:p w14:paraId="06149DF2" w14:textId="77777777" w:rsidR="00063BD4" w:rsidRPr="008735E0" w:rsidRDefault="00063BD4" w:rsidP="00063BD4">
                      <w:pPr>
                        <w:jc w:val="center"/>
                      </w:pPr>
                    </w:p>
                    <w:p w14:paraId="5FFBFF44" w14:textId="77777777" w:rsidR="00063BD4" w:rsidRDefault="00063BD4" w:rsidP="00063BD4">
                      <w:pPr>
                        <w:jc w:val="center"/>
                      </w:pPr>
                    </w:p>
                    <w:p w14:paraId="617CAFF0" w14:textId="77777777" w:rsidR="00063BD4" w:rsidRDefault="00063BD4" w:rsidP="00063BD4">
                      <w:pPr>
                        <w:jc w:val="center"/>
                      </w:pPr>
                    </w:p>
                    <w:p w14:paraId="07767B09" w14:textId="77777777" w:rsidR="00063BD4" w:rsidRPr="000E37EB" w:rsidRDefault="00063BD4" w:rsidP="00063BD4">
                      <w:pPr>
                        <w:jc w:val="center"/>
                      </w:pPr>
                    </w:p>
                  </w:txbxContent>
                </v:textbox>
                <w10:wrap anchorx="margin"/>
              </v:shape>
            </w:pict>
          </mc:Fallback>
        </mc:AlternateContent>
      </w:r>
    </w:p>
    <w:p w14:paraId="4ED46C8E" w14:textId="30614BDE" w:rsidR="00063BD4" w:rsidRDefault="00063BD4" w:rsidP="00F41A2D">
      <w:pPr>
        <w:pStyle w:val="Default"/>
        <w:spacing w:after="140" w:line="300" w:lineRule="exact"/>
        <w:rPr>
          <w:rStyle w:val="FootnoteTextChar"/>
          <w:rFonts w:asciiTheme="majorHAnsi" w:hAnsiTheme="majorHAnsi"/>
          <w:sz w:val="24"/>
          <w:szCs w:val="24"/>
        </w:rPr>
      </w:pPr>
    </w:p>
    <w:p w14:paraId="57BEA824" w14:textId="4FFA6256" w:rsidR="00513212" w:rsidRDefault="008735E0">
      <w:pPr>
        <w:spacing w:before="0" w:after="0"/>
        <w:rPr>
          <w:rStyle w:val="FootnoteTextChar"/>
          <w:rFonts w:asciiTheme="majorHAnsi" w:hAnsiTheme="majorHAnsi"/>
          <w:color w:val="000000"/>
          <w:sz w:val="24"/>
          <w:szCs w:val="24"/>
        </w:rPr>
      </w:pPr>
      <w:r>
        <w:rPr>
          <w:noProof/>
        </w:rPr>
        <mc:AlternateContent>
          <mc:Choice Requires="wps">
            <w:drawing>
              <wp:anchor distT="0" distB="0" distL="114300" distR="114300" simplePos="0" relativeHeight="252505088" behindDoc="0" locked="0" layoutInCell="1" allowOverlap="1" wp14:anchorId="539B670A" wp14:editId="1A7AAA85">
                <wp:simplePos x="0" y="0"/>
                <wp:positionH relativeFrom="column">
                  <wp:posOffset>4433570</wp:posOffset>
                </wp:positionH>
                <wp:positionV relativeFrom="paragraph">
                  <wp:posOffset>2440940</wp:posOffset>
                </wp:positionV>
                <wp:extent cx="361950" cy="0"/>
                <wp:effectExtent l="0" t="76200" r="19050" b="95250"/>
                <wp:wrapNone/>
                <wp:docPr id="51" name="Straight Arrow Connector 51"/>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7FC91D" id="Straight Arrow Connector 51" o:spid="_x0000_s1026" type="#_x0000_t32" style="position:absolute;margin-left:349.1pt;margin-top:192.2pt;width:28.5pt;height:0;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" strokecolor="black [3200]" strokeweight=".5pt">
                <v:stroke endarrow="block" joinstyle="miter"/>
              </v:shape>
            </w:pict>
          </mc:Fallback>
        </mc:AlternateContent>
      </w:r>
      <w:r>
        <w:rPr>
          <w:noProof/>
        </w:rPr>
        <mc:AlternateContent>
          <mc:Choice Requires="wps">
            <w:drawing>
              <wp:anchor distT="0" distB="0" distL="114300" distR="114300" simplePos="0" relativeHeight="252404736" behindDoc="0" locked="0" layoutInCell="1" allowOverlap="1" wp14:anchorId="39FCEFD9" wp14:editId="13C206BE">
                <wp:simplePos x="0" y="0"/>
                <wp:positionH relativeFrom="margin">
                  <wp:align>center</wp:align>
                </wp:positionH>
                <wp:positionV relativeFrom="paragraph">
                  <wp:posOffset>3393440</wp:posOffset>
                </wp:positionV>
                <wp:extent cx="0" cy="186347"/>
                <wp:effectExtent l="76200" t="0" r="57150" b="61595"/>
                <wp:wrapNone/>
                <wp:docPr id="49" name="Straight Arrow Connector 49"/>
                <wp:cNvGraphicFramePr/>
                <a:graphic xmlns:a="http://schemas.openxmlformats.org/drawingml/2006/main">
                  <a:graphicData uri="http://schemas.microsoft.com/office/word/2010/wordprocessingShape">
                    <wps:wsp>
                      <wps:cNvCnPr/>
                      <wps:spPr>
                        <a:xfrm>
                          <a:off x="0" y="0"/>
                          <a:ext cx="0" cy="18634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B9C6F2" id="Straight Arrow Connector 49" o:spid="_x0000_s1026" type="#_x0000_t32" style="position:absolute;margin-left:0;margin-top:267.2pt;width:0;height:14.65pt;z-index:25240473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" strokecolor="black [3213]" strokeweight="1pt">
                <v:stroke endarrow="block" joinstyle="miter"/>
                <w10:wrap anchorx="margin"/>
              </v:shape>
            </w:pict>
          </mc:Fallback>
        </mc:AlternateContent>
      </w:r>
      <w:r>
        <w:rPr>
          <w:noProof/>
        </w:rPr>
        <mc:AlternateContent>
          <mc:Choice Requires="wps">
            <w:drawing>
              <wp:anchor distT="0" distB="0" distL="114300" distR="114300" simplePos="0" relativeHeight="252399616" behindDoc="0" locked="0" layoutInCell="1" allowOverlap="1" wp14:anchorId="16685B92" wp14:editId="7C5FFEFA">
                <wp:simplePos x="0" y="0"/>
                <wp:positionH relativeFrom="column">
                  <wp:posOffset>4819650</wp:posOffset>
                </wp:positionH>
                <wp:positionV relativeFrom="paragraph">
                  <wp:posOffset>1561465</wp:posOffset>
                </wp:positionV>
                <wp:extent cx="1266825" cy="1704975"/>
                <wp:effectExtent l="0" t="0" r="28575" b="28575"/>
                <wp:wrapNone/>
                <wp:docPr id="172" name="Text Box 172"/>
                <wp:cNvGraphicFramePr/>
                <a:graphic xmlns:a="http://schemas.openxmlformats.org/drawingml/2006/main">
                  <a:graphicData uri="http://schemas.microsoft.com/office/word/2010/wordprocessingShape">
                    <wps:wsp>
                      <wps:cNvSpPr txBox="1"/>
                      <wps:spPr>
                        <a:xfrm>
                          <a:off x="0" y="0"/>
                          <a:ext cx="1266825" cy="1704975"/>
                        </a:xfrm>
                        <a:prstGeom prst="rect">
                          <a:avLst/>
                        </a:prstGeom>
                        <a:solidFill>
                          <a:schemeClr val="lt1"/>
                        </a:solidFill>
                        <a:ln w="6350">
                          <a:solidFill>
                            <a:schemeClr val="bg1">
                              <a:lumMod val="50000"/>
                            </a:schemeClr>
                          </a:solidFill>
                        </a:ln>
                      </wps:spPr>
                      <wps:txbx>
                        <w:txbxContent>
                          <w:p w14:paraId="11B8FFBC" w14:textId="77777777" w:rsidR="00D172E1" w:rsidRPr="008735E0" w:rsidRDefault="00D172E1" w:rsidP="00D172E1">
                            <w:r w:rsidRPr="008735E0">
                              <w:t xml:space="preserve">Once behaviour support plan is developed follow process for </w:t>
                            </w:r>
                            <w:r w:rsidRPr="008735E0">
                              <w:rPr>
                                <w:i/>
                                <w:iCs/>
                              </w:rPr>
                              <w:t>Restrictive Practice Identified</w:t>
                            </w:r>
                            <w:r w:rsidRPr="008735E0">
                              <w:t xml:space="preserve"> to seek authorisation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85B92" id="Text Box 172" o:spid="_x0000_s1060" type="#_x0000_t202" style="position:absolute;margin-left:379.5pt;margin-top:122.95pt;width:99.75pt;height:134.2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" fillcolor="white [3201]" strokecolor="#7f7f7f [1612]" strokeweight=".5pt">
                <v:textbox>
                  <w:txbxContent>
                    <w:p w14:paraId="11B8FFBC" w14:textId="77777777" w:rsidR="00D172E1" w:rsidRPr="008735E0" w:rsidRDefault="00D172E1" w:rsidP="00D172E1">
                      <w:r w:rsidRPr="008735E0">
                        <w:t xml:space="preserve">Once behaviour support plan is developed follow process for </w:t>
                      </w:r>
                      <w:r w:rsidRPr="008735E0">
                        <w:rPr>
                          <w:i/>
                          <w:iCs/>
                        </w:rPr>
                        <w:t>Restrictive Practice Identified</w:t>
                      </w:r>
                      <w:r w:rsidRPr="008735E0">
                        <w:t xml:space="preserve"> to seek authorisation </w:t>
                      </w:r>
                    </w:p>
                  </w:txbxContent>
                </v:textbox>
              </v:shape>
            </w:pict>
          </mc:Fallback>
        </mc:AlternateContent>
      </w:r>
      <w:r>
        <w:rPr>
          <w:noProof/>
        </w:rPr>
        <mc:AlternateContent>
          <mc:Choice Requires="wps">
            <w:drawing>
              <wp:anchor distT="0" distB="0" distL="114300" distR="114300" simplePos="0" relativeHeight="252388352" behindDoc="0" locked="0" layoutInCell="1" allowOverlap="1" wp14:anchorId="36FFA116" wp14:editId="707FD9C5">
                <wp:simplePos x="0" y="0"/>
                <wp:positionH relativeFrom="margin">
                  <wp:posOffset>1604645</wp:posOffset>
                </wp:positionH>
                <wp:positionV relativeFrom="paragraph">
                  <wp:posOffset>3612515</wp:posOffset>
                </wp:positionV>
                <wp:extent cx="2846070" cy="847725"/>
                <wp:effectExtent l="0" t="0" r="11430" b="28575"/>
                <wp:wrapNone/>
                <wp:docPr id="136" name="Text Box 136"/>
                <wp:cNvGraphicFramePr/>
                <a:graphic xmlns:a="http://schemas.openxmlformats.org/drawingml/2006/main">
                  <a:graphicData uri="http://schemas.microsoft.com/office/word/2010/wordprocessingShape">
                    <wps:wsp>
                      <wps:cNvSpPr txBox="1"/>
                      <wps:spPr>
                        <a:xfrm>
                          <a:off x="0" y="0"/>
                          <a:ext cx="2846070" cy="847725"/>
                        </a:xfrm>
                        <a:prstGeom prst="rect">
                          <a:avLst/>
                        </a:prstGeom>
                        <a:solidFill>
                          <a:srgbClr val="FFFFFF"/>
                        </a:solidFill>
                        <a:ln w="12700">
                          <a:solidFill>
                            <a:schemeClr val="bg1">
                              <a:lumMod val="50000"/>
                            </a:schemeClr>
                          </a:solidFill>
                        </a:ln>
                      </wps:spPr>
                      <wps:txbx>
                        <w:txbxContent>
                          <w:p w14:paraId="103D7808" w14:textId="15B59CF6" w:rsidR="00BE2E5C" w:rsidRPr="000E37EB" w:rsidRDefault="00BE2E5C" w:rsidP="008735E0">
                            <w:pPr>
                              <w:spacing w:after="160" w:line="259" w:lineRule="auto"/>
                              <w:ind w:left="142"/>
                            </w:pPr>
                            <w:r w:rsidRPr="008735E0">
                              <w:t xml:space="preserve">Office of the Senior Practitioner monitors and oversights compliance with/progression of conditions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FA116" id="Text Box 136" o:spid="_x0000_s1061" type="#_x0000_t202" style="position:absolute;margin-left:126.35pt;margin-top:284.45pt;width:224.1pt;height:66.75pt;z-index:25238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" strokecolor="#7f7f7f [1612]" strokeweight="1pt">
                <v:textbox>
                  <w:txbxContent>
                    <w:p w14:paraId="103D7808" w14:textId="15B59CF6" w:rsidR="00BE2E5C" w:rsidRPr="000E37EB" w:rsidRDefault="00BE2E5C" w:rsidP="008735E0">
                      <w:pPr>
                        <w:spacing w:after="160" w:line="259" w:lineRule="auto"/>
                        <w:ind w:left="142"/>
                      </w:pPr>
                      <w:r w:rsidRPr="008735E0">
                        <w:t xml:space="preserve">Office of the Senior Practitioner monitors and oversights compliance with/progression of conditions </w:t>
                      </w:r>
                    </w:p>
                  </w:txbxContent>
                </v:textbox>
                <w10:wrap anchorx="margin"/>
              </v:shape>
            </w:pict>
          </mc:Fallback>
        </mc:AlternateContent>
      </w:r>
      <w:r w:rsidR="00513212">
        <w:rPr>
          <w:rStyle w:val="FootnoteTextChar"/>
          <w:rFonts w:asciiTheme="majorHAnsi" w:hAnsiTheme="majorHAnsi"/>
          <w:sz w:val="24"/>
          <w:szCs w:val="24"/>
        </w:rPr>
        <w:br w:type="page"/>
      </w:r>
    </w:p>
    <w:p w14:paraId="2DD139D6" w14:textId="77777777" w:rsidR="00DE0A36" w:rsidRPr="00FD7E75" w:rsidRDefault="00DE0A36" w:rsidP="00DE0A36">
      <w:pPr>
        <w:pStyle w:val="Heading3"/>
        <w:rPr>
          <w:b/>
          <w:bCs/>
          <w:sz w:val="28"/>
          <w:szCs w:val="28"/>
        </w:rPr>
      </w:pPr>
      <w:bookmarkStart w:id="70" w:name="_Toc128956845"/>
      <w:bookmarkStart w:id="71" w:name="_Toc136996363"/>
      <w:r>
        <w:rPr>
          <w:bCs/>
          <w:sz w:val="28"/>
          <w:szCs w:val="28"/>
        </w:rPr>
        <w:lastRenderedPageBreak/>
        <w:t>1</w:t>
      </w:r>
      <w:r w:rsidRPr="00FD7E75">
        <w:rPr>
          <w:bCs/>
          <w:sz w:val="28"/>
          <w:szCs w:val="28"/>
        </w:rPr>
        <w:t xml:space="preserve">.3 </w:t>
      </w:r>
      <w:r>
        <w:rPr>
          <w:bCs/>
          <w:sz w:val="28"/>
          <w:szCs w:val="28"/>
        </w:rPr>
        <w:t>Right to</w:t>
      </w:r>
      <w:r w:rsidRPr="00FD7E75">
        <w:rPr>
          <w:bCs/>
          <w:sz w:val="28"/>
          <w:szCs w:val="28"/>
        </w:rPr>
        <w:t xml:space="preserve"> Review</w:t>
      </w:r>
      <w:bookmarkEnd w:id="70"/>
      <w:bookmarkEnd w:id="71"/>
    </w:p>
    <w:p w14:paraId="29975B80" w14:textId="4A196EEC" w:rsidR="00266A32" w:rsidRDefault="00266A32" w:rsidP="00DE0A36">
      <w:pPr>
        <w:rPr>
          <w:b/>
          <w:bCs/>
        </w:rPr>
      </w:pPr>
    </w:p>
    <w:p w14:paraId="4CC139A3" w14:textId="5CD6938F" w:rsidR="007C3FBB" w:rsidRDefault="007C3FBB" w:rsidP="00DE0A36">
      <w:pPr>
        <w:rPr>
          <w:b/>
          <w:bCs/>
        </w:rPr>
      </w:pPr>
    </w:p>
    <w:p w14:paraId="6DB4586B" w14:textId="7CA83A6E" w:rsidR="00DE0A36" w:rsidRPr="00AE5777" w:rsidRDefault="007C3FBB" w:rsidP="00DE0A36">
      <w:pPr>
        <w:rPr>
          <w:b/>
          <w:bCs/>
        </w:rPr>
      </w:pPr>
      <w:r w:rsidRPr="00AE5777">
        <w:rPr>
          <w:b/>
          <w:bCs/>
          <w:noProof/>
        </w:rPr>
        <mc:AlternateContent>
          <mc:Choice Requires="wpg">
            <w:drawing>
              <wp:anchor distT="0" distB="0" distL="114300" distR="114300" simplePos="0" relativeHeight="252414976" behindDoc="0" locked="0" layoutInCell="1" allowOverlap="1" wp14:anchorId="308F0997" wp14:editId="30D91AF3">
                <wp:simplePos x="0" y="0"/>
                <wp:positionH relativeFrom="margin">
                  <wp:posOffset>-281305</wp:posOffset>
                </wp:positionH>
                <wp:positionV relativeFrom="paragraph">
                  <wp:posOffset>159385</wp:posOffset>
                </wp:positionV>
                <wp:extent cx="6323965" cy="5583554"/>
                <wp:effectExtent l="0" t="0" r="19685" b="17780"/>
                <wp:wrapNone/>
                <wp:docPr id="61" name="Group 61"/>
                <wp:cNvGraphicFramePr/>
                <a:graphic xmlns:a="http://schemas.openxmlformats.org/drawingml/2006/main">
                  <a:graphicData uri="http://schemas.microsoft.com/office/word/2010/wordprocessingGroup">
                    <wpg:wgp>
                      <wpg:cNvGrpSpPr/>
                      <wpg:grpSpPr>
                        <a:xfrm>
                          <a:off x="0" y="0"/>
                          <a:ext cx="6323965" cy="5583554"/>
                          <a:chOff x="77912" y="0"/>
                          <a:chExt cx="6630177" cy="4457956"/>
                        </a:xfrm>
                      </wpg:grpSpPr>
                      <wps:wsp>
                        <wps:cNvPr id="62" name="Text Box 62"/>
                        <wps:cNvSpPr txBox="1"/>
                        <wps:spPr>
                          <a:xfrm>
                            <a:off x="2006480" y="0"/>
                            <a:ext cx="2799080" cy="814726"/>
                          </a:xfrm>
                          <a:prstGeom prst="rect">
                            <a:avLst/>
                          </a:prstGeom>
                          <a:solidFill>
                            <a:schemeClr val="lt1"/>
                          </a:solidFill>
                          <a:ln w="12700">
                            <a:solidFill>
                              <a:schemeClr val="bg1"/>
                            </a:solidFill>
                          </a:ln>
                        </wps:spPr>
                        <wps:txbx>
                          <w:txbxContent>
                            <w:p w14:paraId="507DF16D" w14:textId="77777777" w:rsidR="00DE0A36" w:rsidRPr="00DE0A36" w:rsidRDefault="00DE0A36" w:rsidP="00DE0A36">
                              <w:pPr>
                                <w:jc w:val="center"/>
                              </w:pPr>
                              <w:r w:rsidRPr="00DE0A36">
                                <w:t xml:space="preserve">Right to Review </w:t>
                              </w:r>
                            </w:p>
                            <w:p w14:paraId="0AA3D2D8" w14:textId="77777777" w:rsidR="00DE0A36" w:rsidRPr="00DE0A36" w:rsidRDefault="00DE0A36" w:rsidP="00DE0A36">
                              <w:pPr>
                                <w:pStyle w:val="ListParagraph"/>
                                <w:numPr>
                                  <w:ilvl w:val="0"/>
                                  <w:numId w:val="30"/>
                                </w:numPr>
                                <w:tabs>
                                  <w:tab w:val="clear" w:pos="567"/>
                                  <w:tab w:val="clear" w:pos="1134"/>
                                  <w:tab w:val="clear" w:pos="1701"/>
                                </w:tabs>
                                <w:spacing w:after="160" w:line="259" w:lineRule="auto"/>
                                <w:ind w:left="993"/>
                              </w:pPr>
                              <w:r w:rsidRPr="00DE0A36">
                                <w:t>Participant</w:t>
                              </w:r>
                            </w:p>
                            <w:p w14:paraId="49DC5FB1" w14:textId="77777777" w:rsidR="00DE0A36" w:rsidRPr="00DE0A36" w:rsidRDefault="00DE0A36" w:rsidP="00DE0A36">
                              <w:pPr>
                                <w:pStyle w:val="ListParagraph"/>
                                <w:numPr>
                                  <w:ilvl w:val="0"/>
                                  <w:numId w:val="30"/>
                                </w:numPr>
                                <w:tabs>
                                  <w:tab w:val="clear" w:pos="567"/>
                                  <w:tab w:val="clear" w:pos="1134"/>
                                  <w:tab w:val="clear" w:pos="1701"/>
                                </w:tabs>
                                <w:spacing w:after="160" w:line="259" w:lineRule="auto"/>
                                <w:ind w:left="993"/>
                              </w:pPr>
                              <w:r w:rsidRPr="00DE0A36">
                                <w:t>Independent Person</w:t>
                              </w:r>
                            </w:p>
                            <w:p w14:paraId="264FDE1F" w14:textId="77777777" w:rsidR="00DE0A36" w:rsidRPr="00DE0A36" w:rsidRDefault="00DE0A36" w:rsidP="00DE0A36">
                              <w:pPr>
                                <w:pStyle w:val="ListParagraph"/>
                                <w:numPr>
                                  <w:ilvl w:val="0"/>
                                  <w:numId w:val="30"/>
                                </w:numPr>
                                <w:tabs>
                                  <w:tab w:val="clear" w:pos="567"/>
                                  <w:tab w:val="clear" w:pos="1134"/>
                                  <w:tab w:val="clear" w:pos="1701"/>
                                </w:tabs>
                                <w:spacing w:after="160" w:line="259" w:lineRule="auto"/>
                                <w:ind w:left="993"/>
                              </w:pPr>
                              <w:r w:rsidRPr="00DE0A36">
                                <w:t>Implementing Provider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2010644" y="1150581"/>
                            <a:ext cx="2799080" cy="420518"/>
                          </a:xfrm>
                          <a:prstGeom prst="rect">
                            <a:avLst/>
                          </a:prstGeom>
                          <a:solidFill>
                            <a:schemeClr val="lt1"/>
                          </a:solidFill>
                          <a:ln w="12700">
                            <a:solidFill>
                              <a:schemeClr val="bg1">
                                <a:lumMod val="50000"/>
                              </a:schemeClr>
                            </a:solidFill>
                          </a:ln>
                        </wps:spPr>
                        <wps:txbx>
                          <w:txbxContent>
                            <w:p w14:paraId="08E3CDB9" w14:textId="533E0FC3" w:rsidR="00DE0A36" w:rsidRPr="00DE0A36" w:rsidRDefault="00DE0A36" w:rsidP="00266A32">
                              <w:pPr>
                                <w:spacing w:before="0" w:after="0"/>
                                <w:jc w:val="center"/>
                              </w:pPr>
                              <w:r w:rsidRPr="00DE0A36">
                                <w:t>Office of the Senior Practitioner</w:t>
                              </w:r>
                              <w:r w:rsidR="00266A32">
                                <w:br/>
                              </w:r>
                              <w:r w:rsidRPr="00DE0A36">
                                <w:t>receives request for review</w:t>
                              </w:r>
                            </w:p>
                            <w:p w14:paraId="2657DD5E" w14:textId="77777777" w:rsidR="00DE0A36" w:rsidRPr="00DE0A36" w:rsidRDefault="00DE0A36" w:rsidP="00DE0A36">
                              <w:pPr>
                                <w:jc w:val="center"/>
                              </w:pPr>
                            </w:p>
                            <w:p w14:paraId="13D42A9B" w14:textId="77777777" w:rsidR="00DE0A36" w:rsidRDefault="00DE0A36" w:rsidP="00DE0A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2028939" y="1867400"/>
                            <a:ext cx="2799080" cy="497705"/>
                          </a:xfrm>
                          <a:prstGeom prst="rect">
                            <a:avLst/>
                          </a:prstGeom>
                          <a:solidFill>
                            <a:schemeClr val="lt1"/>
                          </a:solidFill>
                          <a:ln w="12700">
                            <a:solidFill>
                              <a:schemeClr val="bg1">
                                <a:lumMod val="50000"/>
                              </a:schemeClr>
                            </a:solidFill>
                          </a:ln>
                        </wps:spPr>
                        <wps:txbx>
                          <w:txbxContent>
                            <w:p w14:paraId="567BA983" w14:textId="77777777" w:rsidR="00DE0A36" w:rsidRPr="00DE0A36" w:rsidRDefault="00DE0A36" w:rsidP="007C3FBB">
                              <w:pPr>
                                <w:spacing w:before="0" w:after="0"/>
                                <w:jc w:val="center"/>
                              </w:pPr>
                              <w:r w:rsidRPr="00DE0A36">
                                <w:t>Decision Reached</w:t>
                              </w:r>
                            </w:p>
                            <w:p w14:paraId="6122D99C" w14:textId="77777777" w:rsidR="00DE0A36" w:rsidRPr="00DE0A36" w:rsidRDefault="00DE0A36" w:rsidP="007C3FBB">
                              <w:pPr>
                                <w:spacing w:before="0" w:after="0"/>
                                <w:jc w:val="center"/>
                              </w:pPr>
                              <w:r w:rsidRPr="00DE0A36">
                                <w:t>(Provide alternative, or support original 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2045195" y="2613756"/>
                            <a:ext cx="2799080" cy="318122"/>
                          </a:xfrm>
                          <a:prstGeom prst="rect">
                            <a:avLst/>
                          </a:prstGeom>
                          <a:solidFill>
                            <a:schemeClr val="lt1"/>
                          </a:solidFill>
                          <a:ln w="12700">
                            <a:solidFill>
                              <a:schemeClr val="bg1">
                                <a:lumMod val="50000"/>
                              </a:schemeClr>
                            </a:solidFill>
                          </a:ln>
                        </wps:spPr>
                        <wps:txbx>
                          <w:txbxContent>
                            <w:p w14:paraId="3EF25531" w14:textId="77777777" w:rsidR="00DE0A36" w:rsidRPr="00DE0A36" w:rsidRDefault="00DE0A36" w:rsidP="00DE0A36">
                              <w:pPr>
                                <w:jc w:val="center"/>
                              </w:pPr>
                              <w:r w:rsidRPr="00DE0A36">
                                <w:t xml:space="preserve">Decision Communicated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6" name="Group 66"/>
                        <wpg:cNvGrpSpPr/>
                        <wpg:grpSpPr>
                          <a:xfrm>
                            <a:off x="2006481" y="3208622"/>
                            <a:ext cx="2783106" cy="484720"/>
                            <a:chOff x="-3940" y="-771383"/>
                            <a:chExt cx="3197225" cy="484720"/>
                          </a:xfrm>
                        </wpg:grpSpPr>
                        <wps:wsp>
                          <wps:cNvPr id="67" name="Flowchart: Decision 67"/>
                          <wps:cNvSpPr/>
                          <wps:spPr>
                            <a:xfrm>
                              <a:off x="-3940" y="-771383"/>
                              <a:ext cx="3197225" cy="484720"/>
                            </a:xfrm>
                            <a:prstGeom prst="flowChartDecision">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196204" y="-702732"/>
                              <a:ext cx="2799080" cy="416069"/>
                            </a:xfrm>
                            <a:prstGeom prst="rect">
                              <a:avLst/>
                            </a:prstGeom>
                            <a:noFill/>
                            <a:ln w="6350">
                              <a:noFill/>
                            </a:ln>
                          </wps:spPr>
                          <wps:txbx>
                            <w:txbxContent>
                              <w:p w14:paraId="2FAD3BED" w14:textId="77777777" w:rsidR="00DE0A36" w:rsidRPr="00DE0A36" w:rsidRDefault="00DE0A36" w:rsidP="00DE0A36">
                                <w:pPr>
                                  <w:jc w:val="center"/>
                                  <w:rPr>
                                    <w:szCs w:val="22"/>
                                  </w:rPr>
                                </w:pPr>
                                <w:r w:rsidRPr="00DE0A36">
                                  <w:rPr>
                                    <w:szCs w:val="22"/>
                                  </w:rPr>
                                  <w:t>Satisfied?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Text Box 69"/>
                        <wps:cNvSpPr txBox="1"/>
                        <wps:spPr>
                          <a:xfrm>
                            <a:off x="2708753" y="4103490"/>
                            <a:ext cx="1771080" cy="354466"/>
                          </a:xfrm>
                          <a:prstGeom prst="rect">
                            <a:avLst/>
                          </a:prstGeom>
                          <a:solidFill>
                            <a:schemeClr val="lt1"/>
                          </a:solidFill>
                          <a:ln w="12700">
                            <a:solidFill>
                              <a:schemeClr val="bg1"/>
                            </a:solidFill>
                          </a:ln>
                        </wps:spPr>
                        <wps:txbx>
                          <w:txbxContent>
                            <w:p w14:paraId="7F5A04EE" w14:textId="77777777" w:rsidR="00DE0A36" w:rsidRPr="00DE0A36" w:rsidRDefault="00DE0A36" w:rsidP="00DE0A36">
                              <w:pPr>
                                <w:rPr>
                                  <w:szCs w:val="22"/>
                                </w:rPr>
                              </w:pPr>
                              <w:r w:rsidRPr="00DE0A36">
                                <w:rPr>
                                  <w:szCs w:val="22"/>
                                </w:rPr>
                                <w:t>Process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77912" y="3057145"/>
                            <a:ext cx="1557834" cy="689432"/>
                          </a:xfrm>
                          <a:prstGeom prst="rect">
                            <a:avLst/>
                          </a:prstGeom>
                          <a:solidFill>
                            <a:schemeClr val="lt1"/>
                          </a:solidFill>
                          <a:ln w="12700">
                            <a:solidFill>
                              <a:schemeClr val="bg1">
                                <a:lumMod val="50000"/>
                              </a:schemeClr>
                            </a:solidFill>
                          </a:ln>
                        </wps:spPr>
                        <wps:txbx>
                          <w:txbxContent>
                            <w:p w14:paraId="218F0A14" w14:textId="77777777" w:rsidR="00DE0A36" w:rsidRPr="00DE0A36" w:rsidRDefault="00DE0A36" w:rsidP="00DE0A36">
                              <w:pPr>
                                <w:jc w:val="center"/>
                              </w:pPr>
                              <w:r w:rsidRPr="00DE0A36">
                                <w:t>Escalate to Tasmanian Civil and Administrative Tribunal (TASCAT)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3426935" y="3696388"/>
                            <a:ext cx="589516" cy="231765"/>
                          </a:xfrm>
                          <a:prstGeom prst="rect">
                            <a:avLst/>
                          </a:prstGeom>
                          <a:solidFill>
                            <a:schemeClr val="lt1"/>
                          </a:solidFill>
                          <a:ln w="6350">
                            <a:noFill/>
                          </a:ln>
                        </wps:spPr>
                        <wps:txbx>
                          <w:txbxContent>
                            <w:p w14:paraId="314F8849" w14:textId="77777777" w:rsidR="00DE0A36" w:rsidRPr="00766AA7" w:rsidRDefault="00DE0A36" w:rsidP="00DE0A36">
                              <w:pPr>
                                <w:rPr>
                                  <w:rFonts w:ascii="GillSans Light" w:hAnsi="GillSans Light"/>
                                  <w:sz w:val="20"/>
                                  <w:szCs w:val="20"/>
                                </w:rPr>
                              </w:pPr>
                              <w:r w:rsidRPr="00766AA7">
                                <w:rPr>
                                  <w:rFonts w:ascii="GillSans Light" w:hAnsi="GillSans Light"/>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1715650" y="3414573"/>
                            <a:ext cx="546563" cy="278770"/>
                          </a:xfrm>
                          <a:prstGeom prst="rect">
                            <a:avLst/>
                          </a:prstGeom>
                          <a:noFill/>
                          <a:ln w="6350">
                            <a:noFill/>
                          </a:ln>
                        </wps:spPr>
                        <wps:txbx>
                          <w:txbxContent>
                            <w:p w14:paraId="62105F88" w14:textId="77777777" w:rsidR="00DE0A36" w:rsidRPr="00766AA7" w:rsidRDefault="00DE0A36" w:rsidP="00DE0A36">
                              <w:pPr>
                                <w:rPr>
                                  <w:rFonts w:ascii="GillSans Light" w:hAnsi="GillSans Light"/>
                                  <w:sz w:val="20"/>
                                  <w:szCs w:val="20"/>
                                </w:rPr>
                              </w:pPr>
                              <w:r w:rsidRPr="00766AA7">
                                <w:rPr>
                                  <w:rFonts w:ascii="GillSans Light" w:hAnsi="GillSans Light"/>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5187263" y="868103"/>
                            <a:ext cx="1520826" cy="1413349"/>
                          </a:xfrm>
                          <a:prstGeom prst="rect">
                            <a:avLst/>
                          </a:prstGeom>
                          <a:solidFill>
                            <a:schemeClr val="lt1"/>
                          </a:solidFill>
                          <a:ln w="12700">
                            <a:solidFill>
                              <a:schemeClr val="bg1">
                                <a:lumMod val="50000"/>
                              </a:schemeClr>
                            </a:solidFill>
                            <a:prstDash val="dash"/>
                          </a:ln>
                        </wps:spPr>
                        <wps:txbx>
                          <w:txbxContent>
                            <w:p w14:paraId="5D07901D" w14:textId="77777777" w:rsidR="00DE0A36" w:rsidRPr="00DE0A36" w:rsidRDefault="00DE0A36" w:rsidP="00DE0A36">
                              <w:pPr>
                                <w:rPr>
                                  <w:szCs w:val="22"/>
                                </w:rPr>
                              </w:pPr>
                              <w:r w:rsidRPr="00DE0A36">
                                <w:rPr>
                                  <w:szCs w:val="22"/>
                                </w:rPr>
                                <w:t>Senior Practitioner could seek alternative view / advice:</w:t>
                              </w:r>
                            </w:p>
                            <w:p w14:paraId="06309CAE" w14:textId="77777777" w:rsidR="00DE0A36" w:rsidRPr="00DE0A36" w:rsidRDefault="00DE0A36" w:rsidP="00DE0A36">
                              <w:pPr>
                                <w:pStyle w:val="ListParagraph"/>
                                <w:numPr>
                                  <w:ilvl w:val="0"/>
                                  <w:numId w:val="31"/>
                                </w:numPr>
                                <w:tabs>
                                  <w:tab w:val="clear" w:pos="567"/>
                                  <w:tab w:val="clear" w:pos="1134"/>
                                  <w:tab w:val="clear" w:pos="1701"/>
                                </w:tabs>
                                <w:spacing w:after="160" w:line="259" w:lineRule="auto"/>
                                <w:ind w:left="426"/>
                                <w:rPr>
                                  <w:szCs w:val="22"/>
                                </w:rPr>
                              </w:pPr>
                              <w:r w:rsidRPr="00DE0A36">
                                <w:rPr>
                                  <w:szCs w:val="22"/>
                                </w:rPr>
                                <w:t>Policy</w:t>
                              </w:r>
                            </w:p>
                            <w:p w14:paraId="11F76128" w14:textId="77777777" w:rsidR="00DE0A36" w:rsidRPr="00DE0A36" w:rsidRDefault="00DE0A36" w:rsidP="00DE0A36">
                              <w:pPr>
                                <w:pStyle w:val="ListParagraph"/>
                                <w:numPr>
                                  <w:ilvl w:val="0"/>
                                  <w:numId w:val="31"/>
                                </w:numPr>
                                <w:tabs>
                                  <w:tab w:val="clear" w:pos="567"/>
                                  <w:tab w:val="clear" w:pos="1134"/>
                                  <w:tab w:val="clear" w:pos="1701"/>
                                </w:tabs>
                                <w:spacing w:after="160" w:line="259" w:lineRule="auto"/>
                                <w:ind w:left="426"/>
                                <w:rPr>
                                  <w:szCs w:val="22"/>
                                </w:rPr>
                              </w:pPr>
                              <w:r w:rsidRPr="00DE0A36">
                                <w:rPr>
                                  <w:szCs w:val="22"/>
                                </w:rPr>
                                <w:t>Quality and Safeguarding</w:t>
                              </w:r>
                            </w:p>
                            <w:p w14:paraId="5A56F9DF" w14:textId="77777777" w:rsidR="00DE0A36" w:rsidRPr="00DE0A36" w:rsidRDefault="00DE0A36" w:rsidP="00DE0A36">
                              <w:pPr>
                                <w:pStyle w:val="ListParagraph"/>
                                <w:numPr>
                                  <w:ilvl w:val="0"/>
                                  <w:numId w:val="31"/>
                                </w:numPr>
                                <w:tabs>
                                  <w:tab w:val="clear" w:pos="567"/>
                                  <w:tab w:val="clear" w:pos="1134"/>
                                  <w:tab w:val="clear" w:pos="1701"/>
                                </w:tabs>
                                <w:spacing w:after="160" w:line="259" w:lineRule="auto"/>
                                <w:ind w:left="426"/>
                                <w:rPr>
                                  <w:szCs w:val="22"/>
                                </w:rPr>
                              </w:pPr>
                              <w:r w:rsidRPr="00DE0A36">
                                <w:rPr>
                                  <w:szCs w:val="22"/>
                                </w:rPr>
                                <w:t>Clinical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8F0997" id="Group 61" o:spid="_x0000_s1062" style="position:absolute;margin-left:-22.15pt;margin-top:12.55pt;width:497.95pt;height:439.65pt;z-index:252414976;mso-position-horizontal-relative:margin;mso-width-relative:margin;mso-height-relative:margin" coordorigin="779" coordsize="66301,4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">
                <v:shape id="Text Box 62" o:spid="_x0000_s1063" type="#_x0000_t202" style="position:absolute;left:20064;width:27991;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" fillcolor="white [3201]" strokecolor="white [3212]" strokeweight="1pt">
                  <v:textbox>
                    <w:txbxContent>
                      <w:p w14:paraId="507DF16D" w14:textId="77777777" w:rsidR="00DE0A36" w:rsidRPr="00DE0A36" w:rsidRDefault="00DE0A36" w:rsidP="00DE0A36">
                        <w:pPr>
                          <w:jc w:val="center"/>
                        </w:pPr>
                        <w:r w:rsidRPr="00DE0A36">
                          <w:t xml:space="preserve">Right to Review </w:t>
                        </w:r>
                      </w:p>
                      <w:p w14:paraId="0AA3D2D8" w14:textId="77777777" w:rsidR="00DE0A36" w:rsidRPr="00DE0A36" w:rsidRDefault="00DE0A36" w:rsidP="00DE0A36">
                        <w:pPr>
                          <w:pStyle w:val="ListParagraph"/>
                          <w:numPr>
                            <w:ilvl w:val="0"/>
                            <w:numId w:val="30"/>
                          </w:numPr>
                          <w:tabs>
                            <w:tab w:val="clear" w:pos="567"/>
                            <w:tab w:val="clear" w:pos="1134"/>
                            <w:tab w:val="clear" w:pos="1701"/>
                          </w:tabs>
                          <w:spacing w:after="160" w:line="259" w:lineRule="auto"/>
                          <w:ind w:left="993"/>
                        </w:pPr>
                        <w:r w:rsidRPr="00DE0A36">
                          <w:t>Participant</w:t>
                        </w:r>
                      </w:p>
                      <w:p w14:paraId="49DC5FB1" w14:textId="77777777" w:rsidR="00DE0A36" w:rsidRPr="00DE0A36" w:rsidRDefault="00DE0A36" w:rsidP="00DE0A36">
                        <w:pPr>
                          <w:pStyle w:val="ListParagraph"/>
                          <w:numPr>
                            <w:ilvl w:val="0"/>
                            <w:numId w:val="30"/>
                          </w:numPr>
                          <w:tabs>
                            <w:tab w:val="clear" w:pos="567"/>
                            <w:tab w:val="clear" w:pos="1134"/>
                            <w:tab w:val="clear" w:pos="1701"/>
                          </w:tabs>
                          <w:spacing w:after="160" w:line="259" w:lineRule="auto"/>
                          <w:ind w:left="993"/>
                        </w:pPr>
                        <w:r w:rsidRPr="00DE0A36">
                          <w:t>Independent Person</w:t>
                        </w:r>
                      </w:p>
                      <w:p w14:paraId="264FDE1F" w14:textId="77777777" w:rsidR="00DE0A36" w:rsidRPr="00DE0A36" w:rsidRDefault="00DE0A36" w:rsidP="00DE0A36">
                        <w:pPr>
                          <w:pStyle w:val="ListParagraph"/>
                          <w:numPr>
                            <w:ilvl w:val="0"/>
                            <w:numId w:val="30"/>
                          </w:numPr>
                          <w:tabs>
                            <w:tab w:val="clear" w:pos="567"/>
                            <w:tab w:val="clear" w:pos="1134"/>
                            <w:tab w:val="clear" w:pos="1701"/>
                          </w:tabs>
                          <w:spacing w:after="160" w:line="259" w:lineRule="auto"/>
                          <w:ind w:left="993"/>
                        </w:pPr>
                        <w:r w:rsidRPr="00DE0A36">
                          <w:t>Implementing Provider</w:t>
                        </w:r>
                      </w:p>
                    </w:txbxContent>
                  </v:textbox>
                </v:shape>
                <v:shape id="Text Box 63" o:spid="_x0000_s1064" type="#_x0000_t202" style="position:absolute;left:20106;top:11505;width:27991;height:4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" fillcolor="white [3201]" strokecolor="#7f7f7f [1612]" strokeweight="1pt">
                  <v:textbox>
                    <w:txbxContent>
                      <w:p w14:paraId="08E3CDB9" w14:textId="533E0FC3" w:rsidR="00DE0A36" w:rsidRPr="00DE0A36" w:rsidRDefault="00DE0A36" w:rsidP="00266A32">
                        <w:pPr>
                          <w:spacing w:before="0" w:after="0"/>
                          <w:jc w:val="center"/>
                        </w:pPr>
                        <w:r w:rsidRPr="00DE0A36">
                          <w:t>Office of the Senior Practitioner</w:t>
                        </w:r>
                        <w:r w:rsidR="00266A32">
                          <w:br/>
                        </w:r>
                        <w:r w:rsidRPr="00DE0A36">
                          <w:t>receives request for review</w:t>
                        </w:r>
                      </w:p>
                      <w:p w14:paraId="2657DD5E" w14:textId="77777777" w:rsidR="00DE0A36" w:rsidRPr="00DE0A36" w:rsidRDefault="00DE0A36" w:rsidP="00DE0A36">
                        <w:pPr>
                          <w:jc w:val="center"/>
                        </w:pPr>
                      </w:p>
                      <w:p w14:paraId="13D42A9B" w14:textId="77777777" w:rsidR="00DE0A36" w:rsidRDefault="00DE0A36" w:rsidP="00DE0A36">
                        <w:pPr>
                          <w:jc w:val="center"/>
                        </w:pPr>
                      </w:p>
                    </w:txbxContent>
                  </v:textbox>
                </v:shape>
                <v:shape id="Text Box 64" o:spid="_x0000_s1065" type="#_x0000_t202" style="position:absolute;left:20289;top:18674;width:27991;height: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" fillcolor="white [3201]" strokecolor="#7f7f7f [1612]" strokeweight="1pt">
                  <v:textbox>
                    <w:txbxContent>
                      <w:p w14:paraId="567BA983" w14:textId="77777777" w:rsidR="00DE0A36" w:rsidRPr="00DE0A36" w:rsidRDefault="00DE0A36" w:rsidP="007C3FBB">
                        <w:pPr>
                          <w:spacing w:before="0" w:after="0"/>
                          <w:jc w:val="center"/>
                        </w:pPr>
                        <w:r w:rsidRPr="00DE0A36">
                          <w:t>Decision Reached</w:t>
                        </w:r>
                      </w:p>
                      <w:p w14:paraId="6122D99C" w14:textId="77777777" w:rsidR="00DE0A36" w:rsidRPr="00DE0A36" w:rsidRDefault="00DE0A36" w:rsidP="007C3FBB">
                        <w:pPr>
                          <w:spacing w:before="0" w:after="0"/>
                          <w:jc w:val="center"/>
                        </w:pPr>
                        <w:r w:rsidRPr="00DE0A36">
                          <w:t>(Provide alternative, or support original decision)</w:t>
                        </w:r>
                      </w:p>
                    </w:txbxContent>
                  </v:textbox>
                </v:shape>
                <v:shape id="Text Box 65" o:spid="_x0000_s1066" type="#_x0000_t202" style="position:absolute;left:20451;top:26137;width:27991;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" fillcolor="white [3201]" strokecolor="#7f7f7f [1612]" strokeweight="1pt">
                  <v:textbox>
                    <w:txbxContent>
                      <w:p w14:paraId="3EF25531" w14:textId="77777777" w:rsidR="00DE0A36" w:rsidRPr="00DE0A36" w:rsidRDefault="00DE0A36" w:rsidP="00DE0A36">
                        <w:pPr>
                          <w:jc w:val="center"/>
                        </w:pPr>
                        <w:r w:rsidRPr="00DE0A36">
                          <w:t xml:space="preserve">Decision Communicated </w:t>
                        </w:r>
                      </w:p>
                    </w:txbxContent>
                  </v:textbox>
                </v:shape>
                <v:group id="Group 66" o:spid="_x0000_s1067" style="position:absolute;left:20064;top:32086;width:27831;height:4847" coordorigin="-39,-7713" coordsize="31972,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lowchart: Decision 67" o:spid="_x0000_s1068" type="#_x0000_t110" style="position:absolute;left:-39;top:-7713;width:31971;height:4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" filled="f" strokecolor="#7f7f7f [1612]" strokeweight="1pt"/>
                  <v:shape id="Text Box 68" o:spid="_x0000_s1069" type="#_x0000_t202" style="position:absolute;left:1962;top:-7027;width:27990;height: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2FAD3BED" w14:textId="77777777" w:rsidR="00DE0A36" w:rsidRPr="00DE0A36" w:rsidRDefault="00DE0A36" w:rsidP="00DE0A36">
                          <w:pPr>
                            <w:jc w:val="center"/>
                            <w:rPr>
                              <w:szCs w:val="22"/>
                            </w:rPr>
                          </w:pPr>
                          <w:r w:rsidRPr="00DE0A36">
                            <w:rPr>
                              <w:szCs w:val="22"/>
                            </w:rPr>
                            <w:t>Satisfied?</w:t>
                          </w:r>
                        </w:p>
                      </w:txbxContent>
                    </v:textbox>
                  </v:shape>
                </v:group>
                <v:shape id="Text Box 69" o:spid="_x0000_s1070" type="#_x0000_t202" style="position:absolute;left:27087;top:41034;width:17711;height:3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" fillcolor="white [3201]" strokecolor="white [3212]" strokeweight="1pt">
                  <v:textbox>
                    <w:txbxContent>
                      <w:p w14:paraId="7F5A04EE" w14:textId="77777777" w:rsidR="00DE0A36" w:rsidRPr="00DE0A36" w:rsidRDefault="00DE0A36" w:rsidP="00DE0A36">
                        <w:pPr>
                          <w:rPr>
                            <w:szCs w:val="22"/>
                          </w:rPr>
                        </w:pPr>
                        <w:r w:rsidRPr="00DE0A36">
                          <w:rPr>
                            <w:szCs w:val="22"/>
                          </w:rPr>
                          <w:t>Process complete</w:t>
                        </w:r>
                      </w:p>
                    </w:txbxContent>
                  </v:textbox>
                </v:shape>
                <v:shape id="Text Box 70" o:spid="_x0000_s1071" type="#_x0000_t202" style="position:absolute;left:779;top:30571;width:15578;height:6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" fillcolor="white [3201]" strokecolor="#7f7f7f [1612]" strokeweight="1pt">
                  <v:textbox>
                    <w:txbxContent>
                      <w:p w14:paraId="218F0A14" w14:textId="77777777" w:rsidR="00DE0A36" w:rsidRPr="00DE0A36" w:rsidRDefault="00DE0A36" w:rsidP="00DE0A36">
                        <w:pPr>
                          <w:jc w:val="center"/>
                        </w:pPr>
                        <w:r w:rsidRPr="00DE0A36">
                          <w:t>Escalate to Tasmanian Civil and Administrative Tribunal (TASCAT)</w:t>
                        </w:r>
                      </w:p>
                    </w:txbxContent>
                  </v:textbox>
                </v:shape>
                <v:shape id="Text Box 71" o:spid="_x0000_s1072" type="#_x0000_t202" style="position:absolute;left:34269;top:36963;width:5895;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" fillcolor="white [3201]" stroked="f" strokeweight=".5pt">
                  <v:textbox>
                    <w:txbxContent>
                      <w:p w14:paraId="314F8849" w14:textId="77777777" w:rsidR="00DE0A36" w:rsidRPr="00766AA7" w:rsidRDefault="00DE0A36" w:rsidP="00DE0A36">
                        <w:pPr>
                          <w:rPr>
                            <w:rFonts w:ascii="GillSans Light" w:hAnsi="GillSans Light"/>
                            <w:sz w:val="20"/>
                            <w:szCs w:val="20"/>
                          </w:rPr>
                        </w:pPr>
                        <w:r w:rsidRPr="00766AA7">
                          <w:rPr>
                            <w:rFonts w:ascii="GillSans Light" w:hAnsi="GillSans Light"/>
                            <w:sz w:val="20"/>
                            <w:szCs w:val="20"/>
                          </w:rPr>
                          <w:t>Yes</w:t>
                        </w:r>
                      </w:p>
                    </w:txbxContent>
                  </v:textbox>
                </v:shape>
                <v:shape id="Text Box 73" o:spid="_x0000_s1073" type="#_x0000_t202" style="position:absolute;left:17156;top:34145;width:5466;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62105F88" w14:textId="77777777" w:rsidR="00DE0A36" w:rsidRPr="00766AA7" w:rsidRDefault="00DE0A36" w:rsidP="00DE0A36">
                        <w:pPr>
                          <w:rPr>
                            <w:rFonts w:ascii="GillSans Light" w:hAnsi="GillSans Light"/>
                            <w:sz w:val="20"/>
                            <w:szCs w:val="20"/>
                          </w:rPr>
                        </w:pPr>
                        <w:r w:rsidRPr="00766AA7">
                          <w:rPr>
                            <w:rFonts w:ascii="GillSans Light" w:hAnsi="GillSans Light"/>
                            <w:sz w:val="20"/>
                            <w:szCs w:val="20"/>
                          </w:rPr>
                          <w:t>No</w:t>
                        </w:r>
                      </w:p>
                    </w:txbxContent>
                  </v:textbox>
                </v:shape>
                <v:shape id="Text Box 74" o:spid="_x0000_s1074" type="#_x0000_t202" style="position:absolute;left:51872;top:8681;width:15208;height:1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" fillcolor="white [3201]" strokecolor="#7f7f7f [1612]" strokeweight="1pt">
                  <v:stroke dashstyle="dash"/>
                  <v:textbox>
                    <w:txbxContent>
                      <w:p w14:paraId="5D07901D" w14:textId="77777777" w:rsidR="00DE0A36" w:rsidRPr="00DE0A36" w:rsidRDefault="00DE0A36" w:rsidP="00DE0A36">
                        <w:pPr>
                          <w:rPr>
                            <w:szCs w:val="22"/>
                          </w:rPr>
                        </w:pPr>
                        <w:r w:rsidRPr="00DE0A36">
                          <w:rPr>
                            <w:szCs w:val="22"/>
                          </w:rPr>
                          <w:t>Senior Practitioner could seek alternative view / advice:</w:t>
                        </w:r>
                      </w:p>
                      <w:p w14:paraId="06309CAE" w14:textId="77777777" w:rsidR="00DE0A36" w:rsidRPr="00DE0A36" w:rsidRDefault="00DE0A36" w:rsidP="00DE0A36">
                        <w:pPr>
                          <w:pStyle w:val="ListParagraph"/>
                          <w:numPr>
                            <w:ilvl w:val="0"/>
                            <w:numId w:val="31"/>
                          </w:numPr>
                          <w:tabs>
                            <w:tab w:val="clear" w:pos="567"/>
                            <w:tab w:val="clear" w:pos="1134"/>
                            <w:tab w:val="clear" w:pos="1701"/>
                          </w:tabs>
                          <w:spacing w:after="160" w:line="259" w:lineRule="auto"/>
                          <w:ind w:left="426"/>
                          <w:rPr>
                            <w:szCs w:val="22"/>
                          </w:rPr>
                        </w:pPr>
                        <w:r w:rsidRPr="00DE0A36">
                          <w:rPr>
                            <w:szCs w:val="22"/>
                          </w:rPr>
                          <w:t>Policy</w:t>
                        </w:r>
                      </w:p>
                      <w:p w14:paraId="11F76128" w14:textId="77777777" w:rsidR="00DE0A36" w:rsidRPr="00DE0A36" w:rsidRDefault="00DE0A36" w:rsidP="00DE0A36">
                        <w:pPr>
                          <w:pStyle w:val="ListParagraph"/>
                          <w:numPr>
                            <w:ilvl w:val="0"/>
                            <w:numId w:val="31"/>
                          </w:numPr>
                          <w:tabs>
                            <w:tab w:val="clear" w:pos="567"/>
                            <w:tab w:val="clear" w:pos="1134"/>
                            <w:tab w:val="clear" w:pos="1701"/>
                          </w:tabs>
                          <w:spacing w:after="160" w:line="259" w:lineRule="auto"/>
                          <w:ind w:left="426"/>
                          <w:rPr>
                            <w:szCs w:val="22"/>
                          </w:rPr>
                        </w:pPr>
                        <w:r w:rsidRPr="00DE0A36">
                          <w:rPr>
                            <w:szCs w:val="22"/>
                          </w:rPr>
                          <w:t>Quality and Safeguarding</w:t>
                        </w:r>
                      </w:p>
                      <w:p w14:paraId="5A56F9DF" w14:textId="77777777" w:rsidR="00DE0A36" w:rsidRPr="00DE0A36" w:rsidRDefault="00DE0A36" w:rsidP="00DE0A36">
                        <w:pPr>
                          <w:pStyle w:val="ListParagraph"/>
                          <w:numPr>
                            <w:ilvl w:val="0"/>
                            <w:numId w:val="31"/>
                          </w:numPr>
                          <w:tabs>
                            <w:tab w:val="clear" w:pos="567"/>
                            <w:tab w:val="clear" w:pos="1134"/>
                            <w:tab w:val="clear" w:pos="1701"/>
                          </w:tabs>
                          <w:spacing w:after="160" w:line="259" w:lineRule="auto"/>
                          <w:ind w:left="426"/>
                          <w:rPr>
                            <w:szCs w:val="22"/>
                          </w:rPr>
                        </w:pPr>
                        <w:r w:rsidRPr="00DE0A36">
                          <w:rPr>
                            <w:szCs w:val="22"/>
                          </w:rPr>
                          <w:t>Clinical</w:t>
                        </w:r>
                      </w:p>
                    </w:txbxContent>
                  </v:textbox>
                </v:shape>
                <w10:wrap anchorx="margin"/>
              </v:group>
            </w:pict>
          </mc:Fallback>
        </mc:AlternateContent>
      </w:r>
      <w:r w:rsidR="00266A32" w:rsidRPr="00AE5777">
        <w:rPr>
          <w:b/>
          <w:bCs/>
          <w:noProof/>
        </w:rPr>
        <mc:AlternateContent>
          <mc:Choice Requires="wps">
            <w:drawing>
              <wp:anchor distT="0" distB="0" distL="114300" distR="114300" simplePos="0" relativeHeight="252421120" behindDoc="0" locked="0" layoutInCell="1" allowOverlap="1" wp14:anchorId="27BBB3A5" wp14:editId="45BD746B">
                <wp:simplePos x="0" y="0"/>
                <wp:positionH relativeFrom="column">
                  <wp:posOffset>1568309</wp:posOffset>
                </wp:positionH>
                <wp:positionV relativeFrom="paragraph">
                  <wp:posOffset>227965</wp:posOffset>
                </wp:positionV>
                <wp:extent cx="2654330" cy="1068020"/>
                <wp:effectExtent l="0" t="0" r="12700" b="18415"/>
                <wp:wrapNone/>
                <wp:docPr id="58" name="Oval 58"/>
                <wp:cNvGraphicFramePr/>
                <a:graphic xmlns:a="http://schemas.openxmlformats.org/drawingml/2006/main">
                  <a:graphicData uri="http://schemas.microsoft.com/office/word/2010/wordprocessingShape">
                    <wps:wsp>
                      <wps:cNvSpPr/>
                      <wps:spPr>
                        <a:xfrm>
                          <a:off x="0" y="0"/>
                          <a:ext cx="2654330" cy="1068020"/>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4E9A11" id="Oval 58" o:spid="_x0000_s1026" style="position:absolute;margin-left:123.5pt;margin-top:17.95pt;width:209pt;height:84.1pt;z-index:25242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" filled="f" strokecolor="#7f7f7f [1612]" strokeweight="1pt">
                <v:stroke joinstyle="miter"/>
              </v:oval>
            </w:pict>
          </mc:Fallback>
        </mc:AlternateContent>
      </w:r>
    </w:p>
    <w:p w14:paraId="3AB0ED5E" w14:textId="26775AFA" w:rsidR="00DE0A36" w:rsidRDefault="00780F67" w:rsidP="00DE0A36">
      <w:r>
        <w:rPr>
          <w:noProof/>
        </w:rPr>
        <mc:AlternateContent>
          <mc:Choice Requires="wps">
            <w:drawing>
              <wp:anchor distT="0" distB="0" distL="114300" distR="114300" simplePos="0" relativeHeight="252526592" behindDoc="0" locked="0" layoutInCell="1" allowOverlap="1" wp14:anchorId="447BCA64" wp14:editId="4AFE3671">
                <wp:simplePos x="0" y="0"/>
                <wp:positionH relativeFrom="column">
                  <wp:posOffset>-271780</wp:posOffset>
                </wp:positionH>
                <wp:positionV relativeFrom="paragraph">
                  <wp:posOffset>4982845</wp:posOffset>
                </wp:positionV>
                <wp:extent cx="1450587" cy="647700"/>
                <wp:effectExtent l="0" t="0" r="16510" b="19050"/>
                <wp:wrapNone/>
                <wp:docPr id="60" name="Text Box 60"/>
                <wp:cNvGraphicFramePr/>
                <a:graphic xmlns:a="http://schemas.openxmlformats.org/drawingml/2006/main">
                  <a:graphicData uri="http://schemas.microsoft.com/office/word/2010/wordprocessingShape">
                    <wps:wsp>
                      <wps:cNvSpPr txBox="1"/>
                      <wps:spPr>
                        <a:xfrm>
                          <a:off x="0" y="0"/>
                          <a:ext cx="1450587" cy="647700"/>
                        </a:xfrm>
                        <a:prstGeom prst="rect">
                          <a:avLst/>
                        </a:prstGeom>
                        <a:solidFill>
                          <a:schemeClr val="lt1"/>
                        </a:solidFill>
                        <a:ln w="12700">
                          <a:solidFill>
                            <a:schemeClr val="bg1">
                              <a:lumMod val="50000"/>
                            </a:schemeClr>
                          </a:solidFill>
                          <a:prstDash val="dash"/>
                        </a:ln>
                      </wps:spPr>
                      <wps:txbx>
                        <w:txbxContent>
                          <w:p w14:paraId="44EAA997" w14:textId="77777777" w:rsidR="00DE0A36" w:rsidRPr="00DE0A36" w:rsidRDefault="00DE0A36" w:rsidP="00DE0A36">
                            <w:pPr>
                              <w:spacing w:after="160" w:line="259" w:lineRule="auto"/>
                              <w:rPr>
                                <w:szCs w:val="22"/>
                              </w:rPr>
                            </w:pPr>
                            <w:r w:rsidRPr="00DE0A36">
                              <w:rPr>
                                <w:szCs w:val="22"/>
                              </w:rPr>
                              <w:t>TASCAT processes apply thereafter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7BCA64" id="Text Box 60" o:spid="_x0000_s1075" type="#_x0000_t202" style="position:absolute;margin-left:-21.4pt;margin-top:392.35pt;width:114.2pt;height:51pt;z-index:25252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" fillcolor="white [3201]" strokecolor="#7f7f7f [1612]" strokeweight="1pt">
                <v:stroke dashstyle="dash"/>
                <v:textbox>
                  <w:txbxContent>
                    <w:p w14:paraId="44EAA997" w14:textId="77777777" w:rsidR="00DE0A36" w:rsidRPr="00DE0A36" w:rsidRDefault="00DE0A36" w:rsidP="00DE0A36">
                      <w:pPr>
                        <w:spacing w:after="160" w:line="259" w:lineRule="auto"/>
                        <w:rPr>
                          <w:szCs w:val="22"/>
                        </w:rPr>
                      </w:pPr>
                      <w:r w:rsidRPr="00DE0A36">
                        <w:rPr>
                          <w:szCs w:val="22"/>
                        </w:rPr>
                        <w:t>TASCAT processes apply thereafter</w:t>
                      </w:r>
                    </w:p>
                  </w:txbxContent>
                </v:textbox>
              </v:shape>
            </w:pict>
          </mc:Fallback>
        </mc:AlternateContent>
      </w:r>
      <w:r w:rsidRPr="00AE5777">
        <w:rPr>
          <w:b/>
          <w:bCs/>
          <w:noProof/>
        </w:rPr>
        <mc:AlternateContent>
          <mc:Choice Requires="wps">
            <w:drawing>
              <wp:anchor distT="0" distB="0" distL="114300" distR="114300" simplePos="0" relativeHeight="252462080" behindDoc="0" locked="0" layoutInCell="1" allowOverlap="1" wp14:anchorId="5CE20B12" wp14:editId="651A354F">
                <wp:simplePos x="0" y="0"/>
                <wp:positionH relativeFrom="column">
                  <wp:posOffset>450850</wp:posOffset>
                </wp:positionH>
                <wp:positionV relativeFrom="paragraph">
                  <wp:posOffset>4645025</wp:posOffset>
                </wp:positionV>
                <wp:extent cx="0" cy="234086"/>
                <wp:effectExtent l="0" t="0" r="38100" b="13970"/>
                <wp:wrapNone/>
                <wp:docPr id="81" name="Straight Connector 81"/>
                <wp:cNvGraphicFramePr/>
                <a:graphic xmlns:a="http://schemas.openxmlformats.org/drawingml/2006/main">
                  <a:graphicData uri="http://schemas.microsoft.com/office/word/2010/wordprocessingShape">
                    <wps:wsp>
                      <wps:cNvCnPr/>
                      <wps:spPr>
                        <a:xfrm flipH="1" flipV="1">
                          <a:off x="0" y="0"/>
                          <a:ext cx="0" cy="234086"/>
                        </a:xfrm>
                        <a:prstGeom prst="line">
                          <a:avLst/>
                        </a:prstGeom>
                        <a:noFill/>
                        <a:ln w="12700" cap="flat" cmpd="sng" algn="ctr">
                          <a:solidFill>
                            <a:srgbClr val="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D8B154" id="Straight Connector 81" o:spid="_x0000_s1026" style="position:absolute;flip:x y;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365.75pt" to="35.5pt,3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" strokeweight="1pt">
                <v:stroke dashstyle="dash" joinstyle="miter"/>
              </v:line>
            </w:pict>
          </mc:Fallback>
        </mc:AlternateContent>
      </w:r>
      <w:r>
        <w:rPr>
          <w:noProof/>
        </w:rPr>
        <mc:AlternateContent>
          <mc:Choice Requires="wps">
            <w:drawing>
              <wp:anchor distT="0" distB="0" distL="114300" distR="114300" simplePos="0" relativeHeight="252503040" behindDoc="0" locked="0" layoutInCell="1" allowOverlap="1" wp14:anchorId="10CAAB76" wp14:editId="1B793C10">
                <wp:simplePos x="0" y="0"/>
                <wp:positionH relativeFrom="margin">
                  <wp:posOffset>1657350</wp:posOffset>
                </wp:positionH>
                <wp:positionV relativeFrom="paragraph">
                  <wp:posOffset>4876800</wp:posOffset>
                </wp:positionV>
                <wp:extent cx="2531060" cy="738835"/>
                <wp:effectExtent l="0" t="0" r="22225" b="23495"/>
                <wp:wrapNone/>
                <wp:docPr id="52" name="Oval 52"/>
                <wp:cNvGraphicFramePr/>
                <a:graphic xmlns:a="http://schemas.openxmlformats.org/drawingml/2006/main">
                  <a:graphicData uri="http://schemas.microsoft.com/office/word/2010/wordprocessingShape">
                    <wps:wsp>
                      <wps:cNvSpPr/>
                      <wps:spPr>
                        <a:xfrm>
                          <a:off x="0" y="0"/>
                          <a:ext cx="2531060" cy="738835"/>
                        </a:xfrm>
                        <a:prstGeom prst="ellipse">
                          <a:avLst/>
                        </a:prstGeom>
                        <a:no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664FF" id="Oval 52" o:spid="_x0000_s1026" style="position:absolute;margin-left:130.5pt;margin-top:384pt;width:199.3pt;height:58.2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" filled="f" strokecolor="#7f7f7f [1612]" strokeweight="1pt">
                <v:stroke joinstyle="miter"/>
                <w10:wrap anchorx="margin"/>
              </v:oval>
            </w:pict>
          </mc:Fallback>
        </mc:AlternateContent>
      </w:r>
      <w:r w:rsidRPr="0070691D">
        <w:rPr>
          <w:noProof/>
        </w:rPr>
        <mc:AlternateContent>
          <mc:Choice Requires="wps">
            <w:drawing>
              <wp:anchor distT="0" distB="0" distL="114300" distR="114300" simplePos="0" relativeHeight="252559360" behindDoc="0" locked="0" layoutInCell="1" allowOverlap="1" wp14:anchorId="5C7EF998" wp14:editId="06567CAF">
                <wp:simplePos x="0" y="0"/>
                <wp:positionH relativeFrom="margin">
                  <wp:align>center</wp:align>
                </wp:positionH>
                <wp:positionV relativeFrom="paragraph">
                  <wp:posOffset>4608830</wp:posOffset>
                </wp:positionV>
                <wp:extent cx="0" cy="186055"/>
                <wp:effectExtent l="76200" t="0" r="57150" b="61595"/>
                <wp:wrapNone/>
                <wp:docPr id="108" name="Straight Arrow Connector 108"/>
                <wp:cNvGraphicFramePr/>
                <a:graphic xmlns:a="http://schemas.openxmlformats.org/drawingml/2006/main">
                  <a:graphicData uri="http://schemas.microsoft.com/office/word/2010/wordprocessingShape">
                    <wps:wsp>
                      <wps:cNvCnPr/>
                      <wps:spPr>
                        <a:xfrm>
                          <a:off x="0" y="0"/>
                          <a:ext cx="0" cy="1860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88D67E" id="Straight Arrow Connector 108" o:spid="_x0000_s1026" type="#_x0000_t32" style="position:absolute;margin-left:0;margin-top:362.9pt;width:0;height:14.65pt;z-index:252559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" strokecolor="black [3213]" strokeweight="1pt">
                <v:stroke endarrow="block" joinstyle="miter"/>
                <w10:wrap anchorx="margin"/>
              </v:shape>
            </w:pict>
          </mc:Fallback>
        </mc:AlternateContent>
      </w:r>
      <w:r>
        <w:rPr>
          <w:noProof/>
        </w:rPr>
        <mc:AlternateContent>
          <mc:Choice Requires="wps">
            <w:drawing>
              <wp:anchor distT="0" distB="0" distL="114300" distR="114300" simplePos="0" relativeHeight="252541952" behindDoc="0" locked="0" layoutInCell="1" allowOverlap="1" wp14:anchorId="25D484D4" wp14:editId="61A83833">
                <wp:simplePos x="0" y="0"/>
                <wp:positionH relativeFrom="column">
                  <wp:posOffset>1275080</wp:posOffset>
                </wp:positionH>
                <wp:positionV relativeFrom="paragraph">
                  <wp:posOffset>4236085</wp:posOffset>
                </wp:positionV>
                <wp:extent cx="245927" cy="3810"/>
                <wp:effectExtent l="0" t="0" r="0" b="0"/>
                <wp:wrapNone/>
                <wp:docPr id="72" name="Straight Arrow Connector 72"/>
                <wp:cNvGraphicFramePr/>
                <a:graphic xmlns:a="http://schemas.openxmlformats.org/drawingml/2006/main">
                  <a:graphicData uri="http://schemas.microsoft.com/office/word/2010/wordprocessingShape">
                    <wps:wsp>
                      <wps:cNvCnPr/>
                      <wps:spPr>
                        <a:xfrm flipH="1">
                          <a:off x="0" y="0"/>
                          <a:ext cx="245927" cy="38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EDF2A3" id="Straight Arrow Connector 72" o:spid="_x0000_s1026" type="#_x0000_t32" style="position:absolute;margin-left:100.4pt;margin-top:333.55pt;width:19.35pt;height:.3pt;flip:x;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" strokecolor="black [3213]" strokeweight="1pt">
                <v:stroke endarrow="block" joinstyle="miter"/>
              </v:shape>
            </w:pict>
          </mc:Fallback>
        </mc:AlternateContent>
      </w:r>
      <w:r w:rsidRPr="0070691D">
        <w:rPr>
          <w:noProof/>
        </w:rPr>
        <mc:AlternateContent>
          <mc:Choice Requires="wps">
            <w:drawing>
              <wp:anchor distT="0" distB="0" distL="114300" distR="114300" simplePos="0" relativeHeight="252582912" behindDoc="0" locked="0" layoutInCell="1" allowOverlap="1" wp14:anchorId="75D754D3" wp14:editId="01F79549">
                <wp:simplePos x="0" y="0"/>
                <wp:positionH relativeFrom="margin">
                  <wp:align>center</wp:align>
                </wp:positionH>
                <wp:positionV relativeFrom="paragraph">
                  <wp:posOffset>3673475</wp:posOffset>
                </wp:positionV>
                <wp:extent cx="0" cy="186055"/>
                <wp:effectExtent l="76200" t="0" r="57150" b="61595"/>
                <wp:wrapNone/>
                <wp:docPr id="114" name="Straight Arrow Connector 114"/>
                <wp:cNvGraphicFramePr/>
                <a:graphic xmlns:a="http://schemas.openxmlformats.org/drawingml/2006/main">
                  <a:graphicData uri="http://schemas.microsoft.com/office/word/2010/wordprocessingShape">
                    <wps:wsp>
                      <wps:cNvCnPr/>
                      <wps:spPr>
                        <a:xfrm>
                          <a:off x="0" y="0"/>
                          <a:ext cx="0" cy="1860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8D86B6" id="Straight Arrow Connector 114" o:spid="_x0000_s1026" type="#_x0000_t32" style="position:absolute;margin-left:0;margin-top:289.25pt;width:0;height:14.65pt;z-index:25258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" strokecolor="black [3213]" strokeweight="1pt">
                <v:stroke endarrow="block" joinstyle="miter"/>
                <w10:wrap anchorx="margin"/>
              </v:shape>
            </w:pict>
          </mc:Fallback>
        </mc:AlternateContent>
      </w:r>
      <w:r w:rsidR="00A20B64" w:rsidRPr="00AE5777">
        <w:rPr>
          <w:b/>
          <w:bCs/>
          <w:noProof/>
        </w:rPr>
        <mc:AlternateContent>
          <mc:Choice Requires="wps">
            <w:drawing>
              <wp:anchor distT="0" distB="0" distL="114300" distR="114300" simplePos="0" relativeHeight="252438528" behindDoc="0" locked="0" layoutInCell="1" allowOverlap="1" wp14:anchorId="29E849A1" wp14:editId="37A3B595">
                <wp:simplePos x="0" y="0"/>
                <wp:positionH relativeFrom="column">
                  <wp:posOffset>4245610</wp:posOffset>
                </wp:positionH>
                <wp:positionV relativeFrom="paragraph">
                  <wp:posOffset>1644650</wp:posOffset>
                </wp:positionV>
                <wp:extent cx="233680" cy="0"/>
                <wp:effectExtent l="0" t="0" r="0" b="0"/>
                <wp:wrapNone/>
                <wp:docPr id="76" name="Straight Connector 76"/>
                <wp:cNvGraphicFramePr/>
                <a:graphic xmlns:a="http://schemas.openxmlformats.org/drawingml/2006/main">
                  <a:graphicData uri="http://schemas.microsoft.com/office/word/2010/wordprocessingShape">
                    <wps:wsp>
                      <wps:cNvCnPr/>
                      <wps:spPr>
                        <a:xfrm>
                          <a:off x="0" y="0"/>
                          <a:ext cx="233680" cy="0"/>
                        </a:xfrm>
                        <a:prstGeom prst="line">
                          <a:avLst/>
                        </a:prstGeom>
                        <a:noFill/>
                        <a:ln w="12700" cap="flat" cmpd="sng" algn="ctr">
                          <a:solidFill>
                            <a:srgbClr val="000000"/>
                          </a:solidFill>
                          <a:prstDash val="dash"/>
                          <a:miter lim="800000"/>
                        </a:ln>
                        <a:effectLst/>
                      </wps:spPr>
                      <wps:bodyPr/>
                    </wps:wsp>
                  </a:graphicData>
                </a:graphic>
                <wp14:sizeRelH relativeFrom="margin">
                  <wp14:pctWidth>0</wp14:pctWidth>
                </wp14:sizeRelH>
              </wp:anchor>
            </w:drawing>
          </mc:Choice>
          <mc:Fallback>
            <w:pict>
              <v:line w14:anchorId="651527E5" id="Straight Connector 76" o:spid="_x0000_s1026" style="position:absolute;z-index:25243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3pt,129.5pt" to="352.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" strokeweight="1pt">
                <v:stroke dashstyle="dash" joinstyle="miter"/>
              </v:line>
            </w:pict>
          </mc:Fallback>
        </mc:AlternateContent>
      </w:r>
      <w:r w:rsidR="007C3FBB" w:rsidRPr="0070691D">
        <w:rPr>
          <w:noProof/>
        </w:rPr>
        <mc:AlternateContent>
          <mc:Choice Requires="wps">
            <w:drawing>
              <wp:anchor distT="0" distB="0" distL="114300" distR="114300" simplePos="0" relativeHeight="252606464" behindDoc="0" locked="0" layoutInCell="1" allowOverlap="1" wp14:anchorId="42B896A7" wp14:editId="58E4B54F">
                <wp:simplePos x="0" y="0"/>
                <wp:positionH relativeFrom="margin">
                  <wp:align>center</wp:align>
                </wp:positionH>
                <wp:positionV relativeFrom="paragraph">
                  <wp:posOffset>2937510</wp:posOffset>
                </wp:positionV>
                <wp:extent cx="0" cy="186055"/>
                <wp:effectExtent l="76200" t="0" r="57150" b="61595"/>
                <wp:wrapNone/>
                <wp:docPr id="116" name="Straight Arrow Connector 116"/>
                <wp:cNvGraphicFramePr/>
                <a:graphic xmlns:a="http://schemas.openxmlformats.org/drawingml/2006/main">
                  <a:graphicData uri="http://schemas.microsoft.com/office/word/2010/wordprocessingShape">
                    <wps:wsp>
                      <wps:cNvCnPr/>
                      <wps:spPr>
                        <a:xfrm>
                          <a:off x="0" y="0"/>
                          <a:ext cx="0" cy="1860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CF8FB" id="Straight Arrow Connector 116" o:spid="_x0000_s1026" type="#_x0000_t32" style="position:absolute;margin-left:0;margin-top:231.3pt;width:0;height:14.65pt;z-index:25260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" strokecolor="black [3213]" strokeweight="1pt">
                <v:stroke endarrow="block" joinstyle="miter"/>
                <w10:wrap anchorx="margin"/>
              </v:shape>
            </w:pict>
          </mc:Fallback>
        </mc:AlternateContent>
      </w:r>
      <w:r w:rsidR="007C3FBB" w:rsidRPr="0070691D">
        <w:rPr>
          <w:noProof/>
        </w:rPr>
        <mc:AlternateContent>
          <mc:Choice Requires="wps">
            <w:drawing>
              <wp:anchor distT="0" distB="0" distL="114300" distR="114300" simplePos="0" relativeHeight="252627968" behindDoc="0" locked="0" layoutInCell="1" allowOverlap="1" wp14:anchorId="6A04BA39" wp14:editId="1027B7DC">
                <wp:simplePos x="0" y="0"/>
                <wp:positionH relativeFrom="margin">
                  <wp:align>center</wp:align>
                </wp:positionH>
                <wp:positionV relativeFrom="paragraph">
                  <wp:posOffset>1958340</wp:posOffset>
                </wp:positionV>
                <wp:extent cx="0" cy="186055"/>
                <wp:effectExtent l="76200" t="0" r="57150" b="61595"/>
                <wp:wrapNone/>
                <wp:docPr id="117" name="Straight Arrow Connector 117"/>
                <wp:cNvGraphicFramePr/>
                <a:graphic xmlns:a="http://schemas.openxmlformats.org/drawingml/2006/main">
                  <a:graphicData uri="http://schemas.microsoft.com/office/word/2010/wordprocessingShape">
                    <wps:wsp>
                      <wps:cNvCnPr/>
                      <wps:spPr>
                        <a:xfrm>
                          <a:off x="0" y="0"/>
                          <a:ext cx="0" cy="1860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054391" id="Straight Arrow Connector 117" o:spid="_x0000_s1026" type="#_x0000_t32" style="position:absolute;margin-left:0;margin-top:154.2pt;width:0;height:14.65pt;z-index:25262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" strokecolor="black [3213]" strokeweight="1pt">
                <v:stroke endarrow="block" joinstyle="miter"/>
                <w10:wrap anchorx="margin"/>
              </v:shape>
            </w:pict>
          </mc:Fallback>
        </mc:AlternateContent>
      </w:r>
      <w:r w:rsidR="00266A32" w:rsidRPr="0070691D">
        <w:rPr>
          <w:noProof/>
        </w:rPr>
        <mc:AlternateContent>
          <mc:Choice Requires="wps">
            <w:drawing>
              <wp:anchor distT="0" distB="0" distL="114300" distR="114300" simplePos="0" relativeHeight="252485632" behindDoc="0" locked="0" layoutInCell="1" allowOverlap="1" wp14:anchorId="2C190407" wp14:editId="410A3204">
                <wp:simplePos x="0" y="0"/>
                <wp:positionH relativeFrom="margin">
                  <wp:align>center</wp:align>
                </wp:positionH>
                <wp:positionV relativeFrom="paragraph">
                  <wp:posOffset>1120140</wp:posOffset>
                </wp:positionV>
                <wp:extent cx="0" cy="186055"/>
                <wp:effectExtent l="76200" t="0" r="57150" b="61595"/>
                <wp:wrapNone/>
                <wp:docPr id="2" name="Straight Arrow Connector 2"/>
                <wp:cNvGraphicFramePr/>
                <a:graphic xmlns:a="http://schemas.openxmlformats.org/drawingml/2006/main">
                  <a:graphicData uri="http://schemas.microsoft.com/office/word/2010/wordprocessingShape">
                    <wps:wsp>
                      <wps:cNvCnPr/>
                      <wps:spPr>
                        <a:xfrm>
                          <a:off x="0" y="0"/>
                          <a:ext cx="0" cy="1860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C1E8F" id="Straight Arrow Connector 2" o:spid="_x0000_s1026" type="#_x0000_t32" style="position:absolute;margin-left:0;margin-top:88.2pt;width:0;height:14.65pt;z-index:25248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" strokecolor="black [3213]" strokeweight="1pt">
                <v:stroke endarrow="block" joinstyle="miter"/>
                <w10:wrap anchorx="margin"/>
              </v:shape>
            </w:pict>
          </mc:Fallback>
        </mc:AlternateContent>
      </w:r>
      <w:r w:rsidR="00DE0A36">
        <w:br w:type="page"/>
      </w:r>
    </w:p>
    <w:p w14:paraId="4439CBC5" w14:textId="77777777" w:rsidR="005217BD" w:rsidRPr="00EA4F49" w:rsidRDefault="005217BD" w:rsidP="008A5BDA">
      <w:pPr>
        <w:pStyle w:val="Heading2"/>
      </w:pPr>
      <w:bookmarkStart w:id="72" w:name="_Toc128956846"/>
      <w:bookmarkStart w:id="73" w:name="_Toc136996364"/>
      <w:r w:rsidRPr="00EA4F49">
        <w:lastRenderedPageBreak/>
        <w:t xml:space="preserve">Attachment </w:t>
      </w:r>
      <w:r>
        <w:t>2</w:t>
      </w:r>
      <w:bookmarkEnd w:id="72"/>
      <w:bookmarkEnd w:id="73"/>
    </w:p>
    <w:p w14:paraId="784B2525" w14:textId="0AB9669F" w:rsidR="005217BD" w:rsidRPr="0095000F" w:rsidRDefault="005217BD" w:rsidP="008A5BDA">
      <w:pPr>
        <w:pStyle w:val="Heading3"/>
      </w:pPr>
      <w:bookmarkStart w:id="74" w:name="_Toc128956847"/>
      <w:bookmarkStart w:id="75" w:name="_Toc136996365"/>
      <w:r w:rsidRPr="0095000F">
        <w:t xml:space="preserve">JFA Purple Orange Recommendations alignment with the Single Authorisation Pathway and </w:t>
      </w:r>
      <w:r w:rsidR="00E375BD">
        <w:t>the</w:t>
      </w:r>
      <w:r w:rsidRPr="0095000F">
        <w:t xml:space="preserve"> Principles for Nationally Consistent Authorisation of Restrictive Practices</w:t>
      </w:r>
      <w:bookmarkEnd w:id="74"/>
      <w:bookmarkEnd w:id="75"/>
    </w:p>
    <w:p w14:paraId="6F6B293F" w14:textId="77777777" w:rsidR="00784CCD" w:rsidRDefault="00784CCD" w:rsidP="008A5BDA"/>
    <w:p w14:paraId="75DD01D0" w14:textId="3BD82E0B" w:rsidR="005217BD" w:rsidRPr="004360E2" w:rsidRDefault="005217BD" w:rsidP="008A5BDA">
      <w:r w:rsidRPr="004360E2">
        <w:t>Recommendation 1 – Partially Supported</w:t>
      </w:r>
    </w:p>
    <w:p w14:paraId="3A9B6EB1" w14:textId="77777777" w:rsidR="005217BD" w:rsidRPr="0095000F" w:rsidRDefault="005217BD" w:rsidP="005217BD">
      <w:r w:rsidRPr="0095000F">
        <w:t>That the Tasmanian Government changes the current dual authorisation pathways to a single authorisation pathway removing the function of the Guardianship and Administration Board</w:t>
      </w:r>
      <w:r w:rsidRPr="0095000F">
        <w:rPr>
          <w:rStyle w:val="FootnoteReference"/>
        </w:rPr>
        <w:footnoteReference w:id="8"/>
      </w:r>
      <w:r w:rsidRPr="0095000F">
        <w:t xml:space="preserve"> from the authorisation pathway</w:t>
      </w:r>
    </w:p>
    <w:tbl>
      <w:tblPr>
        <w:tblStyle w:val="TableGrid"/>
        <w:tblW w:w="0" w:type="auto"/>
        <w:tblLook w:val="04A0" w:firstRow="1" w:lastRow="0" w:firstColumn="1" w:lastColumn="0" w:noHBand="0" w:noVBand="1"/>
      </w:tblPr>
      <w:tblGrid>
        <w:gridCol w:w="4106"/>
        <w:gridCol w:w="4954"/>
      </w:tblGrid>
      <w:tr w:rsidR="005217BD" w:rsidRPr="0095000F" w14:paraId="5A256AE8" w14:textId="77777777" w:rsidTr="00EA42D5">
        <w:tc>
          <w:tcPr>
            <w:tcW w:w="4106" w:type="dxa"/>
            <w:shd w:val="clear" w:color="auto" w:fill="F2F2F2" w:themeFill="background1" w:themeFillShade="F2"/>
          </w:tcPr>
          <w:p w14:paraId="77F245F4" w14:textId="77777777" w:rsidR="005217BD" w:rsidRPr="0095000F" w:rsidRDefault="005217BD" w:rsidP="00304444">
            <w:pPr>
              <w:rPr>
                <w:b/>
                <w:bCs/>
              </w:rPr>
            </w:pPr>
            <w:r w:rsidRPr="0095000F">
              <w:rPr>
                <w:b/>
                <w:bCs/>
              </w:rPr>
              <w:t>Pathway</w:t>
            </w:r>
          </w:p>
        </w:tc>
        <w:tc>
          <w:tcPr>
            <w:tcW w:w="4954" w:type="dxa"/>
            <w:shd w:val="clear" w:color="auto" w:fill="F2F2F2" w:themeFill="background1" w:themeFillShade="F2"/>
          </w:tcPr>
          <w:p w14:paraId="247290B0" w14:textId="4552BBB3" w:rsidR="005217BD" w:rsidRPr="0095000F" w:rsidRDefault="005217BD" w:rsidP="00304444">
            <w:pPr>
              <w:rPr>
                <w:b/>
                <w:bCs/>
              </w:rPr>
            </w:pPr>
            <w:r w:rsidRPr="0095000F">
              <w:rPr>
                <w:b/>
                <w:bCs/>
              </w:rPr>
              <w:t>Principles</w:t>
            </w:r>
          </w:p>
        </w:tc>
      </w:tr>
      <w:tr w:rsidR="005217BD" w:rsidRPr="0095000F" w14:paraId="0C6CF896" w14:textId="77777777" w:rsidTr="00EA42D5">
        <w:tc>
          <w:tcPr>
            <w:tcW w:w="4106" w:type="dxa"/>
          </w:tcPr>
          <w:p w14:paraId="68831E3F" w14:textId="77777777" w:rsidR="005217BD" w:rsidRPr="0095000F" w:rsidRDefault="005217BD" w:rsidP="00304444">
            <w:r w:rsidRPr="0095000F">
              <w:t>Senior Practitioner has sole responsibility for authorisation of restrictive practices.</w:t>
            </w:r>
          </w:p>
          <w:p w14:paraId="092C3A2C" w14:textId="77777777" w:rsidR="005217BD" w:rsidRPr="0095000F" w:rsidRDefault="005217BD" w:rsidP="00304444">
            <w:r w:rsidRPr="0095000F">
              <w:t xml:space="preserve">One person – one plan </w:t>
            </w:r>
          </w:p>
          <w:p w14:paraId="00C050F4" w14:textId="77777777" w:rsidR="005217BD" w:rsidRPr="0095000F" w:rsidRDefault="005217BD" w:rsidP="00304444"/>
        </w:tc>
        <w:tc>
          <w:tcPr>
            <w:tcW w:w="4954" w:type="dxa"/>
          </w:tcPr>
          <w:p w14:paraId="6CEE3F22" w14:textId="77777777" w:rsidR="005217BD" w:rsidRPr="0095000F" w:rsidRDefault="005217BD" w:rsidP="00304444">
            <w:r w:rsidRPr="0095000F">
              <w:t xml:space="preserve">2. Authorisation arrangements, and the systems surrounding them, should be designed to support positive outcomes for people with disability who are subject to restrictive practices with the objective or reducing and ultimately eliminating those practices </w:t>
            </w:r>
          </w:p>
          <w:p w14:paraId="0AF8F8C9" w14:textId="77777777" w:rsidR="005217BD" w:rsidRPr="0095000F" w:rsidRDefault="005217BD" w:rsidP="00304444">
            <w:r w:rsidRPr="0095000F">
              <w:t xml:space="preserve">9. Authorisation arrangements are streamlined and take into account the impact of administrative burden on providers enabling resources to be focused on quality service delivery to people with disability </w:t>
            </w:r>
          </w:p>
        </w:tc>
      </w:tr>
    </w:tbl>
    <w:p w14:paraId="4B89437F" w14:textId="77777777" w:rsidR="005217BD" w:rsidRPr="004360E2" w:rsidRDefault="005217BD" w:rsidP="005217BD">
      <w:pPr>
        <w:rPr>
          <w:rFonts w:ascii="GillSans Light" w:hAnsi="GillSans Light"/>
        </w:rPr>
      </w:pPr>
    </w:p>
    <w:p w14:paraId="6BEF3108" w14:textId="77777777" w:rsidR="005217BD" w:rsidRPr="004360E2" w:rsidRDefault="005217BD" w:rsidP="008A5BDA">
      <w:r w:rsidRPr="004360E2">
        <w:t>Recommendation 2 – Fully Supported</w:t>
      </w:r>
    </w:p>
    <w:p w14:paraId="5238EE33" w14:textId="77777777" w:rsidR="005217BD" w:rsidRPr="0095000F" w:rsidRDefault="005217BD" w:rsidP="005217BD">
      <w:r w:rsidRPr="0095000F">
        <w:t>That the Tasmanian Government reviews the sequence of steps currently involved in seeking approvals for restrictive interventions and considers a linear pathway where the participant is supported at each step via a behaviour support plan leading to a reduced need for restrictive practices</w:t>
      </w:r>
    </w:p>
    <w:tbl>
      <w:tblPr>
        <w:tblStyle w:val="TableGrid"/>
        <w:tblW w:w="0" w:type="auto"/>
        <w:tblLook w:val="04A0" w:firstRow="1" w:lastRow="0" w:firstColumn="1" w:lastColumn="0" w:noHBand="0" w:noVBand="1"/>
      </w:tblPr>
      <w:tblGrid>
        <w:gridCol w:w="4106"/>
        <w:gridCol w:w="4954"/>
      </w:tblGrid>
      <w:tr w:rsidR="005217BD" w:rsidRPr="0095000F" w14:paraId="4C353BD6" w14:textId="77777777" w:rsidTr="00EA42D5">
        <w:tc>
          <w:tcPr>
            <w:tcW w:w="4106" w:type="dxa"/>
            <w:shd w:val="clear" w:color="auto" w:fill="F2F2F2" w:themeFill="background1" w:themeFillShade="F2"/>
          </w:tcPr>
          <w:p w14:paraId="6D1702C0" w14:textId="77777777" w:rsidR="005217BD" w:rsidRPr="0095000F" w:rsidRDefault="005217BD" w:rsidP="00304444">
            <w:pPr>
              <w:rPr>
                <w:b/>
                <w:bCs/>
              </w:rPr>
            </w:pPr>
            <w:r w:rsidRPr="0095000F">
              <w:rPr>
                <w:b/>
                <w:bCs/>
              </w:rPr>
              <w:t>Pathway</w:t>
            </w:r>
          </w:p>
        </w:tc>
        <w:tc>
          <w:tcPr>
            <w:tcW w:w="4954" w:type="dxa"/>
            <w:shd w:val="clear" w:color="auto" w:fill="F2F2F2" w:themeFill="background1" w:themeFillShade="F2"/>
          </w:tcPr>
          <w:p w14:paraId="26D172FE" w14:textId="601C0F2A" w:rsidR="005217BD" w:rsidRPr="0095000F" w:rsidRDefault="005217BD" w:rsidP="00304444">
            <w:pPr>
              <w:rPr>
                <w:b/>
                <w:bCs/>
              </w:rPr>
            </w:pPr>
            <w:r w:rsidRPr="0095000F">
              <w:rPr>
                <w:b/>
                <w:bCs/>
              </w:rPr>
              <w:t>Principles</w:t>
            </w:r>
          </w:p>
        </w:tc>
      </w:tr>
      <w:tr w:rsidR="005217BD" w:rsidRPr="0095000F" w14:paraId="3B6F457F" w14:textId="77777777" w:rsidTr="00EA42D5">
        <w:tc>
          <w:tcPr>
            <w:tcW w:w="4106" w:type="dxa"/>
          </w:tcPr>
          <w:p w14:paraId="3145581C" w14:textId="77777777" w:rsidR="005217BD" w:rsidRPr="0095000F" w:rsidRDefault="005217BD" w:rsidP="00304444">
            <w:r w:rsidRPr="0095000F">
              <w:t xml:space="preserve">Single linear pathway, requiring a behaviour support plan to accompany the application seeking authorisation. </w:t>
            </w:r>
          </w:p>
          <w:p w14:paraId="4C51FC11" w14:textId="77777777" w:rsidR="005217BD" w:rsidRPr="0095000F" w:rsidRDefault="005217BD" w:rsidP="00304444">
            <w:r w:rsidRPr="0095000F">
              <w:t>Independent Person supporting the participant along the pathway.</w:t>
            </w:r>
          </w:p>
          <w:p w14:paraId="00400679" w14:textId="77777777" w:rsidR="005217BD" w:rsidRPr="0095000F" w:rsidRDefault="005217BD" w:rsidP="00304444">
            <w:r w:rsidRPr="0095000F">
              <w:lastRenderedPageBreak/>
              <w:t>Senior Practitioner has sole responsibility for authorisation of restrictive practices.</w:t>
            </w:r>
          </w:p>
          <w:p w14:paraId="334511D2" w14:textId="77777777" w:rsidR="005217BD" w:rsidRPr="0095000F" w:rsidRDefault="005217BD" w:rsidP="00304444">
            <w:r w:rsidRPr="0095000F">
              <w:t>One person – one plan.</w:t>
            </w:r>
          </w:p>
          <w:p w14:paraId="7BC9722A" w14:textId="77777777" w:rsidR="005217BD" w:rsidRPr="0095000F" w:rsidRDefault="005217BD" w:rsidP="00304444"/>
        </w:tc>
        <w:tc>
          <w:tcPr>
            <w:tcW w:w="4954" w:type="dxa"/>
          </w:tcPr>
          <w:p w14:paraId="7A2DAB6B" w14:textId="77777777" w:rsidR="005217BD" w:rsidRPr="0095000F" w:rsidRDefault="005217BD" w:rsidP="00304444">
            <w:r w:rsidRPr="0095000F">
              <w:lastRenderedPageBreak/>
              <w:t xml:space="preserve">2. Authorisation arrangements, and the systems surrounding them, should be designed to support positive outcomes for people with disability who are subject to restrictive practices with the objective or reducing and ultimately eliminating those practices </w:t>
            </w:r>
          </w:p>
          <w:p w14:paraId="451612F2" w14:textId="77777777" w:rsidR="005217BD" w:rsidRPr="0095000F" w:rsidRDefault="005217BD" w:rsidP="00304444">
            <w:r w:rsidRPr="0095000F">
              <w:t>4. People with disability and their support networks are actively supported in the decision-</w:t>
            </w:r>
            <w:r w:rsidRPr="0095000F">
              <w:lastRenderedPageBreak/>
              <w:t xml:space="preserve">making process about the use of restrictive practices, and alternative practices that may improve outcomes for the person with disability through the reduction of their use </w:t>
            </w:r>
          </w:p>
          <w:p w14:paraId="7AE1971E" w14:textId="77777777" w:rsidR="005217BD" w:rsidRPr="0095000F" w:rsidRDefault="005217BD" w:rsidP="00304444">
            <w:r w:rsidRPr="0095000F">
              <w:t xml:space="preserve">9. Authorisation arrangements are streamlined and take into account the impact of administrative burden on providers enabling resources to be focused on quality service delivery to people with disability </w:t>
            </w:r>
          </w:p>
        </w:tc>
      </w:tr>
    </w:tbl>
    <w:p w14:paraId="4D375310" w14:textId="77777777" w:rsidR="008735E0" w:rsidRDefault="008735E0">
      <w:pPr>
        <w:spacing w:before="0" w:after="0"/>
        <w:rPr>
          <w:rStyle w:val="FootnoteTextChar"/>
          <w:rFonts w:asciiTheme="majorHAnsi" w:hAnsiTheme="majorHAnsi"/>
          <w:sz w:val="24"/>
          <w:szCs w:val="24"/>
        </w:rPr>
      </w:pPr>
    </w:p>
    <w:p w14:paraId="464B25E2" w14:textId="77777777" w:rsidR="005D6C52" w:rsidRPr="00932296" w:rsidRDefault="005D6C52" w:rsidP="008A5BDA">
      <w:r w:rsidRPr="00932296">
        <w:t>Recommendation 3 – In-Principle Support</w:t>
      </w:r>
    </w:p>
    <w:p w14:paraId="4BF923D8" w14:textId="77777777" w:rsidR="005D6C52" w:rsidRPr="0095000F" w:rsidRDefault="005D6C52" w:rsidP="005D6C52">
      <w:r w:rsidRPr="0095000F">
        <w:t>That the Tasmanian Government reviews the role, positioning and current reporting structure of the Senior Practitioner and considers elevating this role to bring it into alignment with other jurisdictions that can be considered to use best practice designs</w:t>
      </w:r>
    </w:p>
    <w:tbl>
      <w:tblPr>
        <w:tblStyle w:val="TableGrid"/>
        <w:tblW w:w="0" w:type="auto"/>
        <w:tblLook w:val="04A0" w:firstRow="1" w:lastRow="0" w:firstColumn="1" w:lastColumn="0" w:noHBand="0" w:noVBand="1"/>
      </w:tblPr>
      <w:tblGrid>
        <w:gridCol w:w="4106"/>
        <w:gridCol w:w="4954"/>
      </w:tblGrid>
      <w:tr w:rsidR="005D6C52" w:rsidRPr="0095000F" w14:paraId="24650285" w14:textId="77777777" w:rsidTr="000577DD">
        <w:tc>
          <w:tcPr>
            <w:tcW w:w="4106" w:type="dxa"/>
            <w:shd w:val="clear" w:color="auto" w:fill="F2F2F2" w:themeFill="background1" w:themeFillShade="F2"/>
          </w:tcPr>
          <w:p w14:paraId="2FE10005" w14:textId="77777777" w:rsidR="005D6C52" w:rsidRPr="0095000F" w:rsidRDefault="005D6C52" w:rsidP="00304444">
            <w:pPr>
              <w:rPr>
                <w:b/>
                <w:bCs/>
              </w:rPr>
            </w:pPr>
            <w:r w:rsidRPr="0095000F">
              <w:rPr>
                <w:b/>
                <w:bCs/>
              </w:rPr>
              <w:t>Pathway</w:t>
            </w:r>
          </w:p>
        </w:tc>
        <w:tc>
          <w:tcPr>
            <w:tcW w:w="4954" w:type="dxa"/>
            <w:shd w:val="clear" w:color="auto" w:fill="F2F2F2" w:themeFill="background1" w:themeFillShade="F2"/>
          </w:tcPr>
          <w:p w14:paraId="65CA7E88" w14:textId="032A9062" w:rsidR="005D6C52" w:rsidRPr="0095000F" w:rsidRDefault="005D6C52" w:rsidP="00304444">
            <w:pPr>
              <w:rPr>
                <w:b/>
                <w:bCs/>
              </w:rPr>
            </w:pPr>
            <w:r w:rsidRPr="0095000F">
              <w:rPr>
                <w:b/>
                <w:bCs/>
              </w:rPr>
              <w:t>Principles</w:t>
            </w:r>
          </w:p>
        </w:tc>
      </w:tr>
      <w:tr w:rsidR="005D6C52" w:rsidRPr="0095000F" w14:paraId="1A212F6E" w14:textId="77777777" w:rsidTr="000577DD">
        <w:tc>
          <w:tcPr>
            <w:tcW w:w="4106" w:type="dxa"/>
          </w:tcPr>
          <w:p w14:paraId="521E7D5C" w14:textId="77777777" w:rsidR="005D6C52" w:rsidRPr="0095000F" w:rsidRDefault="005D6C52" w:rsidP="00304444">
            <w:r w:rsidRPr="0095000F">
              <w:t>Office of the Senior Practitioner roles and responsibilities elevated to be more independent of process.</w:t>
            </w:r>
          </w:p>
          <w:p w14:paraId="76BC127A" w14:textId="77777777" w:rsidR="005D6C52" w:rsidRPr="0095000F" w:rsidRDefault="005D6C52" w:rsidP="00304444">
            <w:r w:rsidRPr="0095000F">
              <w:t>Roles, responsibilities and powers of the Senior Practitioner provided for in legislation.</w:t>
            </w:r>
          </w:p>
          <w:p w14:paraId="281DCD48" w14:textId="77777777" w:rsidR="005D6C52" w:rsidRPr="0095000F" w:rsidRDefault="005D6C52" w:rsidP="00304444">
            <w:r w:rsidRPr="0095000F">
              <w:t>At their discretion, the Senior Practitioner can seek independent expert advice.</w:t>
            </w:r>
          </w:p>
        </w:tc>
        <w:tc>
          <w:tcPr>
            <w:tcW w:w="4954" w:type="dxa"/>
          </w:tcPr>
          <w:p w14:paraId="1A58F97B" w14:textId="77777777" w:rsidR="005D6C52" w:rsidRPr="0095000F" w:rsidRDefault="005D6C52" w:rsidP="00304444">
            <w:r w:rsidRPr="0095000F">
              <w:t xml:space="preserve">1. Authorisation arrangements for the use of restrictive practices on people with disability are provided for in legislation and support the reduction and elimination of restrictive practices as agreed by all Australian Governments </w:t>
            </w:r>
          </w:p>
          <w:p w14:paraId="6267B19B" w14:textId="77777777" w:rsidR="005D6C52" w:rsidRPr="0095000F" w:rsidRDefault="005D6C52" w:rsidP="00304444">
            <w:r w:rsidRPr="0095000F">
              <w:t xml:space="preserve">2. Authorisation arrangements, and the systems surrounding them, should be designed to support positive outcomes for people with disability who are subject to restrictive practices with the objective or reducing and ultimately eliminating those practices </w:t>
            </w:r>
          </w:p>
          <w:p w14:paraId="3F1583EA" w14:textId="77777777" w:rsidR="005D6C52" w:rsidRPr="0095000F" w:rsidRDefault="005D6C52" w:rsidP="00304444">
            <w:r w:rsidRPr="0095000F">
              <w:t>5. Authorisation decisions made under state and territory regulatory frameworks are informed by independent advice from experts with relevant training, skills and experience in positive behaviour support and restrictive practices</w:t>
            </w:r>
          </w:p>
          <w:p w14:paraId="37728478" w14:textId="77777777" w:rsidR="005D6C52" w:rsidRPr="0095000F" w:rsidRDefault="005D6C52" w:rsidP="00304444">
            <w:r w:rsidRPr="0095000F">
              <w:t xml:space="preserve">6. Authorisation frameworks should ensure that any conflicts of interest between key parties involved in decision making on the use of restrictive practices, being people with disability, their support networks, and service providers are effectively mitigated </w:t>
            </w:r>
          </w:p>
          <w:p w14:paraId="3F50CEFA" w14:textId="77777777" w:rsidR="005D6C52" w:rsidRPr="0095000F" w:rsidRDefault="005D6C52" w:rsidP="00304444">
            <w:r w:rsidRPr="0095000F">
              <w:t xml:space="preserve">9. Authorisation arrangements are streamlined and take into account the impact of administrative burden on providers enabling resources to be focused on quality service delivery to people with disability </w:t>
            </w:r>
          </w:p>
        </w:tc>
      </w:tr>
    </w:tbl>
    <w:p w14:paraId="53FAD054" w14:textId="77777777" w:rsidR="00B913E0" w:rsidRDefault="00B913E0" w:rsidP="00445EED"/>
    <w:p w14:paraId="4B5593F9" w14:textId="3730535C" w:rsidR="00445EED" w:rsidRPr="0095000F" w:rsidRDefault="00445EED" w:rsidP="00445EED">
      <w:r w:rsidRPr="0095000F">
        <w:lastRenderedPageBreak/>
        <w:t>Recommendation 4 – In-Principle Support</w:t>
      </w:r>
    </w:p>
    <w:p w14:paraId="2D1A842F" w14:textId="77777777" w:rsidR="00445EED" w:rsidRPr="0095000F" w:rsidRDefault="00445EED" w:rsidP="00445EED">
      <w:r w:rsidRPr="0095000F">
        <w:t>That the Tasmanian Government considers widening the current legislation under which the Senior Practitioner can operate in order to allow for greater consistency and oversight of restrictive practices across other appropriate settings such as educational, child protection, thereby ensuring a coordinated approach for participants accessing multiple services.</w:t>
      </w:r>
    </w:p>
    <w:tbl>
      <w:tblPr>
        <w:tblStyle w:val="TableGrid"/>
        <w:tblW w:w="0" w:type="auto"/>
        <w:tblLook w:val="04A0" w:firstRow="1" w:lastRow="0" w:firstColumn="1" w:lastColumn="0" w:noHBand="0" w:noVBand="1"/>
      </w:tblPr>
      <w:tblGrid>
        <w:gridCol w:w="4106"/>
        <w:gridCol w:w="4954"/>
      </w:tblGrid>
      <w:tr w:rsidR="00445EED" w:rsidRPr="0095000F" w14:paraId="09AE9EC1" w14:textId="77777777" w:rsidTr="000577DD">
        <w:tc>
          <w:tcPr>
            <w:tcW w:w="4106" w:type="dxa"/>
            <w:shd w:val="clear" w:color="auto" w:fill="F2F2F2" w:themeFill="background1" w:themeFillShade="F2"/>
          </w:tcPr>
          <w:p w14:paraId="6D4DD8E9" w14:textId="77777777" w:rsidR="00445EED" w:rsidRPr="0095000F" w:rsidRDefault="00445EED" w:rsidP="00304444">
            <w:pPr>
              <w:rPr>
                <w:b/>
                <w:bCs/>
              </w:rPr>
            </w:pPr>
            <w:r w:rsidRPr="0095000F">
              <w:rPr>
                <w:b/>
                <w:bCs/>
              </w:rPr>
              <w:t>Pathway</w:t>
            </w:r>
          </w:p>
        </w:tc>
        <w:tc>
          <w:tcPr>
            <w:tcW w:w="4954" w:type="dxa"/>
            <w:shd w:val="clear" w:color="auto" w:fill="F2F2F2" w:themeFill="background1" w:themeFillShade="F2"/>
          </w:tcPr>
          <w:p w14:paraId="5E875AAE" w14:textId="7E4E8E02" w:rsidR="00445EED" w:rsidRPr="0095000F" w:rsidRDefault="00445EED" w:rsidP="00304444">
            <w:pPr>
              <w:rPr>
                <w:b/>
                <w:bCs/>
              </w:rPr>
            </w:pPr>
            <w:r w:rsidRPr="0095000F">
              <w:rPr>
                <w:b/>
                <w:bCs/>
              </w:rPr>
              <w:t>Principles</w:t>
            </w:r>
          </w:p>
        </w:tc>
      </w:tr>
      <w:tr w:rsidR="00445EED" w:rsidRPr="0095000F" w14:paraId="10891FE7" w14:textId="77777777" w:rsidTr="000577DD">
        <w:tc>
          <w:tcPr>
            <w:tcW w:w="4106" w:type="dxa"/>
          </w:tcPr>
          <w:p w14:paraId="0B0D07EA" w14:textId="77777777" w:rsidR="00445EED" w:rsidRPr="0095000F" w:rsidRDefault="00445EED" w:rsidP="00304444">
            <w:r w:rsidRPr="0095000F">
              <w:t>Provides the opportunity to broaden the scope of the authorisation requirements.</w:t>
            </w:r>
          </w:p>
          <w:p w14:paraId="0DF55F86" w14:textId="77777777" w:rsidR="00445EED" w:rsidRPr="0095000F" w:rsidRDefault="00445EED" w:rsidP="00304444"/>
        </w:tc>
        <w:tc>
          <w:tcPr>
            <w:tcW w:w="4954" w:type="dxa"/>
          </w:tcPr>
          <w:p w14:paraId="195E3E0C" w14:textId="77777777" w:rsidR="00445EED" w:rsidRPr="0095000F" w:rsidRDefault="00445EED" w:rsidP="00304444">
            <w:r w:rsidRPr="0095000F">
              <w:t xml:space="preserve">1. Authorisation arrangements for the use of restrictive practices on people with disability are provided for in legislation and support the reduction and elimination of restrictive practices as agreed by all Australian Governments </w:t>
            </w:r>
          </w:p>
          <w:p w14:paraId="4F7F05D6" w14:textId="77777777" w:rsidR="00445EED" w:rsidRPr="0095000F" w:rsidRDefault="00445EED" w:rsidP="00304444">
            <w:r w:rsidRPr="0095000F">
              <w:t xml:space="preserve">2. Authorisation arrangements, and the systems surrounding them, should be designed to support positive outcomes for people with disability who are subject to restrictive practices with the objective or reducing and ultimately eliminating those practices </w:t>
            </w:r>
          </w:p>
          <w:p w14:paraId="570FB46A" w14:textId="77777777" w:rsidR="00445EED" w:rsidRPr="0095000F" w:rsidRDefault="00445EED" w:rsidP="00304444">
            <w:r w:rsidRPr="0095000F">
              <w:t>3. People with disability who are subject to restrictive practices have the same protections and rights to be free from abuse, neglect and exploitation regardless of their disability, age and where they live.</w:t>
            </w:r>
          </w:p>
        </w:tc>
      </w:tr>
    </w:tbl>
    <w:p w14:paraId="779988C7" w14:textId="77777777" w:rsidR="00445EED" w:rsidRPr="004360E2" w:rsidRDefault="00445EED" w:rsidP="00445EED">
      <w:pPr>
        <w:rPr>
          <w:rFonts w:ascii="GillSans Light" w:hAnsi="GillSans Light"/>
        </w:rPr>
      </w:pPr>
    </w:p>
    <w:p w14:paraId="58212C68" w14:textId="77777777" w:rsidR="00445EED" w:rsidRPr="0095000F" w:rsidRDefault="00445EED" w:rsidP="00445EED">
      <w:r w:rsidRPr="0095000F">
        <w:t>Recommendation 5 – In-Principle Support</w:t>
      </w:r>
    </w:p>
    <w:p w14:paraId="0BB18433" w14:textId="77777777" w:rsidR="00445EED" w:rsidRPr="0095000F" w:rsidRDefault="00445EED" w:rsidP="00445EED">
      <w:r w:rsidRPr="0095000F">
        <w:t>That the Tasmanian Government positions the Office of the Senior Practitioner as a leader for sector-wide education and capacity building towards a positive context for how people are supported, particularly people most at risk of a service provider using restrictive practices in their support arrangements.</w:t>
      </w:r>
    </w:p>
    <w:tbl>
      <w:tblPr>
        <w:tblStyle w:val="TableGrid"/>
        <w:tblW w:w="0" w:type="auto"/>
        <w:tblLook w:val="04A0" w:firstRow="1" w:lastRow="0" w:firstColumn="1" w:lastColumn="0" w:noHBand="0" w:noVBand="1"/>
      </w:tblPr>
      <w:tblGrid>
        <w:gridCol w:w="4106"/>
        <w:gridCol w:w="4954"/>
      </w:tblGrid>
      <w:tr w:rsidR="00445EED" w:rsidRPr="0095000F" w14:paraId="0E8C5037" w14:textId="77777777" w:rsidTr="000577DD">
        <w:tc>
          <w:tcPr>
            <w:tcW w:w="4106" w:type="dxa"/>
            <w:shd w:val="clear" w:color="auto" w:fill="F2F2F2" w:themeFill="background1" w:themeFillShade="F2"/>
          </w:tcPr>
          <w:p w14:paraId="34295A04" w14:textId="77777777" w:rsidR="00445EED" w:rsidRPr="0095000F" w:rsidRDefault="00445EED" w:rsidP="00304444">
            <w:pPr>
              <w:rPr>
                <w:b/>
                <w:bCs/>
              </w:rPr>
            </w:pPr>
            <w:r w:rsidRPr="0095000F">
              <w:rPr>
                <w:b/>
                <w:bCs/>
              </w:rPr>
              <w:t>Pathway</w:t>
            </w:r>
          </w:p>
        </w:tc>
        <w:tc>
          <w:tcPr>
            <w:tcW w:w="4954" w:type="dxa"/>
            <w:shd w:val="clear" w:color="auto" w:fill="F2F2F2" w:themeFill="background1" w:themeFillShade="F2"/>
          </w:tcPr>
          <w:p w14:paraId="316F1BDA" w14:textId="2DDE6531" w:rsidR="00445EED" w:rsidRPr="0095000F" w:rsidRDefault="00445EED" w:rsidP="00304444">
            <w:pPr>
              <w:rPr>
                <w:b/>
                <w:bCs/>
              </w:rPr>
            </w:pPr>
            <w:r w:rsidRPr="0095000F">
              <w:rPr>
                <w:b/>
                <w:bCs/>
              </w:rPr>
              <w:t>Principles</w:t>
            </w:r>
          </w:p>
        </w:tc>
      </w:tr>
      <w:tr w:rsidR="00445EED" w:rsidRPr="0095000F" w14:paraId="0249A13B" w14:textId="77777777" w:rsidTr="000577DD">
        <w:tc>
          <w:tcPr>
            <w:tcW w:w="4106" w:type="dxa"/>
          </w:tcPr>
          <w:p w14:paraId="37EE158A" w14:textId="77777777" w:rsidR="00445EED" w:rsidRPr="0095000F" w:rsidRDefault="00445EED" w:rsidP="00304444">
            <w:r w:rsidRPr="0095000F">
              <w:t>Office of the Senior Practitioner’s elevated role and responsibilities will enable greater sector development opportunities, including education relating to the Appointed Program Officer and Independent Persons’ roles.</w:t>
            </w:r>
          </w:p>
        </w:tc>
        <w:tc>
          <w:tcPr>
            <w:tcW w:w="4954" w:type="dxa"/>
          </w:tcPr>
          <w:p w14:paraId="43BD1484" w14:textId="77777777" w:rsidR="00445EED" w:rsidRPr="0095000F" w:rsidRDefault="00445EED" w:rsidP="00304444">
            <w:r w:rsidRPr="0095000F">
              <w:t xml:space="preserve">2. Authorisation arrangements, and the systems surrounding them, should be designed to support positive outcomes for people with disability who are subject to restrictive practices with the objective or reducing and ultimately eliminating those practices </w:t>
            </w:r>
          </w:p>
          <w:p w14:paraId="47C8ED6F" w14:textId="77777777" w:rsidR="00445EED" w:rsidRPr="0095000F" w:rsidRDefault="00445EED" w:rsidP="00304444">
            <w:r w:rsidRPr="0095000F">
              <w:t xml:space="preserve">4. People with disability and their support networks are actively supported in the decision-making process about the use of restrictive practices, and alternative practices that may improve outcomes for the person with disability through the reduction of their use. </w:t>
            </w:r>
          </w:p>
        </w:tc>
      </w:tr>
    </w:tbl>
    <w:p w14:paraId="5DBB091B" w14:textId="77777777" w:rsidR="00445EED" w:rsidRPr="0095000F" w:rsidRDefault="00445EED" w:rsidP="00445EED"/>
    <w:p w14:paraId="6B59453F" w14:textId="77777777" w:rsidR="00445EED" w:rsidRPr="0095000F" w:rsidRDefault="00445EED" w:rsidP="00445EED">
      <w:r w:rsidRPr="0095000F">
        <w:lastRenderedPageBreak/>
        <w:t>Recommendation 6 – Partially Supported</w:t>
      </w:r>
    </w:p>
    <w:p w14:paraId="5AC27D11" w14:textId="77777777" w:rsidR="00445EED" w:rsidRPr="0095000F" w:rsidRDefault="00445EED" w:rsidP="00445EED">
      <w:r w:rsidRPr="0095000F">
        <w:t>That the OSP [Office of the Senior Practitioner] role and resourcing include capacity to directly provide specialist input to agencies in relation to alternatives to restrictive practices through positive behaviour support strategies, and to develop other best practice resources that assist service agencies to build capacity.</w:t>
      </w:r>
    </w:p>
    <w:tbl>
      <w:tblPr>
        <w:tblStyle w:val="TableGrid"/>
        <w:tblW w:w="0" w:type="auto"/>
        <w:tblLook w:val="04A0" w:firstRow="1" w:lastRow="0" w:firstColumn="1" w:lastColumn="0" w:noHBand="0" w:noVBand="1"/>
      </w:tblPr>
      <w:tblGrid>
        <w:gridCol w:w="4106"/>
        <w:gridCol w:w="4954"/>
      </w:tblGrid>
      <w:tr w:rsidR="00445EED" w:rsidRPr="0095000F" w14:paraId="0197C09E" w14:textId="77777777" w:rsidTr="000577DD">
        <w:tc>
          <w:tcPr>
            <w:tcW w:w="4106" w:type="dxa"/>
            <w:shd w:val="clear" w:color="auto" w:fill="F2F2F2" w:themeFill="background1" w:themeFillShade="F2"/>
          </w:tcPr>
          <w:p w14:paraId="7244E6B0" w14:textId="77777777" w:rsidR="00445EED" w:rsidRPr="0095000F" w:rsidRDefault="00445EED" w:rsidP="00304444">
            <w:pPr>
              <w:rPr>
                <w:b/>
                <w:bCs/>
              </w:rPr>
            </w:pPr>
            <w:r w:rsidRPr="0095000F">
              <w:rPr>
                <w:b/>
                <w:bCs/>
              </w:rPr>
              <w:t>Pathway</w:t>
            </w:r>
          </w:p>
        </w:tc>
        <w:tc>
          <w:tcPr>
            <w:tcW w:w="4954" w:type="dxa"/>
            <w:shd w:val="clear" w:color="auto" w:fill="F2F2F2" w:themeFill="background1" w:themeFillShade="F2"/>
          </w:tcPr>
          <w:p w14:paraId="5852F542" w14:textId="7E95E2B4" w:rsidR="00445EED" w:rsidRPr="0095000F" w:rsidRDefault="00445EED" w:rsidP="00304444">
            <w:pPr>
              <w:rPr>
                <w:b/>
                <w:bCs/>
              </w:rPr>
            </w:pPr>
            <w:r w:rsidRPr="0095000F">
              <w:rPr>
                <w:b/>
                <w:bCs/>
              </w:rPr>
              <w:t>Principles</w:t>
            </w:r>
          </w:p>
        </w:tc>
      </w:tr>
      <w:tr w:rsidR="00445EED" w:rsidRPr="0095000F" w14:paraId="76692B65" w14:textId="77777777" w:rsidTr="000577DD">
        <w:tc>
          <w:tcPr>
            <w:tcW w:w="4106" w:type="dxa"/>
          </w:tcPr>
          <w:p w14:paraId="35C5267F" w14:textId="77777777" w:rsidR="00445EED" w:rsidRPr="0095000F" w:rsidRDefault="00445EED" w:rsidP="00304444">
            <w:r w:rsidRPr="0095000F">
              <w:t>Office of the Senior Practitioner’s elevated role and responsibilities will enable greater sector development opportunities, including education relating to the Appointed Program Officer and Independent Persons’ roles.</w:t>
            </w:r>
          </w:p>
        </w:tc>
        <w:tc>
          <w:tcPr>
            <w:tcW w:w="4954" w:type="dxa"/>
          </w:tcPr>
          <w:p w14:paraId="67629959" w14:textId="77777777" w:rsidR="00445EED" w:rsidRPr="0095000F" w:rsidRDefault="00445EED" w:rsidP="00304444">
            <w:r w:rsidRPr="0095000F">
              <w:t xml:space="preserve">2. Authorisation arrangements, and the systems surrounding them, should be designed to support positive outcomes for people with disability who are subject to restrictive practices with the objective or reducing and ultimately eliminating those practices </w:t>
            </w:r>
          </w:p>
          <w:p w14:paraId="4CA1CE03" w14:textId="77777777" w:rsidR="00445EED" w:rsidRPr="0095000F" w:rsidRDefault="00445EED" w:rsidP="00304444">
            <w:r w:rsidRPr="0095000F">
              <w:t>4. People with disability and their support networks are actively supported in the decision-making process about the use of restrictive practices, and alternative practices that may improve outcomes for the person with disability through the reduction of their use.</w:t>
            </w:r>
          </w:p>
        </w:tc>
      </w:tr>
    </w:tbl>
    <w:p w14:paraId="3BB2A785" w14:textId="77777777" w:rsidR="00445EED" w:rsidRPr="004360E2" w:rsidRDefault="00445EED" w:rsidP="00445EED">
      <w:pPr>
        <w:rPr>
          <w:rFonts w:ascii="GillSans Light" w:hAnsi="GillSans Light"/>
        </w:rPr>
      </w:pPr>
    </w:p>
    <w:p w14:paraId="4FD16D76" w14:textId="77777777" w:rsidR="00445EED" w:rsidRPr="0095000F" w:rsidRDefault="00445EED" w:rsidP="00445EED">
      <w:r w:rsidRPr="0095000F">
        <w:t>Recommendation 7 – In-Principle Support</w:t>
      </w:r>
    </w:p>
    <w:p w14:paraId="30612108" w14:textId="77777777" w:rsidR="00445EED" w:rsidRPr="0095000F" w:rsidRDefault="00445EED" w:rsidP="00445EED">
      <w:r w:rsidRPr="0095000F">
        <w:t>That the Tasmanian Government commit to supporting the OSP to lead a human rights approach to the broader context surrounding a restrictive practices authorisation pathway, including an emphasis on authentic, strengths-based, vision-based approaches to planning that place the person’s vulnerability in the context of building life chances leading to a reduced need for restrictive practices.</w:t>
      </w:r>
    </w:p>
    <w:tbl>
      <w:tblPr>
        <w:tblStyle w:val="TableGrid"/>
        <w:tblW w:w="0" w:type="auto"/>
        <w:tblLook w:val="04A0" w:firstRow="1" w:lastRow="0" w:firstColumn="1" w:lastColumn="0" w:noHBand="0" w:noVBand="1"/>
      </w:tblPr>
      <w:tblGrid>
        <w:gridCol w:w="4106"/>
        <w:gridCol w:w="4954"/>
      </w:tblGrid>
      <w:tr w:rsidR="00445EED" w:rsidRPr="0095000F" w14:paraId="50E87A4F" w14:textId="77777777" w:rsidTr="000577DD">
        <w:tc>
          <w:tcPr>
            <w:tcW w:w="4106" w:type="dxa"/>
            <w:shd w:val="clear" w:color="auto" w:fill="F2F2F2" w:themeFill="background1" w:themeFillShade="F2"/>
          </w:tcPr>
          <w:p w14:paraId="193D0F98" w14:textId="77777777" w:rsidR="00445EED" w:rsidRPr="0095000F" w:rsidRDefault="00445EED" w:rsidP="00304444">
            <w:pPr>
              <w:rPr>
                <w:b/>
                <w:bCs/>
              </w:rPr>
            </w:pPr>
            <w:r w:rsidRPr="0095000F">
              <w:rPr>
                <w:b/>
                <w:bCs/>
              </w:rPr>
              <w:t>Pathway</w:t>
            </w:r>
          </w:p>
        </w:tc>
        <w:tc>
          <w:tcPr>
            <w:tcW w:w="4954" w:type="dxa"/>
            <w:shd w:val="clear" w:color="auto" w:fill="F2F2F2" w:themeFill="background1" w:themeFillShade="F2"/>
          </w:tcPr>
          <w:p w14:paraId="568BEBF8" w14:textId="0C7D6288" w:rsidR="00445EED" w:rsidRPr="0095000F" w:rsidRDefault="00445EED" w:rsidP="00304444">
            <w:pPr>
              <w:rPr>
                <w:b/>
                <w:bCs/>
              </w:rPr>
            </w:pPr>
            <w:r w:rsidRPr="0095000F">
              <w:rPr>
                <w:b/>
                <w:bCs/>
              </w:rPr>
              <w:t>Principles</w:t>
            </w:r>
          </w:p>
        </w:tc>
      </w:tr>
      <w:tr w:rsidR="00445EED" w:rsidRPr="0095000F" w14:paraId="18F2674B" w14:textId="77777777" w:rsidTr="000577DD">
        <w:tc>
          <w:tcPr>
            <w:tcW w:w="4106" w:type="dxa"/>
          </w:tcPr>
          <w:p w14:paraId="01A91427" w14:textId="77777777" w:rsidR="00445EED" w:rsidRPr="0095000F" w:rsidRDefault="00445EED" w:rsidP="00304444">
            <w:r w:rsidRPr="0095000F">
              <w:t>Dignity of risk and promoting rights underpin the philosophy of the Pathway.</w:t>
            </w:r>
          </w:p>
        </w:tc>
        <w:tc>
          <w:tcPr>
            <w:tcW w:w="4954" w:type="dxa"/>
          </w:tcPr>
          <w:p w14:paraId="4E76BB6A" w14:textId="77777777" w:rsidR="00445EED" w:rsidRPr="0095000F" w:rsidRDefault="00445EED" w:rsidP="00304444">
            <w:r w:rsidRPr="0095000F">
              <w:t xml:space="preserve">2. Authorisation arrangements, and the systems surrounding them, should be designed to support positive outcomes for people with disability who are subject to restrictive practices with the objective or reducing and ultimately eliminating those practices </w:t>
            </w:r>
          </w:p>
          <w:p w14:paraId="3C00A188" w14:textId="77777777" w:rsidR="00445EED" w:rsidRPr="0095000F" w:rsidRDefault="00445EED" w:rsidP="00304444">
            <w:r w:rsidRPr="0095000F">
              <w:t xml:space="preserve">3. People with disability who are subject to restrictive practices have the same protections and rights to be free from abuse, neglect and exploitation regardless of their disability, age and where they live </w:t>
            </w:r>
          </w:p>
          <w:p w14:paraId="7F41C368" w14:textId="77777777" w:rsidR="00445EED" w:rsidRPr="0095000F" w:rsidRDefault="00445EED" w:rsidP="00304444">
            <w:r w:rsidRPr="0095000F">
              <w:t xml:space="preserve">7. Authorisation arrangements promote independence and dignity of risk while also considering the interests and protection of rights of the person with disability. </w:t>
            </w:r>
          </w:p>
        </w:tc>
      </w:tr>
    </w:tbl>
    <w:p w14:paraId="35942E2A" w14:textId="77777777" w:rsidR="00BC69AA" w:rsidRDefault="00BC69AA" w:rsidP="00225E9A"/>
    <w:p w14:paraId="04D516C6" w14:textId="6790B59D" w:rsidR="00225E9A" w:rsidRPr="0095000F" w:rsidRDefault="00225E9A" w:rsidP="00225E9A">
      <w:r w:rsidRPr="0095000F">
        <w:lastRenderedPageBreak/>
        <w:t>Recommendation 8 – Fully Supported</w:t>
      </w:r>
    </w:p>
    <w:p w14:paraId="7DD762B9" w14:textId="77777777" w:rsidR="00225E9A" w:rsidRPr="0095000F" w:rsidRDefault="00225E9A" w:rsidP="00225E9A">
      <w:r w:rsidRPr="0095000F">
        <w:t>That the Tasmanian Government change the current definition of restrictive interventions and in doing so refer to the national definition of restrictive practices. We also recommend that as part of this change chemical restraint is included as a category of restrictive practices requiring approval.</w:t>
      </w:r>
    </w:p>
    <w:tbl>
      <w:tblPr>
        <w:tblStyle w:val="TableGrid"/>
        <w:tblW w:w="0" w:type="auto"/>
        <w:tblLook w:val="04A0" w:firstRow="1" w:lastRow="0" w:firstColumn="1" w:lastColumn="0" w:noHBand="0" w:noVBand="1"/>
      </w:tblPr>
      <w:tblGrid>
        <w:gridCol w:w="4106"/>
        <w:gridCol w:w="4954"/>
      </w:tblGrid>
      <w:tr w:rsidR="00225E9A" w:rsidRPr="0095000F" w14:paraId="53406CE6" w14:textId="77777777" w:rsidTr="000577DD">
        <w:tc>
          <w:tcPr>
            <w:tcW w:w="4106" w:type="dxa"/>
            <w:shd w:val="clear" w:color="auto" w:fill="F2F2F2" w:themeFill="background1" w:themeFillShade="F2"/>
          </w:tcPr>
          <w:p w14:paraId="4AF34745" w14:textId="77777777" w:rsidR="00225E9A" w:rsidRPr="0095000F" w:rsidRDefault="00225E9A" w:rsidP="00304444">
            <w:pPr>
              <w:rPr>
                <w:b/>
                <w:bCs/>
              </w:rPr>
            </w:pPr>
            <w:r w:rsidRPr="0095000F">
              <w:rPr>
                <w:b/>
                <w:bCs/>
              </w:rPr>
              <w:t>Pathway</w:t>
            </w:r>
          </w:p>
        </w:tc>
        <w:tc>
          <w:tcPr>
            <w:tcW w:w="4954" w:type="dxa"/>
            <w:shd w:val="clear" w:color="auto" w:fill="F2F2F2" w:themeFill="background1" w:themeFillShade="F2"/>
          </w:tcPr>
          <w:p w14:paraId="720209D7" w14:textId="3A962F39" w:rsidR="00225E9A" w:rsidRPr="0095000F" w:rsidRDefault="00225E9A" w:rsidP="00304444">
            <w:pPr>
              <w:rPr>
                <w:b/>
                <w:bCs/>
              </w:rPr>
            </w:pPr>
            <w:r w:rsidRPr="0095000F">
              <w:rPr>
                <w:b/>
                <w:bCs/>
              </w:rPr>
              <w:t>Principles</w:t>
            </w:r>
          </w:p>
        </w:tc>
      </w:tr>
      <w:tr w:rsidR="00225E9A" w:rsidRPr="0095000F" w14:paraId="174CD5A2" w14:textId="77777777" w:rsidTr="000577DD">
        <w:tc>
          <w:tcPr>
            <w:tcW w:w="4106" w:type="dxa"/>
          </w:tcPr>
          <w:p w14:paraId="699E8DB1" w14:textId="77777777" w:rsidR="00225E9A" w:rsidRPr="0095000F" w:rsidRDefault="00225E9A" w:rsidP="00304444">
            <w:r w:rsidRPr="0095000F">
              <w:t>The Pathway, and future relevant State legislation, will reflect national definitions and relevant NDIS Rules.</w:t>
            </w:r>
          </w:p>
        </w:tc>
        <w:tc>
          <w:tcPr>
            <w:tcW w:w="4954" w:type="dxa"/>
          </w:tcPr>
          <w:p w14:paraId="02AEACDA" w14:textId="77777777" w:rsidR="00225E9A" w:rsidRPr="0095000F" w:rsidRDefault="00225E9A" w:rsidP="00304444">
            <w:r w:rsidRPr="0095000F">
              <w:t xml:space="preserve">2. Authorisation arrangements, and the systems surrounding them, should be designed to support positive outcomes for people with disability who are subject to restrictive practices with the objective or reducing and ultimately eliminating those practices </w:t>
            </w:r>
          </w:p>
          <w:p w14:paraId="0229C9BE" w14:textId="77777777" w:rsidR="00225E9A" w:rsidRPr="0095000F" w:rsidRDefault="00225E9A" w:rsidP="00304444">
            <w:r w:rsidRPr="0095000F">
              <w:t xml:space="preserve">9. Authorisation arrangements are streamlined and take into account the impact of administrative burden on providers enabling resources to be focused on quality service delivery to people with disability </w:t>
            </w:r>
          </w:p>
          <w:p w14:paraId="182D2764" w14:textId="77777777" w:rsidR="00225E9A" w:rsidRPr="0095000F" w:rsidRDefault="00225E9A" w:rsidP="00304444">
            <w:r w:rsidRPr="0095000F">
              <w:t xml:space="preserve">10. Commonwealth state and territory governments will continue to work together to apply these principles in practice, using the NDIS governance arrangements to monitor progress in achieving national consistency </w:t>
            </w:r>
          </w:p>
        </w:tc>
      </w:tr>
    </w:tbl>
    <w:p w14:paraId="79AC5D71" w14:textId="77777777" w:rsidR="00225E9A" w:rsidRPr="004360E2" w:rsidRDefault="00225E9A" w:rsidP="00225E9A">
      <w:pPr>
        <w:rPr>
          <w:rFonts w:ascii="GillSans Light" w:hAnsi="GillSans Light"/>
        </w:rPr>
      </w:pPr>
    </w:p>
    <w:p w14:paraId="6489AB88" w14:textId="10BBCAD7" w:rsidR="00225E9A" w:rsidRPr="0095000F" w:rsidRDefault="00225E9A" w:rsidP="00225E9A">
      <w:r w:rsidRPr="0095000F">
        <w:t>Recommendation 9 – Fully Supported</w:t>
      </w:r>
    </w:p>
    <w:p w14:paraId="1086755F" w14:textId="77777777" w:rsidR="00225E9A" w:rsidRPr="0095000F" w:rsidRDefault="00225E9A" w:rsidP="00225E9A">
      <w:r w:rsidRPr="0095000F">
        <w:t>That the Tasmanian Government require an NDIS Interim Behaviour Support Plan for an interim authorisation period of no longer than six months or an NDIS Behaviour Support Plan, including a complete Functional Behavioural Assessment, for an authorisation period of no longer than 12 months. That there be no authorisations of any duration without a plan; deferring instead to a strict emergency arrangement</w:t>
      </w:r>
    </w:p>
    <w:tbl>
      <w:tblPr>
        <w:tblStyle w:val="TableGrid"/>
        <w:tblW w:w="0" w:type="auto"/>
        <w:tblLook w:val="04A0" w:firstRow="1" w:lastRow="0" w:firstColumn="1" w:lastColumn="0" w:noHBand="0" w:noVBand="1"/>
      </w:tblPr>
      <w:tblGrid>
        <w:gridCol w:w="4106"/>
        <w:gridCol w:w="4954"/>
      </w:tblGrid>
      <w:tr w:rsidR="00225E9A" w:rsidRPr="0095000F" w14:paraId="1F24A03C" w14:textId="77777777" w:rsidTr="000577DD">
        <w:tc>
          <w:tcPr>
            <w:tcW w:w="4106" w:type="dxa"/>
            <w:shd w:val="clear" w:color="auto" w:fill="F2F2F2" w:themeFill="background1" w:themeFillShade="F2"/>
          </w:tcPr>
          <w:p w14:paraId="115185BF" w14:textId="77777777" w:rsidR="00225E9A" w:rsidRPr="0095000F" w:rsidRDefault="00225E9A" w:rsidP="00304444">
            <w:pPr>
              <w:rPr>
                <w:b/>
                <w:bCs/>
              </w:rPr>
            </w:pPr>
            <w:r w:rsidRPr="0095000F">
              <w:rPr>
                <w:b/>
                <w:bCs/>
              </w:rPr>
              <w:t>Pathway</w:t>
            </w:r>
          </w:p>
        </w:tc>
        <w:tc>
          <w:tcPr>
            <w:tcW w:w="4954" w:type="dxa"/>
            <w:shd w:val="clear" w:color="auto" w:fill="F2F2F2" w:themeFill="background1" w:themeFillShade="F2"/>
          </w:tcPr>
          <w:p w14:paraId="7F84A7C1" w14:textId="2EB7867C" w:rsidR="00225E9A" w:rsidRPr="0095000F" w:rsidRDefault="00225E9A" w:rsidP="00304444">
            <w:pPr>
              <w:rPr>
                <w:b/>
                <w:bCs/>
              </w:rPr>
            </w:pPr>
            <w:r w:rsidRPr="0095000F">
              <w:rPr>
                <w:b/>
                <w:bCs/>
              </w:rPr>
              <w:t>Principles</w:t>
            </w:r>
          </w:p>
        </w:tc>
      </w:tr>
      <w:tr w:rsidR="00225E9A" w:rsidRPr="0095000F" w14:paraId="30344F99" w14:textId="77777777" w:rsidTr="000577DD">
        <w:tc>
          <w:tcPr>
            <w:tcW w:w="4106" w:type="dxa"/>
          </w:tcPr>
          <w:p w14:paraId="5B23E0DB" w14:textId="77777777" w:rsidR="00225E9A" w:rsidRPr="0095000F" w:rsidRDefault="00225E9A" w:rsidP="00304444">
            <w:r w:rsidRPr="0095000F">
              <w:t>Where a restrictive practice has been identified but not used, the Pathway requires a behaviour support plan to be developed prior to authorisation.</w:t>
            </w:r>
          </w:p>
        </w:tc>
        <w:tc>
          <w:tcPr>
            <w:tcW w:w="4954" w:type="dxa"/>
          </w:tcPr>
          <w:p w14:paraId="0A762135" w14:textId="77777777" w:rsidR="00225E9A" w:rsidRPr="0095000F" w:rsidRDefault="00225E9A" w:rsidP="00304444">
            <w:r w:rsidRPr="0095000F">
              <w:t xml:space="preserve">2. Authorisation arrangements, and the systems surrounding them, should be designed to support positive outcomes for people with disability who are subject to restrictive practices with the objective or reducing and ultimately eliminating those practices </w:t>
            </w:r>
          </w:p>
          <w:p w14:paraId="70E49417" w14:textId="77777777" w:rsidR="00225E9A" w:rsidRPr="0095000F" w:rsidRDefault="00225E9A" w:rsidP="00304444">
            <w:r w:rsidRPr="0095000F">
              <w:t>5. Authorisation decisions made under state and territory regulatory frameworks are informed by independent advice from experts with relevant training, skills and experience in positive behaviour support and restrictive practices</w:t>
            </w:r>
          </w:p>
          <w:p w14:paraId="0C122C25" w14:textId="77777777" w:rsidR="00225E9A" w:rsidRPr="0095000F" w:rsidRDefault="00225E9A" w:rsidP="00304444">
            <w:r w:rsidRPr="0095000F">
              <w:lastRenderedPageBreak/>
              <w:t>9. Authorisation arrangements are streamlined and take into account the impact of administrative burden on providers enabling resources to be focused on quality service delivery to people with disability.</w:t>
            </w:r>
          </w:p>
        </w:tc>
      </w:tr>
    </w:tbl>
    <w:p w14:paraId="61DE7759" w14:textId="77777777" w:rsidR="00225E9A" w:rsidRPr="004360E2" w:rsidRDefault="00225E9A" w:rsidP="00225E9A">
      <w:pPr>
        <w:rPr>
          <w:rFonts w:ascii="GillSans Light" w:hAnsi="GillSans Light"/>
        </w:rPr>
      </w:pPr>
    </w:p>
    <w:p w14:paraId="2E957836" w14:textId="77777777" w:rsidR="00225E9A" w:rsidRPr="0095000F" w:rsidRDefault="00225E9A" w:rsidP="00225E9A">
      <w:r w:rsidRPr="0095000F">
        <w:t>Recommendation 10 – In-Principle Support</w:t>
      </w:r>
    </w:p>
    <w:p w14:paraId="37317228" w14:textId="7E8A145B" w:rsidR="00225E9A" w:rsidRPr="0095000F" w:rsidRDefault="00225E9A" w:rsidP="00225E9A">
      <w:r w:rsidRPr="0095000F">
        <w:t xml:space="preserve">That the Tasmanian Government implements supported </w:t>
      </w:r>
      <w:r w:rsidR="0058593D" w:rsidRPr="0095000F">
        <w:t>decision-making</w:t>
      </w:r>
      <w:r w:rsidRPr="0095000F">
        <w:t xml:space="preserve"> frameworks within its restrictive practices authorisation processes and lead a national conversation relating to this approach.</w:t>
      </w:r>
    </w:p>
    <w:tbl>
      <w:tblPr>
        <w:tblStyle w:val="TableGrid"/>
        <w:tblW w:w="0" w:type="auto"/>
        <w:tblLook w:val="04A0" w:firstRow="1" w:lastRow="0" w:firstColumn="1" w:lastColumn="0" w:noHBand="0" w:noVBand="1"/>
      </w:tblPr>
      <w:tblGrid>
        <w:gridCol w:w="4106"/>
        <w:gridCol w:w="4954"/>
      </w:tblGrid>
      <w:tr w:rsidR="00225E9A" w:rsidRPr="0095000F" w14:paraId="6341E3F9" w14:textId="77777777" w:rsidTr="000577DD">
        <w:tc>
          <w:tcPr>
            <w:tcW w:w="4106" w:type="dxa"/>
            <w:shd w:val="clear" w:color="auto" w:fill="F2F2F2" w:themeFill="background1" w:themeFillShade="F2"/>
          </w:tcPr>
          <w:p w14:paraId="7EF52764" w14:textId="77777777" w:rsidR="00225E9A" w:rsidRPr="0095000F" w:rsidRDefault="00225E9A" w:rsidP="00304444">
            <w:pPr>
              <w:rPr>
                <w:b/>
                <w:bCs/>
              </w:rPr>
            </w:pPr>
            <w:r w:rsidRPr="0095000F">
              <w:rPr>
                <w:b/>
                <w:bCs/>
              </w:rPr>
              <w:t>Pathway</w:t>
            </w:r>
          </w:p>
        </w:tc>
        <w:tc>
          <w:tcPr>
            <w:tcW w:w="4954" w:type="dxa"/>
            <w:shd w:val="clear" w:color="auto" w:fill="F2F2F2" w:themeFill="background1" w:themeFillShade="F2"/>
          </w:tcPr>
          <w:p w14:paraId="1DF536BE" w14:textId="30D9AAD5" w:rsidR="00225E9A" w:rsidRPr="0095000F" w:rsidRDefault="00225E9A" w:rsidP="00304444">
            <w:pPr>
              <w:rPr>
                <w:b/>
                <w:bCs/>
              </w:rPr>
            </w:pPr>
            <w:r w:rsidRPr="0095000F">
              <w:rPr>
                <w:b/>
                <w:bCs/>
              </w:rPr>
              <w:t>Principles</w:t>
            </w:r>
          </w:p>
        </w:tc>
      </w:tr>
      <w:tr w:rsidR="00225E9A" w:rsidRPr="0095000F" w14:paraId="4348AB00" w14:textId="77777777" w:rsidTr="000577DD">
        <w:tc>
          <w:tcPr>
            <w:tcW w:w="4106" w:type="dxa"/>
          </w:tcPr>
          <w:p w14:paraId="71D3B633" w14:textId="77777777" w:rsidR="00225E9A" w:rsidRPr="0095000F" w:rsidRDefault="00225E9A" w:rsidP="00304444">
            <w:r w:rsidRPr="0095000F">
              <w:t>Independent person supporting the participant along the pathway.</w:t>
            </w:r>
          </w:p>
          <w:p w14:paraId="6201AE33" w14:textId="77777777" w:rsidR="00225E9A" w:rsidRPr="0095000F" w:rsidRDefault="00225E9A" w:rsidP="00304444">
            <w:r w:rsidRPr="0095000F">
              <w:t>The role of the Independent Person will be undertaken within a supported-decision making framework that is specific to the role.</w:t>
            </w:r>
          </w:p>
        </w:tc>
        <w:tc>
          <w:tcPr>
            <w:tcW w:w="4954" w:type="dxa"/>
          </w:tcPr>
          <w:p w14:paraId="7584B51D" w14:textId="77777777" w:rsidR="00225E9A" w:rsidRPr="0095000F" w:rsidRDefault="00225E9A" w:rsidP="00304444">
            <w:r w:rsidRPr="0095000F">
              <w:t xml:space="preserve">2. Authorisation arrangements, and the systems surrounding them, should be designed to support positive outcomes for people with disability who are subject to restrictive practices with the objective or reducing and ultimately eliminating those practices </w:t>
            </w:r>
          </w:p>
          <w:p w14:paraId="7F250A86" w14:textId="77777777" w:rsidR="00225E9A" w:rsidRPr="0095000F" w:rsidRDefault="00225E9A" w:rsidP="00304444">
            <w:r w:rsidRPr="0095000F">
              <w:t xml:space="preserve">3. People with disability who are subject to restrictive practices have the same protections and rights to be free from abuse, neglect and exploitation regardless of their disability, age and where they live </w:t>
            </w:r>
          </w:p>
          <w:p w14:paraId="4B11B396" w14:textId="77777777" w:rsidR="00225E9A" w:rsidRPr="0095000F" w:rsidRDefault="00225E9A" w:rsidP="00304444">
            <w:r w:rsidRPr="0095000F">
              <w:t xml:space="preserve">4. People with disability and their support networks are actively supported in the decision-making process about the use of restrictive practices, and alternative practices that may improve outcomes for the person with disability through the reduction of their use </w:t>
            </w:r>
          </w:p>
          <w:p w14:paraId="0123538B" w14:textId="77777777" w:rsidR="00225E9A" w:rsidRPr="0095000F" w:rsidRDefault="00225E9A" w:rsidP="00304444">
            <w:r w:rsidRPr="0095000F">
              <w:t>7. Authorisation arrangements promote independence and dignity of risk while also considering the interests and protection of rights of the person with disability.</w:t>
            </w:r>
          </w:p>
        </w:tc>
      </w:tr>
    </w:tbl>
    <w:p w14:paraId="55D4FEFC" w14:textId="77777777" w:rsidR="00225E9A" w:rsidRPr="004360E2" w:rsidRDefault="00225E9A" w:rsidP="00225E9A">
      <w:pPr>
        <w:rPr>
          <w:rFonts w:ascii="GillSans Light" w:hAnsi="GillSans Light"/>
        </w:rPr>
      </w:pPr>
    </w:p>
    <w:p w14:paraId="6A2B9012" w14:textId="77777777" w:rsidR="002F29DA" w:rsidRDefault="002F29DA">
      <w:pPr>
        <w:spacing w:before="0" w:after="0"/>
      </w:pPr>
      <w:r>
        <w:br w:type="page"/>
      </w:r>
    </w:p>
    <w:p w14:paraId="6746E2A2" w14:textId="520A249E" w:rsidR="00225E9A" w:rsidRPr="0095000F" w:rsidRDefault="00225E9A" w:rsidP="00225E9A">
      <w:r w:rsidRPr="0095000F">
        <w:lastRenderedPageBreak/>
        <w:t>Recommendation 11 – Fully Supported</w:t>
      </w:r>
    </w:p>
    <w:p w14:paraId="25715FEF" w14:textId="77777777" w:rsidR="00225E9A" w:rsidRPr="0095000F" w:rsidRDefault="00225E9A" w:rsidP="00225E9A">
      <w:r w:rsidRPr="0095000F">
        <w:t>That the Tasmanian Government implements a mechanism within the authorisation pathway that provides people living with disability and their families clear access to authentic, independent review processes, separate from original decision-makers.</w:t>
      </w:r>
    </w:p>
    <w:tbl>
      <w:tblPr>
        <w:tblStyle w:val="TableGrid"/>
        <w:tblW w:w="0" w:type="auto"/>
        <w:tblLook w:val="04A0" w:firstRow="1" w:lastRow="0" w:firstColumn="1" w:lastColumn="0" w:noHBand="0" w:noVBand="1"/>
      </w:tblPr>
      <w:tblGrid>
        <w:gridCol w:w="4106"/>
        <w:gridCol w:w="4954"/>
      </w:tblGrid>
      <w:tr w:rsidR="00225E9A" w:rsidRPr="0095000F" w14:paraId="1A485DD6" w14:textId="77777777" w:rsidTr="000577DD">
        <w:tc>
          <w:tcPr>
            <w:tcW w:w="4106" w:type="dxa"/>
            <w:shd w:val="clear" w:color="auto" w:fill="F2F2F2" w:themeFill="background1" w:themeFillShade="F2"/>
          </w:tcPr>
          <w:p w14:paraId="097A09B4" w14:textId="77777777" w:rsidR="00225E9A" w:rsidRPr="0095000F" w:rsidRDefault="00225E9A" w:rsidP="00304444">
            <w:pPr>
              <w:rPr>
                <w:b/>
                <w:bCs/>
              </w:rPr>
            </w:pPr>
            <w:r w:rsidRPr="0095000F">
              <w:rPr>
                <w:b/>
                <w:bCs/>
              </w:rPr>
              <w:t>Pathway</w:t>
            </w:r>
          </w:p>
        </w:tc>
        <w:tc>
          <w:tcPr>
            <w:tcW w:w="4954" w:type="dxa"/>
            <w:shd w:val="clear" w:color="auto" w:fill="F2F2F2" w:themeFill="background1" w:themeFillShade="F2"/>
          </w:tcPr>
          <w:p w14:paraId="29D2E282" w14:textId="35D152FD" w:rsidR="00225E9A" w:rsidRPr="0095000F" w:rsidRDefault="00225E9A" w:rsidP="00304444">
            <w:pPr>
              <w:rPr>
                <w:b/>
                <w:bCs/>
              </w:rPr>
            </w:pPr>
            <w:r w:rsidRPr="0095000F">
              <w:rPr>
                <w:b/>
                <w:bCs/>
              </w:rPr>
              <w:t>Principles</w:t>
            </w:r>
          </w:p>
        </w:tc>
      </w:tr>
      <w:tr w:rsidR="00225E9A" w:rsidRPr="0095000F" w14:paraId="5BC1809D" w14:textId="77777777" w:rsidTr="000577DD">
        <w:tc>
          <w:tcPr>
            <w:tcW w:w="4106" w:type="dxa"/>
          </w:tcPr>
          <w:p w14:paraId="65448E97" w14:textId="77777777" w:rsidR="00225E9A" w:rsidRPr="0095000F" w:rsidRDefault="00225E9A" w:rsidP="00304444">
            <w:r w:rsidRPr="0095000F">
              <w:t>Review process built into the authorisation framework.</w:t>
            </w:r>
          </w:p>
          <w:p w14:paraId="121F2B5F" w14:textId="77777777" w:rsidR="00225E9A" w:rsidRPr="0095000F" w:rsidRDefault="00225E9A" w:rsidP="00304444">
            <w:r w:rsidRPr="0095000F">
              <w:t>Dispute resolution process to respond to disputes arising between the Independent Person and the Appointed Program Officer</w:t>
            </w:r>
          </w:p>
        </w:tc>
        <w:tc>
          <w:tcPr>
            <w:tcW w:w="4954" w:type="dxa"/>
          </w:tcPr>
          <w:p w14:paraId="50CFA04C" w14:textId="77777777" w:rsidR="00225E9A" w:rsidRPr="0095000F" w:rsidRDefault="00225E9A" w:rsidP="00304444">
            <w:r w:rsidRPr="0095000F">
              <w:t xml:space="preserve">2. Authorisation arrangements, and the systems surrounding them, should be designed to support positive outcomes for people with disability who are subject to restrictive practices with the objective or reducing and ultimately eliminating those practices </w:t>
            </w:r>
          </w:p>
          <w:p w14:paraId="484553B5" w14:textId="77777777" w:rsidR="00225E9A" w:rsidRPr="0095000F" w:rsidRDefault="00225E9A" w:rsidP="00304444">
            <w:r w:rsidRPr="0095000F">
              <w:t xml:space="preserve">6. Authorisation frameworks should ensure that any conflicts of interest between key parties involved in decision making on the use of restrictive practices, being people with disability, their support networks, and service providers are effectively mitigated </w:t>
            </w:r>
          </w:p>
          <w:p w14:paraId="42540D61" w14:textId="77777777" w:rsidR="00225E9A" w:rsidRPr="0095000F" w:rsidRDefault="00225E9A" w:rsidP="00304444">
            <w:r w:rsidRPr="0095000F">
              <w:t xml:space="preserve">7. Authorisation arrangements promote independence and dignity of risk while also considering the interests and protection of rights of the person with disability </w:t>
            </w:r>
          </w:p>
          <w:p w14:paraId="2D922C7D" w14:textId="77777777" w:rsidR="00225E9A" w:rsidRPr="0095000F" w:rsidRDefault="00225E9A" w:rsidP="00304444">
            <w:r w:rsidRPr="0095000F">
              <w:t xml:space="preserve">8. Decisions made on the use of restrictive practices are able to be reviewed if required through relevant state or territory mechanisms. </w:t>
            </w:r>
          </w:p>
        </w:tc>
      </w:tr>
    </w:tbl>
    <w:p w14:paraId="296FF2A2" w14:textId="77777777" w:rsidR="00225E9A" w:rsidRPr="004360E2" w:rsidRDefault="00225E9A" w:rsidP="00225E9A">
      <w:pPr>
        <w:rPr>
          <w:rFonts w:ascii="GillSans Light" w:hAnsi="GillSans Light"/>
        </w:rPr>
      </w:pPr>
    </w:p>
    <w:p w14:paraId="46BC0466" w14:textId="77777777" w:rsidR="00225E9A" w:rsidRPr="0095000F" w:rsidRDefault="00225E9A" w:rsidP="00225E9A">
      <w:r w:rsidRPr="0095000F">
        <w:t>Recommendation 12 – Fully Supported</w:t>
      </w:r>
    </w:p>
    <w:p w14:paraId="360184D6" w14:textId="77777777" w:rsidR="00225E9A" w:rsidRPr="0095000F" w:rsidRDefault="00225E9A" w:rsidP="00225E9A">
      <w:r w:rsidRPr="0095000F">
        <w:t>That the Tasmanian Government continues to explore ways to establish a data capture and reporting mechanism for the conduct of restrictive practices, and that this database is curated by the OSP.</w:t>
      </w:r>
    </w:p>
    <w:tbl>
      <w:tblPr>
        <w:tblStyle w:val="TableGrid"/>
        <w:tblW w:w="0" w:type="auto"/>
        <w:tblLook w:val="04A0" w:firstRow="1" w:lastRow="0" w:firstColumn="1" w:lastColumn="0" w:noHBand="0" w:noVBand="1"/>
      </w:tblPr>
      <w:tblGrid>
        <w:gridCol w:w="4106"/>
        <w:gridCol w:w="4954"/>
      </w:tblGrid>
      <w:tr w:rsidR="00225E9A" w:rsidRPr="0095000F" w14:paraId="21FF9535" w14:textId="77777777" w:rsidTr="000577DD">
        <w:tc>
          <w:tcPr>
            <w:tcW w:w="4106" w:type="dxa"/>
            <w:shd w:val="clear" w:color="auto" w:fill="F2F2F2" w:themeFill="background1" w:themeFillShade="F2"/>
          </w:tcPr>
          <w:p w14:paraId="7351E007" w14:textId="77777777" w:rsidR="00225E9A" w:rsidRPr="0095000F" w:rsidRDefault="00225E9A" w:rsidP="00304444">
            <w:pPr>
              <w:rPr>
                <w:b/>
                <w:bCs/>
              </w:rPr>
            </w:pPr>
            <w:r w:rsidRPr="0095000F">
              <w:rPr>
                <w:b/>
                <w:bCs/>
              </w:rPr>
              <w:t>Pathway</w:t>
            </w:r>
          </w:p>
        </w:tc>
        <w:tc>
          <w:tcPr>
            <w:tcW w:w="4954" w:type="dxa"/>
            <w:shd w:val="clear" w:color="auto" w:fill="F2F2F2" w:themeFill="background1" w:themeFillShade="F2"/>
          </w:tcPr>
          <w:p w14:paraId="270C6807" w14:textId="44550CC8" w:rsidR="00225E9A" w:rsidRPr="0095000F" w:rsidRDefault="00225E9A" w:rsidP="00304444">
            <w:pPr>
              <w:rPr>
                <w:b/>
                <w:bCs/>
              </w:rPr>
            </w:pPr>
            <w:r w:rsidRPr="0095000F">
              <w:rPr>
                <w:b/>
                <w:bCs/>
              </w:rPr>
              <w:t>Principles</w:t>
            </w:r>
          </w:p>
        </w:tc>
      </w:tr>
      <w:tr w:rsidR="00225E9A" w:rsidRPr="004360E2" w14:paraId="3B606EB9" w14:textId="77777777" w:rsidTr="000577DD">
        <w:tc>
          <w:tcPr>
            <w:tcW w:w="4106" w:type="dxa"/>
          </w:tcPr>
          <w:p w14:paraId="650BE2BA" w14:textId="77777777" w:rsidR="00225E9A" w:rsidRPr="0095000F" w:rsidRDefault="00225E9A" w:rsidP="00304444">
            <w:r w:rsidRPr="0095000F">
              <w:t xml:space="preserve">The establishment of a data capture and reporting mechanism will be considered within the planning for the implementation of the Pathway. </w:t>
            </w:r>
          </w:p>
        </w:tc>
        <w:tc>
          <w:tcPr>
            <w:tcW w:w="4954" w:type="dxa"/>
          </w:tcPr>
          <w:p w14:paraId="1405D68F" w14:textId="77777777" w:rsidR="00225E9A" w:rsidRPr="0095000F" w:rsidRDefault="00225E9A" w:rsidP="00304444">
            <w:r w:rsidRPr="0095000F">
              <w:t xml:space="preserve">2. Authorisation arrangements, and the systems surrounding them, should be designed to support positive outcomes for people with disability who are subject to restrictive practices with the objective or reducing and ultimately eliminating those practices </w:t>
            </w:r>
          </w:p>
          <w:p w14:paraId="3F04EF63" w14:textId="77777777" w:rsidR="00225E9A" w:rsidRPr="0095000F" w:rsidRDefault="00225E9A" w:rsidP="00304444">
            <w:r w:rsidRPr="0095000F">
              <w:t>9. Authorisation arrangements are streamlined and take into account the impact of administrative burden on providers enabling resources to be focused on quality service delivery to people with disability.</w:t>
            </w:r>
          </w:p>
        </w:tc>
      </w:tr>
    </w:tbl>
    <w:p w14:paraId="48454438" w14:textId="21DFCDE8" w:rsidR="00D26793" w:rsidRDefault="00D26793" w:rsidP="0086375D">
      <w:pPr>
        <w:rPr>
          <w:rStyle w:val="FootnoteTextChar"/>
          <w:rFonts w:asciiTheme="majorHAnsi" w:hAnsiTheme="majorHAnsi"/>
        </w:rPr>
      </w:pPr>
    </w:p>
    <w:p w14:paraId="2456FBB3" w14:textId="7A3090A0" w:rsidR="00FB37A3" w:rsidRDefault="00FB37A3" w:rsidP="001C18F2">
      <w:pPr>
        <w:sectPr w:rsidR="00FB37A3" w:rsidSect="00AD25DD">
          <w:footerReference w:type="even" r:id="rId15"/>
          <w:headerReference w:type="first" r:id="rId16"/>
          <w:footerReference w:type="first" r:id="rId17"/>
          <w:pgSz w:w="11900" w:h="16840"/>
          <w:pgMar w:top="1418" w:right="1412" w:bottom="1418" w:left="1418" w:header="709" w:footer="397" w:gutter="0"/>
          <w:cols w:space="708"/>
          <w:docGrid w:linePitch="360"/>
        </w:sectPr>
      </w:pPr>
    </w:p>
    <w:p w14:paraId="3802D653" w14:textId="77777777" w:rsidR="00FB37A3" w:rsidRPr="00E030BD" w:rsidRDefault="009D49F3" w:rsidP="00E030BD">
      <w:pPr>
        <w:spacing w:before="9840" w:after="360"/>
        <w:rPr>
          <w:rStyle w:val="FootnoteTextChar"/>
          <w:rFonts w:asciiTheme="majorHAnsi" w:hAnsiTheme="majorHAnsi"/>
          <w:color w:val="000000" w:themeColor="text1"/>
        </w:rPr>
      </w:pPr>
      <w:r w:rsidRPr="00E030BD">
        <w:rPr>
          <w:noProof/>
          <w:color w:val="000000" w:themeColor="text1"/>
        </w:rPr>
        <w:lastRenderedPageBreak/>
        <mc:AlternateContent>
          <mc:Choice Requires="wpg">
            <w:drawing>
              <wp:inline distT="0" distB="0" distL="0" distR="0" wp14:anchorId="25165CB7" wp14:editId="65EF9CBD">
                <wp:extent cx="971704" cy="899815"/>
                <wp:effectExtent l="0" t="0" r="44450" b="1905"/>
                <wp:docPr id="13" name="Graphic 141" descr="Tasmanian Government Logo"/>
                <wp:cNvGraphicFramePr/>
                <a:graphic xmlns:a="http://schemas.openxmlformats.org/drawingml/2006/main">
                  <a:graphicData uri="http://schemas.microsoft.com/office/word/2010/wordprocessingGroup">
                    <wpg:wgp>
                      <wpg:cNvGrpSpPr/>
                      <wpg:grpSpPr>
                        <a:xfrm>
                          <a:off x="0" y="0"/>
                          <a:ext cx="971704" cy="899815"/>
                          <a:chOff x="0" y="0"/>
                          <a:chExt cx="971704" cy="899815"/>
                        </a:xfrm>
                        <a:solidFill>
                          <a:schemeClr val="tx1"/>
                        </a:solidFill>
                      </wpg:grpSpPr>
                      <wps:wsp>
                        <wps:cNvPr id="14" name="Freeform 14"/>
                        <wps:cNvSpPr/>
                        <wps:spPr>
                          <a:xfrm>
                            <a:off x="516584" y="451948"/>
                            <a:ext cx="70180" cy="26857"/>
                          </a:xfrm>
                          <a:custGeom>
                            <a:avLst/>
                            <a:gdLst>
                              <a:gd name="connsiteX0" fmla="*/ 0 w 70180"/>
                              <a:gd name="connsiteY0" fmla="*/ 0 h 26857"/>
                              <a:gd name="connsiteX1" fmla="*/ 70181 w 70180"/>
                              <a:gd name="connsiteY1" fmla="*/ 7015 h 26857"/>
                              <a:gd name="connsiteX2" fmla="*/ 31230 w 70180"/>
                              <a:gd name="connsiteY2" fmla="*/ 26306 h 26857"/>
                              <a:gd name="connsiteX3" fmla="*/ 0 w 70180"/>
                              <a:gd name="connsiteY3" fmla="*/ 0 h 26857"/>
                            </a:gdLst>
                            <a:ahLst/>
                            <a:cxnLst>
                              <a:cxn ang="0">
                                <a:pos x="connsiteX0" y="connsiteY0"/>
                              </a:cxn>
                              <a:cxn ang="0">
                                <a:pos x="connsiteX1" y="connsiteY1"/>
                              </a:cxn>
                              <a:cxn ang="0">
                                <a:pos x="connsiteX2" y="connsiteY2"/>
                              </a:cxn>
                              <a:cxn ang="0">
                                <a:pos x="connsiteX3" y="connsiteY3"/>
                              </a:cxn>
                            </a:cxnLst>
                            <a:rect l="l" t="t" r="r" b="b"/>
                            <a:pathLst>
                              <a:path w="70180" h="26857">
                                <a:moveTo>
                                  <a:pt x="0" y="0"/>
                                </a:moveTo>
                                <a:cubicBezTo>
                                  <a:pt x="22107" y="8769"/>
                                  <a:pt x="46319" y="10873"/>
                                  <a:pt x="70181" y="7015"/>
                                </a:cubicBezTo>
                                <a:cubicBezTo>
                                  <a:pt x="52635" y="15784"/>
                                  <a:pt x="59653" y="29814"/>
                                  <a:pt x="31230" y="26306"/>
                                </a:cubicBezTo>
                                <a:cubicBezTo>
                                  <a:pt x="3158" y="23150"/>
                                  <a:pt x="12983" y="14381"/>
                                  <a:pt x="0" y="0"/>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266390" y="103653"/>
                            <a:ext cx="120008" cy="74008"/>
                          </a:xfrm>
                          <a:custGeom>
                            <a:avLst/>
                            <a:gdLst>
                              <a:gd name="connsiteX0" fmla="*/ 47723 w 120008"/>
                              <a:gd name="connsiteY0" fmla="*/ 74008 h 74008"/>
                              <a:gd name="connsiteX1" fmla="*/ 0 w 120008"/>
                              <a:gd name="connsiteY1" fmla="*/ 0 h 74008"/>
                              <a:gd name="connsiteX2" fmla="*/ 120009 w 120008"/>
                              <a:gd name="connsiteY2" fmla="*/ 66643 h 74008"/>
                              <a:gd name="connsiteX3" fmla="*/ 47723 w 120008"/>
                              <a:gd name="connsiteY3" fmla="*/ 74008 h 74008"/>
                            </a:gdLst>
                            <a:ahLst/>
                            <a:cxnLst>
                              <a:cxn ang="0">
                                <a:pos x="connsiteX0" y="connsiteY0"/>
                              </a:cxn>
                              <a:cxn ang="0">
                                <a:pos x="connsiteX1" y="connsiteY1"/>
                              </a:cxn>
                              <a:cxn ang="0">
                                <a:pos x="connsiteX2" y="connsiteY2"/>
                              </a:cxn>
                              <a:cxn ang="0">
                                <a:pos x="connsiteX3" y="connsiteY3"/>
                              </a:cxn>
                            </a:cxnLst>
                            <a:rect l="l" t="t" r="r" b="b"/>
                            <a:pathLst>
                              <a:path w="120008" h="74008">
                                <a:moveTo>
                                  <a:pt x="47723" y="74008"/>
                                </a:moveTo>
                                <a:cubicBezTo>
                                  <a:pt x="47723" y="74008"/>
                                  <a:pt x="45266" y="56471"/>
                                  <a:pt x="0" y="0"/>
                                </a:cubicBezTo>
                                <a:cubicBezTo>
                                  <a:pt x="65619" y="23150"/>
                                  <a:pt x="80708" y="33321"/>
                                  <a:pt x="120009" y="66643"/>
                                </a:cubicBezTo>
                                <a:cubicBezTo>
                                  <a:pt x="95796" y="66643"/>
                                  <a:pt x="71584" y="69449"/>
                                  <a:pt x="47723" y="74008"/>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17"/>
                        <wps:cNvSpPr/>
                        <wps:spPr>
                          <a:xfrm>
                            <a:off x="676946" y="47182"/>
                            <a:ext cx="112288" cy="131882"/>
                          </a:xfrm>
                          <a:custGeom>
                            <a:avLst/>
                            <a:gdLst>
                              <a:gd name="connsiteX0" fmla="*/ 41407 w 112288"/>
                              <a:gd name="connsiteY0" fmla="*/ 131882 h 131882"/>
                              <a:gd name="connsiteX1" fmla="*/ 112289 w 112288"/>
                              <a:gd name="connsiteY1" fmla="*/ 0 h 131882"/>
                              <a:gd name="connsiteX2" fmla="*/ 0 w 112288"/>
                              <a:gd name="connsiteY2" fmla="*/ 123464 h 131882"/>
                              <a:gd name="connsiteX3" fmla="*/ 41407 w 112288"/>
                              <a:gd name="connsiteY3" fmla="*/ 131882 h 131882"/>
                            </a:gdLst>
                            <a:ahLst/>
                            <a:cxnLst>
                              <a:cxn ang="0">
                                <a:pos x="connsiteX0" y="connsiteY0"/>
                              </a:cxn>
                              <a:cxn ang="0">
                                <a:pos x="connsiteX1" y="connsiteY1"/>
                              </a:cxn>
                              <a:cxn ang="0">
                                <a:pos x="connsiteX2" y="connsiteY2"/>
                              </a:cxn>
                              <a:cxn ang="0">
                                <a:pos x="connsiteX3" y="connsiteY3"/>
                              </a:cxn>
                            </a:cxnLst>
                            <a:rect l="l" t="t" r="r" b="b"/>
                            <a:pathLst>
                              <a:path w="112288" h="131882">
                                <a:moveTo>
                                  <a:pt x="41407" y="131882"/>
                                </a:moveTo>
                                <a:cubicBezTo>
                                  <a:pt x="54741" y="83128"/>
                                  <a:pt x="78953" y="37881"/>
                                  <a:pt x="112289" y="0"/>
                                </a:cubicBezTo>
                                <a:cubicBezTo>
                                  <a:pt x="59653" y="24202"/>
                                  <a:pt x="18949" y="68747"/>
                                  <a:pt x="0" y="123464"/>
                                </a:cubicBezTo>
                                <a:cubicBezTo>
                                  <a:pt x="13334" y="126972"/>
                                  <a:pt x="27019" y="129778"/>
                                  <a:pt x="41407" y="131882"/>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18"/>
                        <wps:cNvSpPr/>
                        <wps:spPr>
                          <a:xfrm>
                            <a:off x="457983" y="281027"/>
                            <a:ext cx="64864" cy="57979"/>
                          </a:xfrm>
                          <a:custGeom>
                            <a:avLst/>
                            <a:gdLst>
                              <a:gd name="connsiteX0" fmla="*/ 54039 w 64864"/>
                              <a:gd name="connsiteY0" fmla="*/ 8874 h 57979"/>
                              <a:gd name="connsiteX1" fmla="*/ 59653 w 64864"/>
                              <a:gd name="connsiteY1" fmla="*/ 13785 h 57979"/>
                              <a:gd name="connsiteX2" fmla="*/ 59653 w 64864"/>
                              <a:gd name="connsiteY2" fmla="*/ 13785 h 57979"/>
                              <a:gd name="connsiteX3" fmla="*/ 64566 w 64864"/>
                              <a:gd name="connsiteY3" fmla="*/ 57979 h 57979"/>
                              <a:gd name="connsiteX4" fmla="*/ 63162 w 64864"/>
                              <a:gd name="connsiteY4" fmla="*/ 57979 h 57979"/>
                              <a:gd name="connsiteX5" fmla="*/ 0 w 64864"/>
                              <a:gd name="connsiteY5" fmla="*/ 3262 h 57979"/>
                              <a:gd name="connsiteX6" fmla="*/ 1053 w 64864"/>
                              <a:gd name="connsiteY6" fmla="*/ 1859 h 57979"/>
                              <a:gd name="connsiteX7" fmla="*/ 10878 w 64864"/>
                              <a:gd name="connsiteY7" fmla="*/ 106 h 57979"/>
                              <a:gd name="connsiteX8" fmla="*/ 54390 w 64864"/>
                              <a:gd name="connsiteY8" fmla="*/ 8173 h 57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864" h="57979">
                                <a:moveTo>
                                  <a:pt x="54039" y="8874"/>
                                </a:moveTo>
                                <a:cubicBezTo>
                                  <a:pt x="56144" y="9927"/>
                                  <a:pt x="58952" y="10979"/>
                                  <a:pt x="59653" y="13785"/>
                                </a:cubicBezTo>
                                <a:lnTo>
                                  <a:pt x="59653" y="13785"/>
                                </a:lnTo>
                                <a:cubicBezTo>
                                  <a:pt x="63864" y="28166"/>
                                  <a:pt x="65619" y="43248"/>
                                  <a:pt x="64566" y="57979"/>
                                </a:cubicBezTo>
                                <a:cubicBezTo>
                                  <a:pt x="64566" y="57979"/>
                                  <a:pt x="63513" y="57979"/>
                                  <a:pt x="63162" y="57979"/>
                                </a:cubicBezTo>
                                <a:cubicBezTo>
                                  <a:pt x="46319" y="35181"/>
                                  <a:pt x="24914" y="16591"/>
                                  <a:pt x="0" y="3262"/>
                                </a:cubicBezTo>
                                <a:cubicBezTo>
                                  <a:pt x="0" y="3262"/>
                                  <a:pt x="702" y="2210"/>
                                  <a:pt x="1053" y="1859"/>
                                </a:cubicBezTo>
                                <a:lnTo>
                                  <a:pt x="10878" y="106"/>
                                </a:lnTo>
                                <a:cubicBezTo>
                                  <a:pt x="25616" y="-596"/>
                                  <a:pt x="40705" y="2210"/>
                                  <a:pt x="54390" y="8173"/>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19"/>
                        <wps:cNvSpPr/>
                        <wps:spPr>
                          <a:xfrm>
                            <a:off x="573483" y="281027"/>
                            <a:ext cx="64796" cy="57979"/>
                          </a:xfrm>
                          <a:custGeom>
                            <a:avLst/>
                            <a:gdLst>
                              <a:gd name="connsiteX0" fmla="*/ 10826 w 64796"/>
                              <a:gd name="connsiteY0" fmla="*/ 8874 h 57979"/>
                              <a:gd name="connsiteX1" fmla="*/ 5211 w 64796"/>
                              <a:gd name="connsiteY1" fmla="*/ 13785 h 57979"/>
                              <a:gd name="connsiteX2" fmla="*/ 5211 w 64796"/>
                              <a:gd name="connsiteY2" fmla="*/ 13785 h 57979"/>
                              <a:gd name="connsiteX3" fmla="*/ 298 w 64796"/>
                              <a:gd name="connsiteY3" fmla="*/ 57979 h 57979"/>
                              <a:gd name="connsiteX4" fmla="*/ 1351 w 64796"/>
                              <a:gd name="connsiteY4" fmla="*/ 57979 h 57979"/>
                              <a:gd name="connsiteX5" fmla="*/ 64514 w 64796"/>
                              <a:gd name="connsiteY5" fmla="*/ 3262 h 57979"/>
                              <a:gd name="connsiteX6" fmla="*/ 63461 w 64796"/>
                              <a:gd name="connsiteY6" fmla="*/ 1859 h 57979"/>
                              <a:gd name="connsiteX7" fmla="*/ 53636 w 64796"/>
                              <a:gd name="connsiteY7" fmla="*/ 106 h 57979"/>
                              <a:gd name="connsiteX8" fmla="*/ 10124 w 64796"/>
                              <a:gd name="connsiteY8" fmla="*/ 8173 h 57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796" h="57979">
                                <a:moveTo>
                                  <a:pt x="10826" y="8874"/>
                                </a:moveTo>
                                <a:cubicBezTo>
                                  <a:pt x="8720" y="9927"/>
                                  <a:pt x="5913" y="10979"/>
                                  <a:pt x="5211" y="13785"/>
                                </a:cubicBezTo>
                                <a:lnTo>
                                  <a:pt x="5211" y="13785"/>
                                </a:lnTo>
                                <a:cubicBezTo>
                                  <a:pt x="1000" y="28166"/>
                                  <a:pt x="-754" y="42897"/>
                                  <a:pt x="298" y="57979"/>
                                </a:cubicBezTo>
                                <a:cubicBezTo>
                                  <a:pt x="298" y="57979"/>
                                  <a:pt x="1351" y="57979"/>
                                  <a:pt x="1351" y="57979"/>
                                </a:cubicBezTo>
                                <a:cubicBezTo>
                                  <a:pt x="18194" y="35181"/>
                                  <a:pt x="39600" y="16591"/>
                                  <a:pt x="64514" y="3262"/>
                                </a:cubicBezTo>
                                <a:cubicBezTo>
                                  <a:pt x="65215" y="3262"/>
                                  <a:pt x="64514" y="2210"/>
                                  <a:pt x="63461" y="1859"/>
                                </a:cubicBezTo>
                                <a:lnTo>
                                  <a:pt x="53636" y="106"/>
                                </a:lnTo>
                                <a:cubicBezTo>
                                  <a:pt x="38898" y="-596"/>
                                  <a:pt x="23809" y="2210"/>
                                  <a:pt x="10124" y="8173"/>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20"/>
                        <wps:cNvSpPr/>
                        <wps:spPr>
                          <a:xfrm>
                            <a:off x="196668" y="194497"/>
                            <a:ext cx="293597" cy="320586"/>
                          </a:xfrm>
                          <a:custGeom>
                            <a:avLst/>
                            <a:gdLst>
                              <a:gd name="connsiteX0" fmla="*/ 210785 w 293597"/>
                              <a:gd name="connsiteY0" fmla="*/ 42441 h 320586"/>
                              <a:gd name="connsiteX1" fmla="*/ 293598 w 293597"/>
                              <a:gd name="connsiteY1" fmla="*/ 247279 h 320586"/>
                              <a:gd name="connsiteX2" fmla="*/ 7963 w 293597"/>
                              <a:gd name="connsiteY2" fmla="*/ 320586 h 320586"/>
                              <a:gd name="connsiteX3" fmla="*/ 9718 w 293597"/>
                              <a:gd name="connsiteY3" fmla="*/ 163450 h 320586"/>
                              <a:gd name="connsiteX4" fmla="*/ 80249 w 293597"/>
                              <a:gd name="connsiteY4" fmla="*/ 217816 h 320586"/>
                              <a:gd name="connsiteX5" fmla="*/ 11472 w 293597"/>
                              <a:gd name="connsiteY5" fmla="*/ 105576 h 320586"/>
                              <a:gd name="connsiteX6" fmla="*/ 50422 w 293597"/>
                              <a:gd name="connsiteY6" fmla="*/ 32269 h 320586"/>
                              <a:gd name="connsiteX7" fmla="*/ 155693 w 293597"/>
                              <a:gd name="connsiteY7" fmla="*/ 139248 h 320586"/>
                              <a:gd name="connsiteX8" fmla="*/ 124463 w 293597"/>
                              <a:gd name="connsiteY8" fmla="*/ 0 h 320586"/>
                              <a:gd name="connsiteX9" fmla="*/ 210785 w 293597"/>
                              <a:gd name="connsiteY9" fmla="*/ 42441 h 320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3597" h="320586">
                                <a:moveTo>
                                  <a:pt x="210785" y="42441"/>
                                </a:moveTo>
                                <a:cubicBezTo>
                                  <a:pt x="210785" y="42441"/>
                                  <a:pt x="282720" y="158539"/>
                                  <a:pt x="293598" y="247279"/>
                                </a:cubicBezTo>
                                <a:cubicBezTo>
                                  <a:pt x="151131" y="225533"/>
                                  <a:pt x="77091" y="245525"/>
                                  <a:pt x="7963" y="320586"/>
                                </a:cubicBezTo>
                                <a:cubicBezTo>
                                  <a:pt x="-3266" y="268675"/>
                                  <a:pt x="-2564" y="215010"/>
                                  <a:pt x="9718" y="163450"/>
                                </a:cubicBezTo>
                                <a:cubicBezTo>
                                  <a:pt x="34632" y="179584"/>
                                  <a:pt x="58493" y="197823"/>
                                  <a:pt x="80249" y="217816"/>
                                </a:cubicBezTo>
                                <a:cubicBezTo>
                                  <a:pt x="80249" y="217816"/>
                                  <a:pt x="44457" y="141703"/>
                                  <a:pt x="11472" y="105576"/>
                                </a:cubicBezTo>
                                <a:cubicBezTo>
                                  <a:pt x="20245" y="79270"/>
                                  <a:pt x="33579" y="54366"/>
                                  <a:pt x="50422" y="32269"/>
                                </a:cubicBezTo>
                                <a:cubicBezTo>
                                  <a:pt x="95338" y="56471"/>
                                  <a:pt x="132183" y="93650"/>
                                  <a:pt x="155693" y="139248"/>
                                </a:cubicBezTo>
                                <a:cubicBezTo>
                                  <a:pt x="149728" y="91897"/>
                                  <a:pt x="139201" y="45247"/>
                                  <a:pt x="124463" y="0"/>
                                </a:cubicBezTo>
                                <a:cubicBezTo>
                                  <a:pt x="151482" y="17888"/>
                                  <a:pt x="180256" y="31918"/>
                                  <a:pt x="210785" y="42441"/>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21"/>
                        <wps:cNvSpPr/>
                        <wps:spPr>
                          <a:xfrm>
                            <a:off x="209544" y="422134"/>
                            <a:ext cx="572672" cy="162840"/>
                          </a:xfrm>
                          <a:custGeom>
                            <a:avLst/>
                            <a:gdLst>
                              <a:gd name="connsiteX0" fmla="*/ 0 w 572672"/>
                              <a:gd name="connsiteY0" fmla="*/ 112240 h 162840"/>
                              <a:gd name="connsiteX1" fmla="*/ 117552 w 572672"/>
                              <a:gd name="connsiteY1" fmla="*/ 53314 h 162840"/>
                              <a:gd name="connsiteX2" fmla="*/ 572673 w 572672"/>
                              <a:gd name="connsiteY2" fmla="*/ 0 h 162840"/>
                              <a:gd name="connsiteX3" fmla="*/ 301776 w 572672"/>
                              <a:gd name="connsiteY3" fmla="*/ 151174 h 162840"/>
                              <a:gd name="connsiteX4" fmla="*/ 107727 w 572672"/>
                              <a:gd name="connsiteY4" fmla="*/ 86285 h 162840"/>
                              <a:gd name="connsiteX5" fmla="*/ 0 w 572672"/>
                              <a:gd name="connsiteY5" fmla="*/ 112240 h 162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2672" h="162840">
                                <a:moveTo>
                                  <a:pt x="0" y="112240"/>
                                </a:moveTo>
                                <a:cubicBezTo>
                                  <a:pt x="30178" y="78217"/>
                                  <a:pt x="72286" y="56822"/>
                                  <a:pt x="117552" y="53314"/>
                                </a:cubicBezTo>
                                <a:cubicBezTo>
                                  <a:pt x="253001" y="40336"/>
                                  <a:pt x="418627" y="199928"/>
                                  <a:pt x="572673" y="0"/>
                                </a:cubicBezTo>
                                <a:cubicBezTo>
                                  <a:pt x="564251" y="97509"/>
                                  <a:pt x="467753" y="197473"/>
                                  <a:pt x="301776" y="151174"/>
                                </a:cubicBezTo>
                                <a:cubicBezTo>
                                  <a:pt x="212647" y="126621"/>
                                  <a:pt x="176855" y="86986"/>
                                  <a:pt x="107727" y="86285"/>
                                </a:cubicBezTo>
                                <a:cubicBezTo>
                                  <a:pt x="69830" y="85232"/>
                                  <a:pt x="32985" y="94352"/>
                                  <a:pt x="0" y="112240"/>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22"/>
                        <wps:cNvSpPr/>
                        <wps:spPr>
                          <a:xfrm>
                            <a:off x="607117" y="209579"/>
                            <a:ext cx="184223" cy="246577"/>
                          </a:xfrm>
                          <a:custGeom>
                            <a:avLst/>
                            <a:gdLst>
                              <a:gd name="connsiteX0" fmla="*/ 104920 w 184223"/>
                              <a:gd name="connsiteY0" fmla="*/ 0 h 246577"/>
                              <a:gd name="connsiteX1" fmla="*/ 56144 w 184223"/>
                              <a:gd name="connsiteY1" fmla="*/ 29814 h 246577"/>
                              <a:gd name="connsiteX2" fmla="*/ 25967 w 184223"/>
                              <a:gd name="connsiteY2" fmla="*/ 129427 h 246577"/>
                              <a:gd name="connsiteX3" fmla="*/ 0 w 184223"/>
                              <a:gd name="connsiteY3" fmla="*/ 246578 h 246577"/>
                              <a:gd name="connsiteX4" fmla="*/ 158959 w 184223"/>
                              <a:gd name="connsiteY4" fmla="*/ 192562 h 246577"/>
                              <a:gd name="connsiteX5" fmla="*/ 184224 w 184223"/>
                              <a:gd name="connsiteY5" fmla="*/ 48754 h 246577"/>
                              <a:gd name="connsiteX6" fmla="*/ 97200 w 184223"/>
                              <a:gd name="connsiteY6" fmla="*/ 132584 h 246577"/>
                              <a:gd name="connsiteX7" fmla="*/ 104920 w 184223"/>
                              <a:gd name="connsiteY7" fmla="*/ 0 h 246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223" h="246577">
                                <a:moveTo>
                                  <a:pt x="104920" y="0"/>
                                </a:moveTo>
                                <a:cubicBezTo>
                                  <a:pt x="87375" y="7717"/>
                                  <a:pt x="70882" y="17888"/>
                                  <a:pt x="56144" y="29814"/>
                                </a:cubicBezTo>
                                <a:cubicBezTo>
                                  <a:pt x="43863" y="62434"/>
                                  <a:pt x="33687" y="95755"/>
                                  <a:pt x="25967" y="129427"/>
                                </a:cubicBezTo>
                                <a:cubicBezTo>
                                  <a:pt x="10527" y="190458"/>
                                  <a:pt x="0" y="246578"/>
                                  <a:pt x="0" y="246578"/>
                                </a:cubicBezTo>
                                <a:cubicBezTo>
                                  <a:pt x="0" y="246578"/>
                                  <a:pt x="109832" y="241667"/>
                                  <a:pt x="158959" y="192562"/>
                                </a:cubicBezTo>
                                <a:cubicBezTo>
                                  <a:pt x="136852" y="156084"/>
                                  <a:pt x="160713" y="78919"/>
                                  <a:pt x="184224" y="48754"/>
                                </a:cubicBezTo>
                                <a:cubicBezTo>
                                  <a:pt x="136852" y="65941"/>
                                  <a:pt x="97200" y="132584"/>
                                  <a:pt x="97200" y="132584"/>
                                </a:cubicBezTo>
                                <a:cubicBezTo>
                                  <a:pt x="97200" y="132584"/>
                                  <a:pt x="79655" y="54016"/>
                                  <a:pt x="104920" y="0"/>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23"/>
                        <wps:cNvSpPr/>
                        <wps:spPr>
                          <a:xfrm>
                            <a:off x="434824" y="56024"/>
                            <a:ext cx="191592" cy="86562"/>
                          </a:xfrm>
                          <a:custGeom>
                            <a:avLst/>
                            <a:gdLst>
                              <a:gd name="connsiteX0" fmla="*/ 0 w 191592"/>
                              <a:gd name="connsiteY0" fmla="*/ 86562 h 86562"/>
                              <a:gd name="connsiteX1" fmla="*/ 102814 w 191592"/>
                              <a:gd name="connsiteY1" fmla="*/ 44823 h 86562"/>
                              <a:gd name="connsiteX2" fmla="*/ 191593 w 191592"/>
                              <a:gd name="connsiteY2" fmla="*/ 58853 h 86562"/>
                              <a:gd name="connsiteX3" fmla="*/ 137905 w 191592"/>
                              <a:gd name="connsiteY3" fmla="*/ 628 h 86562"/>
                              <a:gd name="connsiteX4" fmla="*/ 59303 w 191592"/>
                              <a:gd name="connsiteY4" fmla="*/ 19218 h 86562"/>
                              <a:gd name="connsiteX5" fmla="*/ 0 w 191592"/>
                              <a:gd name="connsiteY5" fmla="*/ 86562 h 86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1592" h="86562">
                                <a:moveTo>
                                  <a:pt x="0" y="86562"/>
                                </a:moveTo>
                                <a:cubicBezTo>
                                  <a:pt x="27721" y="60256"/>
                                  <a:pt x="64566" y="45524"/>
                                  <a:pt x="102814" y="44823"/>
                                </a:cubicBezTo>
                                <a:cubicBezTo>
                                  <a:pt x="175100" y="42017"/>
                                  <a:pt x="191593" y="58853"/>
                                  <a:pt x="191593" y="58853"/>
                                </a:cubicBezTo>
                                <a:cubicBezTo>
                                  <a:pt x="191593" y="58853"/>
                                  <a:pt x="164573" y="4136"/>
                                  <a:pt x="137905" y="628"/>
                                </a:cubicBezTo>
                                <a:cubicBezTo>
                                  <a:pt x="110183" y="-2178"/>
                                  <a:pt x="82462" y="4486"/>
                                  <a:pt x="59303" y="19218"/>
                                </a:cubicBezTo>
                                <a:cubicBezTo>
                                  <a:pt x="31581" y="33248"/>
                                  <a:pt x="10527" y="57450"/>
                                  <a:pt x="0" y="86562"/>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24"/>
                        <wps:cNvSpPr/>
                        <wps:spPr>
                          <a:xfrm>
                            <a:off x="383699" y="0"/>
                            <a:ext cx="138849" cy="135220"/>
                          </a:xfrm>
                          <a:custGeom>
                            <a:avLst/>
                            <a:gdLst>
                              <a:gd name="connsiteX0" fmla="*/ 51124 w 138849"/>
                              <a:gd name="connsiteY0" fmla="*/ 181 h 135220"/>
                              <a:gd name="connsiteX1" fmla="*/ 138850 w 138849"/>
                              <a:gd name="connsiteY1" fmla="*/ 11405 h 135220"/>
                              <a:gd name="connsiteX2" fmla="*/ 945 w 138849"/>
                              <a:gd name="connsiteY2" fmla="*/ 135220 h 135220"/>
                              <a:gd name="connsiteX3" fmla="*/ 51124 w 138849"/>
                              <a:gd name="connsiteY3" fmla="*/ 181 h 135220"/>
                            </a:gdLst>
                            <a:ahLst/>
                            <a:cxnLst>
                              <a:cxn ang="0">
                                <a:pos x="connsiteX0" y="connsiteY0"/>
                              </a:cxn>
                              <a:cxn ang="0">
                                <a:pos x="connsiteX1" y="connsiteY1"/>
                              </a:cxn>
                              <a:cxn ang="0">
                                <a:pos x="connsiteX2" y="connsiteY2"/>
                              </a:cxn>
                              <a:cxn ang="0">
                                <a:pos x="connsiteX3" y="connsiteY3"/>
                              </a:cxn>
                            </a:cxnLst>
                            <a:rect l="l" t="t" r="r" b="b"/>
                            <a:pathLst>
                              <a:path w="138849" h="135220">
                                <a:moveTo>
                                  <a:pt x="51124" y="181"/>
                                </a:moveTo>
                                <a:cubicBezTo>
                                  <a:pt x="80951" y="-871"/>
                                  <a:pt x="110427" y="2636"/>
                                  <a:pt x="138850" y="11405"/>
                                </a:cubicBezTo>
                                <a:cubicBezTo>
                                  <a:pt x="72880" y="24383"/>
                                  <a:pt x="20596" y="80854"/>
                                  <a:pt x="945" y="135220"/>
                                </a:cubicBezTo>
                                <a:cubicBezTo>
                                  <a:pt x="243" y="91025"/>
                                  <a:pt x="-9231" y="37361"/>
                                  <a:pt x="51124" y="181"/>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25"/>
                        <wps:cNvSpPr/>
                        <wps:spPr>
                          <a:xfrm>
                            <a:off x="60762" y="611890"/>
                            <a:ext cx="100709" cy="118553"/>
                          </a:xfrm>
                          <a:custGeom>
                            <a:avLst/>
                            <a:gdLst>
                              <a:gd name="connsiteX0" fmla="*/ 100709 w 100709"/>
                              <a:gd name="connsiteY0" fmla="*/ 14030 h 118553"/>
                              <a:gd name="connsiteX1" fmla="*/ 58250 w 100709"/>
                              <a:gd name="connsiteY1" fmla="*/ 14030 h 118553"/>
                              <a:gd name="connsiteX2" fmla="*/ 58250 w 100709"/>
                              <a:gd name="connsiteY2" fmla="*/ 118554 h 118553"/>
                              <a:gd name="connsiteX3" fmla="*/ 42459 w 100709"/>
                              <a:gd name="connsiteY3" fmla="*/ 118554 h 118553"/>
                              <a:gd name="connsiteX4" fmla="*/ 42459 w 100709"/>
                              <a:gd name="connsiteY4" fmla="*/ 14030 h 118553"/>
                              <a:gd name="connsiteX5" fmla="*/ 0 w 100709"/>
                              <a:gd name="connsiteY5" fmla="*/ 14030 h 118553"/>
                              <a:gd name="connsiteX6" fmla="*/ 0 w 100709"/>
                              <a:gd name="connsiteY6" fmla="*/ 0 h 118553"/>
                              <a:gd name="connsiteX7" fmla="*/ 100709 w 100709"/>
                              <a:gd name="connsiteY7" fmla="*/ 0 h 118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709" h="118553">
                                <a:moveTo>
                                  <a:pt x="100709" y="14030"/>
                                </a:moveTo>
                                <a:lnTo>
                                  <a:pt x="58250" y="14030"/>
                                </a:lnTo>
                                <a:lnTo>
                                  <a:pt x="58250" y="118554"/>
                                </a:lnTo>
                                <a:lnTo>
                                  <a:pt x="42459" y="118554"/>
                                </a:lnTo>
                                <a:lnTo>
                                  <a:pt x="42459" y="14030"/>
                                </a:lnTo>
                                <a:lnTo>
                                  <a:pt x="0" y="14030"/>
                                </a:lnTo>
                                <a:lnTo>
                                  <a:pt x="0" y="0"/>
                                </a:lnTo>
                                <a:lnTo>
                                  <a:pt x="100709" y="0"/>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26"/>
                        <wps:cNvSpPr/>
                        <wps:spPr>
                          <a:xfrm>
                            <a:off x="151242" y="639249"/>
                            <a:ext cx="75847" cy="94132"/>
                          </a:xfrm>
                          <a:custGeom>
                            <a:avLst/>
                            <a:gdLst>
                              <a:gd name="connsiteX0" fmla="*/ 75848 w 75847"/>
                              <a:gd name="connsiteY0" fmla="*/ 91195 h 94132"/>
                              <a:gd name="connsiteX1" fmla="*/ 60759 w 75847"/>
                              <a:gd name="connsiteY1" fmla="*/ 91195 h 94132"/>
                              <a:gd name="connsiteX2" fmla="*/ 60759 w 75847"/>
                              <a:gd name="connsiteY2" fmla="*/ 82076 h 94132"/>
                              <a:gd name="connsiteX3" fmla="*/ 55495 w 75847"/>
                              <a:gd name="connsiteY3" fmla="*/ 85934 h 94132"/>
                              <a:gd name="connsiteX4" fmla="*/ 48828 w 75847"/>
                              <a:gd name="connsiteY4" fmla="*/ 89792 h 94132"/>
                              <a:gd name="connsiteX5" fmla="*/ 40406 w 75847"/>
                              <a:gd name="connsiteY5" fmla="*/ 92949 h 94132"/>
                              <a:gd name="connsiteX6" fmla="*/ 28827 w 75847"/>
                              <a:gd name="connsiteY6" fmla="*/ 94001 h 94132"/>
                              <a:gd name="connsiteX7" fmla="*/ 8474 w 75847"/>
                              <a:gd name="connsiteY7" fmla="*/ 85934 h 94132"/>
                              <a:gd name="connsiteX8" fmla="*/ 53 w 75847"/>
                              <a:gd name="connsiteY8" fmla="*/ 65590 h 94132"/>
                              <a:gd name="connsiteX9" fmla="*/ 4263 w 75847"/>
                              <a:gd name="connsiteY9" fmla="*/ 49105 h 94132"/>
                              <a:gd name="connsiteX10" fmla="*/ 16545 w 75847"/>
                              <a:gd name="connsiteY10" fmla="*/ 39284 h 94132"/>
                              <a:gd name="connsiteX11" fmla="*/ 36196 w 75847"/>
                              <a:gd name="connsiteY11" fmla="*/ 34374 h 94132"/>
                              <a:gd name="connsiteX12" fmla="*/ 60759 w 75847"/>
                              <a:gd name="connsiteY12" fmla="*/ 32269 h 94132"/>
                              <a:gd name="connsiteX13" fmla="*/ 60759 w 75847"/>
                              <a:gd name="connsiteY13" fmla="*/ 30515 h 94132"/>
                              <a:gd name="connsiteX14" fmla="*/ 59004 w 75847"/>
                              <a:gd name="connsiteY14" fmla="*/ 22097 h 94132"/>
                              <a:gd name="connsiteX15" fmla="*/ 53741 w 75847"/>
                              <a:gd name="connsiteY15" fmla="*/ 16836 h 94132"/>
                              <a:gd name="connsiteX16" fmla="*/ 46021 w 75847"/>
                              <a:gd name="connsiteY16" fmla="*/ 14381 h 94132"/>
                              <a:gd name="connsiteX17" fmla="*/ 36546 w 75847"/>
                              <a:gd name="connsiteY17" fmla="*/ 13679 h 94132"/>
                              <a:gd name="connsiteX18" fmla="*/ 23563 w 75847"/>
                              <a:gd name="connsiteY18" fmla="*/ 15433 h 94132"/>
                              <a:gd name="connsiteX19" fmla="*/ 8474 w 75847"/>
                              <a:gd name="connsiteY19" fmla="*/ 19993 h 94132"/>
                              <a:gd name="connsiteX20" fmla="*/ 7772 w 75847"/>
                              <a:gd name="connsiteY20" fmla="*/ 19993 h 94132"/>
                              <a:gd name="connsiteX21" fmla="*/ 7772 w 75847"/>
                              <a:gd name="connsiteY21" fmla="*/ 4209 h 94132"/>
                              <a:gd name="connsiteX22" fmla="*/ 20054 w 75847"/>
                              <a:gd name="connsiteY22" fmla="*/ 1403 h 94132"/>
                              <a:gd name="connsiteX23" fmla="*/ 36546 w 75847"/>
                              <a:gd name="connsiteY23" fmla="*/ 0 h 94132"/>
                              <a:gd name="connsiteX24" fmla="*/ 53039 w 75847"/>
                              <a:gd name="connsiteY24" fmla="*/ 1403 h 94132"/>
                              <a:gd name="connsiteX25" fmla="*/ 65321 w 75847"/>
                              <a:gd name="connsiteY25" fmla="*/ 6664 h 94132"/>
                              <a:gd name="connsiteX26" fmla="*/ 73040 w 75847"/>
                              <a:gd name="connsiteY26" fmla="*/ 16134 h 94132"/>
                              <a:gd name="connsiteX27" fmla="*/ 75848 w 75847"/>
                              <a:gd name="connsiteY27" fmla="*/ 30515 h 94132"/>
                              <a:gd name="connsiteX28" fmla="*/ 75848 w 75847"/>
                              <a:gd name="connsiteY28" fmla="*/ 91195 h 94132"/>
                              <a:gd name="connsiteX29" fmla="*/ 60759 w 75847"/>
                              <a:gd name="connsiteY29" fmla="*/ 69449 h 94132"/>
                              <a:gd name="connsiteX30" fmla="*/ 60759 w 75847"/>
                              <a:gd name="connsiteY30" fmla="*/ 44896 h 94132"/>
                              <a:gd name="connsiteX31" fmla="*/ 44617 w 75847"/>
                              <a:gd name="connsiteY31" fmla="*/ 45948 h 94132"/>
                              <a:gd name="connsiteX32" fmla="*/ 29879 w 75847"/>
                              <a:gd name="connsiteY32" fmla="*/ 48404 h 94132"/>
                              <a:gd name="connsiteX33" fmla="*/ 19352 w 75847"/>
                              <a:gd name="connsiteY33" fmla="*/ 54016 h 94132"/>
                              <a:gd name="connsiteX34" fmla="*/ 20054 w 75847"/>
                              <a:gd name="connsiteY34" fmla="*/ 76113 h 94132"/>
                              <a:gd name="connsiteX35" fmla="*/ 34090 w 75847"/>
                              <a:gd name="connsiteY35" fmla="*/ 79971 h 94132"/>
                              <a:gd name="connsiteX36" fmla="*/ 48477 w 75847"/>
                              <a:gd name="connsiteY36" fmla="*/ 76814 h 94132"/>
                              <a:gd name="connsiteX37" fmla="*/ 60759 w 75847"/>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47" h="94132">
                                <a:moveTo>
                                  <a:pt x="75848" y="91195"/>
                                </a:moveTo>
                                <a:lnTo>
                                  <a:pt x="60759" y="91195"/>
                                </a:lnTo>
                                <a:lnTo>
                                  <a:pt x="60759" y="82076"/>
                                </a:lnTo>
                                <a:lnTo>
                                  <a:pt x="55495" y="85934"/>
                                </a:lnTo>
                                <a:cubicBezTo>
                                  <a:pt x="53390" y="87337"/>
                                  <a:pt x="51284" y="88740"/>
                                  <a:pt x="48828" y="89792"/>
                                </a:cubicBezTo>
                                <a:cubicBezTo>
                                  <a:pt x="46021" y="91195"/>
                                  <a:pt x="43214" y="92247"/>
                                  <a:pt x="40406" y="92949"/>
                                </a:cubicBezTo>
                                <a:cubicBezTo>
                                  <a:pt x="36546" y="94001"/>
                                  <a:pt x="32687" y="94352"/>
                                  <a:pt x="28827" y="94001"/>
                                </a:cubicBezTo>
                                <a:cubicBezTo>
                                  <a:pt x="21107" y="94352"/>
                                  <a:pt x="13738" y="91195"/>
                                  <a:pt x="8474" y="85934"/>
                                </a:cubicBezTo>
                                <a:cubicBezTo>
                                  <a:pt x="2860" y="80673"/>
                                  <a:pt x="-298" y="73307"/>
                                  <a:pt x="53" y="65590"/>
                                </a:cubicBezTo>
                                <a:cubicBezTo>
                                  <a:pt x="-298" y="59978"/>
                                  <a:pt x="1105" y="54016"/>
                                  <a:pt x="4263" y="49105"/>
                                </a:cubicBezTo>
                                <a:cubicBezTo>
                                  <a:pt x="7422" y="44896"/>
                                  <a:pt x="11632" y="41389"/>
                                  <a:pt x="16545" y="39284"/>
                                </a:cubicBezTo>
                                <a:cubicBezTo>
                                  <a:pt x="22861" y="36829"/>
                                  <a:pt x="29528" y="35075"/>
                                  <a:pt x="36196" y="34374"/>
                                </a:cubicBezTo>
                                <a:cubicBezTo>
                                  <a:pt x="43915" y="33672"/>
                                  <a:pt x="51986" y="32620"/>
                                  <a:pt x="60759" y="32269"/>
                                </a:cubicBezTo>
                                <a:lnTo>
                                  <a:pt x="60759" y="30515"/>
                                </a:lnTo>
                                <a:cubicBezTo>
                                  <a:pt x="60759" y="27709"/>
                                  <a:pt x="60408" y="24553"/>
                                  <a:pt x="59004" y="22097"/>
                                </a:cubicBezTo>
                                <a:cubicBezTo>
                                  <a:pt x="57952" y="19993"/>
                                  <a:pt x="56197" y="17888"/>
                                  <a:pt x="53741" y="16836"/>
                                </a:cubicBezTo>
                                <a:cubicBezTo>
                                  <a:pt x="51284" y="15433"/>
                                  <a:pt x="48828" y="14732"/>
                                  <a:pt x="46021" y="14381"/>
                                </a:cubicBezTo>
                                <a:cubicBezTo>
                                  <a:pt x="42863" y="14030"/>
                                  <a:pt x="39705" y="13679"/>
                                  <a:pt x="36546" y="13679"/>
                                </a:cubicBezTo>
                                <a:cubicBezTo>
                                  <a:pt x="31985" y="13679"/>
                                  <a:pt x="27774" y="14381"/>
                                  <a:pt x="23563" y="15433"/>
                                </a:cubicBezTo>
                                <a:cubicBezTo>
                                  <a:pt x="18300" y="16485"/>
                                  <a:pt x="13387" y="17888"/>
                                  <a:pt x="8474" y="19993"/>
                                </a:cubicBezTo>
                                <a:lnTo>
                                  <a:pt x="7772" y="19993"/>
                                </a:lnTo>
                                <a:lnTo>
                                  <a:pt x="7772" y="4209"/>
                                </a:lnTo>
                                <a:cubicBezTo>
                                  <a:pt x="10580" y="3508"/>
                                  <a:pt x="15141" y="2455"/>
                                  <a:pt x="20054" y="1403"/>
                                </a:cubicBezTo>
                                <a:cubicBezTo>
                                  <a:pt x="25318" y="701"/>
                                  <a:pt x="30932" y="0"/>
                                  <a:pt x="36546" y="0"/>
                                </a:cubicBezTo>
                                <a:cubicBezTo>
                                  <a:pt x="42161" y="0"/>
                                  <a:pt x="47424" y="351"/>
                                  <a:pt x="53039" y="1403"/>
                                </a:cubicBezTo>
                                <a:cubicBezTo>
                                  <a:pt x="57601" y="2455"/>
                                  <a:pt x="61461" y="4209"/>
                                  <a:pt x="65321" y="6664"/>
                                </a:cubicBezTo>
                                <a:cubicBezTo>
                                  <a:pt x="68830" y="9119"/>
                                  <a:pt x="71286" y="12276"/>
                                  <a:pt x="73040" y="16134"/>
                                </a:cubicBezTo>
                                <a:cubicBezTo>
                                  <a:pt x="74795" y="20694"/>
                                  <a:pt x="75848" y="25605"/>
                                  <a:pt x="75848" y="30515"/>
                                </a:cubicBezTo>
                                <a:lnTo>
                                  <a:pt x="75848" y="91195"/>
                                </a:lnTo>
                                <a:close/>
                                <a:moveTo>
                                  <a:pt x="60759" y="69449"/>
                                </a:moveTo>
                                <a:lnTo>
                                  <a:pt x="60759" y="44896"/>
                                </a:lnTo>
                                <a:lnTo>
                                  <a:pt x="44617" y="45948"/>
                                </a:lnTo>
                                <a:cubicBezTo>
                                  <a:pt x="39705" y="46299"/>
                                  <a:pt x="34792" y="47001"/>
                                  <a:pt x="29879" y="48404"/>
                                </a:cubicBezTo>
                                <a:cubicBezTo>
                                  <a:pt x="26019" y="49456"/>
                                  <a:pt x="22510" y="51560"/>
                                  <a:pt x="19352" y="54016"/>
                                </a:cubicBezTo>
                                <a:cubicBezTo>
                                  <a:pt x="13738" y="60329"/>
                                  <a:pt x="14089" y="70150"/>
                                  <a:pt x="20054" y="76113"/>
                                </a:cubicBezTo>
                                <a:cubicBezTo>
                                  <a:pt x="24265" y="78919"/>
                                  <a:pt x="29178" y="80322"/>
                                  <a:pt x="34090" y="79971"/>
                                </a:cubicBezTo>
                                <a:cubicBezTo>
                                  <a:pt x="39003" y="79971"/>
                                  <a:pt x="43915" y="78919"/>
                                  <a:pt x="48477" y="76814"/>
                                </a:cubicBezTo>
                                <a:cubicBezTo>
                                  <a:pt x="52688" y="74710"/>
                                  <a:pt x="56899" y="72255"/>
                                  <a:pt x="60759" y="69449"/>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27"/>
                        <wps:cNvSpPr/>
                        <wps:spPr>
                          <a:xfrm>
                            <a:off x="246389" y="639249"/>
                            <a:ext cx="70180" cy="93405"/>
                          </a:xfrm>
                          <a:custGeom>
                            <a:avLst/>
                            <a:gdLst>
                              <a:gd name="connsiteX0" fmla="*/ 70181 w 70180"/>
                              <a:gd name="connsiteY0" fmla="*/ 65590 h 93405"/>
                              <a:gd name="connsiteX1" fmla="*/ 60004 w 70180"/>
                              <a:gd name="connsiteY1" fmla="*/ 85583 h 93405"/>
                              <a:gd name="connsiteX2" fmla="*/ 32283 w 70180"/>
                              <a:gd name="connsiteY2" fmla="*/ 93300 h 93405"/>
                              <a:gd name="connsiteX3" fmla="*/ 14036 w 70180"/>
                              <a:gd name="connsiteY3" fmla="*/ 90844 h 93405"/>
                              <a:gd name="connsiteX4" fmla="*/ 0 w 70180"/>
                              <a:gd name="connsiteY4" fmla="*/ 85583 h 93405"/>
                              <a:gd name="connsiteX5" fmla="*/ 0 w 70180"/>
                              <a:gd name="connsiteY5" fmla="*/ 69098 h 93405"/>
                              <a:gd name="connsiteX6" fmla="*/ 702 w 70180"/>
                              <a:gd name="connsiteY6" fmla="*/ 69098 h 93405"/>
                              <a:gd name="connsiteX7" fmla="*/ 16492 w 70180"/>
                              <a:gd name="connsiteY7" fmla="*/ 77516 h 93405"/>
                              <a:gd name="connsiteX8" fmla="*/ 33336 w 70180"/>
                              <a:gd name="connsiteY8" fmla="*/ 80673 h 93405"/>
                              <a:gd name="connsiteX9" fmla="*/ 48775 w 70180"/>
                              <a:gd name="connsiteY9" fmla="*/ 77516 h 93405"/>
                              <a:gd name="connsiteX10" fmla="*/ 54390 w 70180"/>
                              <a:gd name="connsiteY10" fmla="*/ 67344 h 93405"/>
                              <a:gd name="connsiteX11" fmla="*/ 51583 w 70180"/>
                              <a:gd name="connsiteY11" fmla="*/ 59277 h 93405"/>
                              <a:gd name="connsiteX12" fmla="*/ 39301 w 70180"/>
                              <a:gd name="connsiteY12" fmla="*/ 54717 h 93405"/>
                              <a:gd name="connsiteX13" fmla="*/ 30879 w 70180"/>
                              <a:gd name="connsiteY13" fmla="*/ 52963 h 93405"/>
                              <a:gd name="connsiteX14" fmla="*/ 21405 w 70180"/>
                              <a:gd name="connsiteY14" fmla="*/ 50859 h 93405"/>
                              <a:gd name="connsiteX15" fmla="*/ 4913 w 70180"/>
                              <a:gd name="connsiteY15" fmla="*/ 41739 h 93405"/>
                              <a:gd name="connsiteX16" fmla="*/ 0 w 70180"/>
                              <a:gd name="connsiteY16" fmla="*/ 27008 h 93405"/>
                              <a:gd name="connsiteX17" fmla="*/ 2105 w 70180"/>
                              <a:gd name="connsiteY17" fmla="*/ 16836 h 93405"/>
                              <a:gd name="connsiteX18" fmla="*/ 9123 w 70180"/>
                              <a:gd name="connsiteY18" fmla="*/ 8067 h 93405"/>
                              <a:gd name="connsiteX19" fmla="*/ 20352 w 70180"/>
                              <a:gd name="connsiteY19" fmla="*/ 2104 h 93405"/>
                              <a:gd name="connsiteX20" fmla="*/ 35792 w 70180"/>
                              <a:gd name="connsiteY20" fmla="*/ 0 h 93405"/>
                              <a:gd name="connsiteX21" fmla="*/ 51934 w 70180"/>
                              <a:gd name="connsiteY21" fmla="*/ 2104 h 93405"/>
                              <a:gd name="connsiteX22" fmla="*/ 65619 w 70180"/>
                              <a:gd name="connsiteY22" fmla="*/ 7015 h 93405"/>
                              <a:gd name="connsiteX23" fmla="*/ 65619 w 70180"/>
                              <a:gd name="connsiteY23" fmla="*/ 23150 h 93405"/>
                              <a:gd name="connsiteX24" fmla="*/ 65619 w 70180"/>
                              <a:gd name="connsiteY24" fmla="*/ 23150 h 93405"/>
                              <a:gd name="connsiteX25" fmla="*/ 51583 w 70180"/>
                              <a:gd name="connsiteY25" fmla="*/ 15784 h 93405"/>
                              <a:gd name="connsiteX26" fmla="*/ 35441 w 70180"/>
                              <a:gd name="connsiteY26" fmla="*/ 12978 h 93405"/>
                              <a:gd name="connsiteX27" fmla="*/ 21756 w 70180"/>
                              <a:gd name="connsiteY27" fmla="*/ 16134 h 93405"/>
                              <a:gd name="connsiteX28" fmla="*/ 17545 w 70180"/>
                              <a:gd name="connsiteY28" fmla="*/ 31217 h 93405"/>
                              <a:gd name="connsiteX29" fmla="*/ 19651 w 70180"/>
                              <a:gd name="connsiteY29" fmla="*/ 33672 h 93405"/>
                              <a:gd name="connsiteX30" fmla="*/ 30529 w 70180"/>
                              <a:gd name="connsiteY30" fmla="*/ 38232 h 93405"/>
                              <a:gd name="connsiteX31" fmla="*/ 39652 w 70180"/>
                              <a:gd name="connsiteY31" fmla="*/ 40336 h 93405"/>
                              <a:gd name="connsiteX32" fmla="*/ 48074 w 70180"/>
                              <a:gd name="connsiteY32" fmla="*/ 42090 h 93405"/>
                              <a:gd name="connsiteX33" fmla="*/ 64215 w 70180"/>
                              <a:gd name="connsiteY33" fmla="*/ 50508 h 93405"/>
                              <a:gd name="connsiteX34" fmla="*/ 69830 w 70180"/>
                              <a:gd name="connsiteY34" fmla="*/ 66292 h 93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70180" h="93405">
                                <a:moveTo>
                                  <a:pt x="70181" y="65590"/>
                                </a:moveTo>
                                <a:cubicBezTo>
                                  <a:pt x="70181" y="73658"/>
                                  <a:pt x="66321" y="81023"/>
                                  <a:pt x="60004" y="85583"/>
                                </a:cubicBezTo>
                                <a:cubicBezTo>
                                  <a:pt x="51934" y="91195"/>
                                  <a:pt x="42108" y="94001"/>
                                  <a:pt x="32283" y="93300"/>
                                </a:cubicBezTo>
                                <a:cubicBezTo>
                                  <a:pt x="26318" y="93300"/>
                                  <a:pt x="20001" y="92598"/>
                                  <a:pt x="14036" y="90844"/>
                                </a:cubicBezTo>
                                <a:cubicBezTo>
                                  <a:pt x="9123" y="89792"/>
                                  <a:pt x="4562" y="88038"/>
                                  <a:pt x="0" y="85583"/>
                                </a:cubicBezTo>
                                <a:lnTo>
                                  <a:pt x="0" y="69098"/>
                                </a:lnTo>
                                <a:lnTo>
                                  <a:pt x="702" y="69098"/>
                                </a:lnTo>
                                <a:cubicBezTo>
                                  <a:pt x="5614" y="72605"/>
                                  <a:pt x="10878" y="75762"/>
                                  <a:pt x="16492" y="77516"/>
                                </a:cubicBezTo>
                                <a:cubicBezTo>
                                  <a:pt x="21756" y="79620"/>
                                  <a:pt x="27370" y="80673"/>
                                  <a:pt x="33336" y="80673"/>
                                </a:cubicBezTo>
                                <a:cubicBezTo>
                                  <a:pt x="38599" y="81023"/>
                                  <a:pt x="43863" y="79971"/>
                                  <a:pt x="48775" y="77516"/>
                                </a:cubicBezTo>
                                <a:cubicBezTo>
                                  <a:pt x="52284" y="75411"/>
                                  <a:pt x="54390" y="71553"/>
                                  <a:pt x="54390" y="67344"/>
                                </a:cubicBezTo>
                                <a:cubicBezTo>
                                  <a:pt x="54741" y="64538"/>
                                  <a:pt x="53688" y="61381"/>
                                  <a:pt x="51583" y="59277"/>
                                </a:cubicBezTo>
                                <a:cubicBezTo>
                                  <a:pt x="48074" y="56822"/>
                                  <a:pt x="43863" y="55068"/>
                                  <a:pt x="39301" y="54717"/>
                                </a:cubicBezTo>
                                <a:lnTo>
                                  <a:pt x="30879" y="52963"/>
                                </a:lnTo>
                                <a:cubicBezTo>
                                  <a:pt x="27721" y="52613"/>
                                  <a:pt x="24563" y="51911"/>
                                  <a:pt x="21405" y="50859"/>
                                </a:cubicBezTo>
                                <a:cubicBezTo>
                                  <a:pt x="15089" y="49807"/>
                                  <a:pt x="9123" y="46650"/>
                                  <a:pt x="4913" y="41739"/>
                                </a:cubicBezTo>
                                <a:cubicBezTo>
                                  <a:pt x="1404" y="37530"/>
                                  <a:pt x="0" y="32269"/>
                                  <a:pt x="0" y="27008"/>
                                </a:cubicBezTo>
                                <a:cubicBezTo>
                                  <a:pt x="0" y="23500"/>
                                  <a:pt x="702" y="19993"/>
                                  <a:pt x="2105" y="16836"/>
                                </a:cubicBezTo>
                                <a:cubicBezTo>
                                  <a:pt x="3860" y="13329"/>
                                  <a:pt x="6316" y="10523"/>
                                  <a:pt x="9123" y="8067"/>
                                </a:cubicBezTo>
                                <a:cubicBezTo>
                                  <a:pt x="12632" y="5261"/>
                                  <a:pt x="16492" y="3508"/>
                                  <a:pt x="20352" y="2104"/>
                                </a:cubicBezTo>
                                <a:cubicBezTo>
                                  <a:pt x="25265" y="701"/>
                                  <a:pt x="30529" y="0"/>
                                  <a:pt x="35792" y="0"/>
                                </a:cubicBezTo>
                                <a:cubicBezTo>
                                  <a:pt x="41406" y="0"/>
                                  <a:pt x="46670" y="701"/>
                                  <a:pt x="51934" y="2104"/>
                                </a:cubicBezTo>
                                <a:cubicBezTo>
                                  <a:pt x="56495" y="3157"/>
                                  <a:pt x="61057" y="4560"/>
                                  <a:pt x="65619" y="7015"/>
                                </a:cubicBezTo>
                                <a:lnTo>
                                  <a:pt x="65619" y="23150"/>
                                </a:lnTo>
                                <a:lnTo>
                                  <a:pt x="65619" y="23150"/>
                                </a:lnTo>
                                <a:cubicBezTo>
                                  <a:pt x="61408" y="19993"/>
                                  <a:pt x="56495" y="17538"/>
                                  <a:pt x="51583" y="15784"/>
                                </a:cubicBezTo>
                                <a:cubicBezTo>
                                  <a:pt x="46319" y="14030"/>
                                  <a:pt x="41056" y="12978"/>
                                  <a:pt x="35441" y="12978"/>
                                </a:cubicBezTo>
                                <a:cubicBezTo>
                                  <a:pt x="30529" y="12627"/>
                                  <a:pt x="25967" y="13679"/>
                                  <a:pt x="21756" y="16134"/>
                                </a:cubicBezTo>
                                <a:cubicBezTo>
                                  <a:pt x="16492" y="19291"/>
                                  <a:pt x="14387" y="25956"/>
                                  <a:pt x="17545" y="31217"/>
                                </a:cubicBezTo>
                                <a:cubicBezTo>
                                  <a:pt x="18247" y="32269"/>
                                  <a:pt x="18598" y="32971"/>
                                  <a:pt x="19651" y="33672"/>
                                </a:cubicBezTo>
                                <a:cubicBezTo>
                                  <a:pt x="22809" y="36127"/>
                                  <a:pt x="26669" y="37530"/>
                                  <a:pt x="30529" y="38232"/>
                                </a:cubicBezTo>
                                <a:cubicBezTo>
                                  <a:pt x="33336" y="38933"/>
                                  <a:pt x="36494" y="39635"/>
                                  <a:pt x="39652" y="40336"/>
                                </a:cubicBezTo>
                                <a:lnTo>
                                  <a:pt x="48074" y="42090"/>
                                </a:lnTo>
                                <a:cubicBezTo>
                                  <a:pt x="54039" y="43142"/>
                                  <a:pt x="59653" y="45948"/>
                                  <a:pt x="64215" y="50508"/>
                                </a:cubicBezTo>
                                <a:cubicBezTo>
                                  <a:pt x="68075" y="54717"/>
                                  <a:pt x="70181" y="60329"/>
                                  <a:pt x="69830" y="66292"/>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28"/>
                        <wps:cNvSpPr/>
                        <wps:spPr>
                          <a:xfrm>
                            <a:off x="336571" y="639511"/>
                            <a:ext cx="130217" cy="91634"/>
                          </a:xfrm>
                          <a:custGeom>
                            <a:avLst/>
                            <a:gdLst>
                              <a:gd name="connsiteX0" fmla="*/ 128781 w 130217"/>
                              <a:gd name="connsiteY0" fmla="*/ 90933 h 91634"/>
                              <a:gd name="connsiteX1" fmla="*/ 113692 w 130217"/>
                              <a:gd name="connsiteY1" fmla="*/ 90933 h 91634"/>
                              <a:gd name="connsiteX2" fmla="*/ 113692 w 130217"/>
                              <a:gd name="connsiteY2" fmla="*/ 40425 h 91634"/>
                              <a:gd name="connsiteX3" fmla="*/ 113692 w 130217"/>
                              <a:gd name="connsiteY3" fmla="*/ 29201 h 91634"/>
                              <a:gd name="connsiteX4" fmla="*/ 111587 w 130217"/>
                              <a:gd name="connsiteY4" fmla="*/ 20783 h 91634"/>
                              <a:gd name="connsiteX5" fmla="*/ 106323 w 130217"/>
                              <a:gd name="connsiteY5" fmla="*/ 15522 h 91634"/>
                              <a:gd name="connsiteX6" fmla="*/ 96498 w 130217"/>
                              <a:gd name="connsiteY6" fmla="*/ 13768 h 91634"/>
                              <a:gd name="connsiteX7" fmla="*/ 84217 w 130217"/>
                              <a:gd name="connsiteY7" fmla="*/ 16925 h 91634"/>
                              <a:gd name="connsiteX8" fmla="*/ 71935 w 130217"/>
                              <a:gd name="connsiteY8" fmla="*/ 24992 h 91634"/>
                              <a:gd name="connsiteX9" fmla="*/ 71935 w 130217"/>
                              <a:gd name="connsiteY9" fmla="*/ 29201 h 91634"/>
                              <a:gd name="connsiteX10" fmla="*/ 71935 w 130217"/>
                              <a:gd name="connsiteY10" fmla="*/ 34112 h 91634"/>
                              <a:gd name="connsiteX11" fmla="*/ 71935 w 130217"/>
                              <a:gd name="connsiteY11" fmla="*/ 91284 h 91634"/>
                              <a:gd name="connsiteX12" fmla="*/ 56846 w 130217"/>
                              <a:gd name="connsiteY12" fmla="*/ 91284 h 91634"/>
                              <a:gd name="connsiteX13" fmla="*/ 56846 w 130217"/>
                              <a:gd name="connsiteY13" fmla="*/ 40776 h 91634"/>
                              <a:gd name="connsiteX14" fmla="*/ 56846 w 130217"/>
                              <a:gd name="connsiteY14" fmla="*/ 29552 h 91634"/>
                              <a:gd name="connsiteX15" fmla="*/ 54741 w 130217"/>
                              <a:gd name="connsiteY15" fmla="*/ 21134 h 91634"/>
                              <a:gd name="connsiteX16" fmla="*/ 49477 w 130217"/>
                              <a:gd name="connsiteY16" fmla="*/ 15873 h 91634"/>
                              <a:gd name="connsiteX17" fmla="*/ 39652 w 130217"/>
                              <a:gd name="connsiteY17" fmla="*/ 14119 h 91634"/>
                              <a:gd name="connsiteX18" fmla="*/ 27370 w 130217"/>
                              <a:gd name="connsiteY18" fmla="*/ 17276 h 91634"/>
                              <a:gd name="connsiteX19" fmla="*/ 15089 w 130217"/>
                              <a:gd name="connsiteY19" fmla="*/ 24992 h 91634"/>
                              <a:gd name="connsiteX20" fmla="*/ 15089 w 130217"/>
                              <a:gd name="connsiteY20" fmla="*/ 91635 h 91634"/>
                              <a:gd name="connsiteX21" fmla="*/ 0 w 130217"/>
                              <a:gd name="connsiteY21" fmla="*/ 91635 h 91634"/>
                              <a:gd name="connsiteX22" fmla="*/ 0 w 130217"/>
                              <a:gd name="connsiteY22" fmla="*/ 2544 h 91634"/>
                              <a:gd name="connsiteX23" fmla="*/ 15089 w 130217"/>
                              <a:gd name="connsiteY23" fmla="*/ 2544 h 91634"/>
                              <a:gd name="connsiteX24" fmla="*/ 15089 w 130217"/>
                              <a:gd name="connsiteY24" fmla="*/ 12365 h 91634"/>
                              <a:gd name="connsiteX25" fmla="*/ 29125 w 130217"/>
                              <a:gd name="connsiteY25" fmla="*/ 3246 h 91634"/>
                              <a:gd name="connsiteX26" fmla="*/ 43863 w 130217"/>
                              <a:gd name="connsiteY26" fmla="*/ 89 h 91634"/>
                              <a:gd name="connsiteX27" fmla="*/ 59303 w 130217"/>
                              <a:gd name="connsiteY27" fmla="*/ 3947 h 91634"/>
                              <a:gd name="connsiteX28" fmla="*/ 68777 w 130217"/>
                              <a:gd name="connsiteY28" fmla="*/ 14470 h 91634"/>
                              <a:gd name="connsiteX29" fmla="*/ 85269 w 130217"/>
                              <a:gd name="connsiteY29" fmla="*/ 3596 h 91634"/>
                              <a:gd name="connsiteX30" fmla="*/ 101411 w 130217"/>
                              <a:gd name="connsiteY30" fmla="*/ 89 h 91634"/>
                              <a:gd name="connsiteX31" fmla="*/ 123167 w 130217"/>
                              <a:gd name="connsiteY31" fmla="*/ 8857 h 91634"/>
                              <a:gd name="connsiteX32" fmla="*/ 130185 w 130217"/>
                              <a:gd name="connsiteY32" fmla="*/ 33410 h 91634"/>
                              <a:gd name="connsiteX33" fmla="*/ 128781 w 130217"/>
                              <a:gd name="connsiteY33" fmla="*/ 90933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30217" h="91634">
                                <a:moveTo>
                                  <a:pt x="128781" y="90933"/>
                                </a:moveTo>
                                <a:lnTo>
                                  <a:pt x="113692" y="90933"/>
                                </a:lnTo>
                                <a:lnTo>
                                  <a:pt x="113692" y="40425"/>
                                </a:lnTo>
                                <a:cubicBezTo>
                                  <a:pt x="114043" y="36567"/>
                                  <a:pt x="114043" y="33059"/>
                                  <a:pt x="113692" y="29201"/>
                                </a:cubicBezTo>
                                <a:cubicBezTo>
                                  <a:pt x="113342" y="26395"/>
                                  <a:pt x="112640" y="23238"/>
                                  <a:pt x="111587" y="20783"/>
                                </a:cubicBezTo>
                                <a:cubicBezTo>
                                  <a:pt x="110534" y="18679"/>
                                  <a:pt x="108429" y="16574"/>
                                  <a:pt x="106323" y="15522"/>
                                </a:cubicBezTo>
                                <a:cubicBezTo>
                                  <a:pt x="103165" y="14119"/>
                                  <a:pt x="99656" y="13768"/>
                                  <a:pt x="96498" y="13768"/>
                                </a:cubicBezTo>
                                <a:cubicBezTo>
                                  <a:pt x="92287" y="13768"/>
                                  <a:pt x="88077" y="14820"/>
                                  <a:pt x="84217" y="16925"/>
                                </a:cubicBezTo>
                                <a:cubicBezTo>
                                  <a:pt x="80006" y="19029"/>
                                  <a:pt x="75795" y="21835"/>
                                  <a:pt x="71935" y="24992"/>
                                </a:cubicBezTo>
                                <a:cubicBezTo>
                                  <a:pt x="71935" y="26395"/>
                                  <a:pt x="71935" y="27798"/>
                                  <a:pt x="71935" y="29201"/>
                                </a:cubicBezTo>
                                <a:cubicBezTo>
                                  <a:pt x="71935" y="30955"/>
                                  <a:pt x="71935" y="32358"/>
                                  <a:pt x="71935" y="34112"/>
                                </a:cubicBezTo>
                                <a:lnTo>
                                  <a:pt x="71935" y="91284"/>
                                </a:lnTo>
                                <a:lnTo>
                                  <a:pt x="56846" y="91284"/>
                                </a:lnTo>
                                <a:lnTo>
                                  <a:pt x="56846" y="40776"/>
                                </a:lnTo>
                                <a:cubicBezTo>
                                  <a:pt x="57197" y="36918"/>
                                  <a:pt x="57197" y="33410"/>
                                  <a:pt x="56846" y="29552"/>
                                </a:cubicBezTo>
                                <a:cubicBezTo>
                                  <a:pt x="56495" y="26746"/>
                                  <a:pt x="55794" y="23589"/>
                                  <a:pt x="54741" y="21134"/>
                                </a:cubicBezTo>
                                <a:cubicBezTo>
                                  <a:pt x="53688" y="19029"/>
                                  <a:pt x="51934" y="16925"/>
                                  <a:pt x="49477" y="15873"/>
                                </a:cubicBezTo>
                                <a:cubicBezTo>
                                  <a:pt x="46319" y="14470"/>
                                  <a:pt x="42810" y="14119"/>
                                  <a:pt x="39652" y="14119"/>
                                </a:cubicBezTo>
                                <a:cubicBezTo>
                                  <a:pt x="35441" y="14119"/>
                                  <a:pt x="31230" y="15171"/>
                                  <a:pt x="27370" y="17276"/>
                                </a:cubicBezTo>
                                <a:cubicBezTo>
                                  <a:pt x="23160" y="19380"/>
                                  <a:pt x="18949" y="21835"/>
                                  <a:pt x="15089" y="24992"/>
                                </a:cubicBezTo>
                                <a:lnTo>
                                  <a:pt x="15089" y="91635"/>
                                </a:lnTo>
                                <a:lnTo>
                                  <a:pt x="0" y="91635"/>
                                </a:lnTo>
                                <a:lnTo>
                                  <a:pt x="0" y="2544"/>
                                </a:lnTo>
                                <a:lnTo>
                                  <a:pt x="15089" y="2544"/>
                                </a:lnTo>
                                <a:lnTo>
                                  <a:pt x="15089" y="12365"/>
                                </a:lnTo>
                                <a:cubicBezTo>
                                  <a:pt x="19300" y="8857"/>
                                  <a:pt x="24212" y="5701"/>
                                  <a:pt x="29125" y="3246"/>
                                </a:cubicBezTo>
                                <a:cubicBezTo>
                                  <a:pt x="33687" y="1141"/>
                                  <a:pt x="38950" y="89"/>
                                  <a:pt x="43863" y="89"/>
                                </a:cubicBezTo>
                                <a:cubicBezTo>
                                  <a:pt x="49126" y="89"/>
                                  <a:pt x="54741" y="1141"/>
                                  <a:pt x="59303" y="3947"/>
                                </a:cubicBezTo>
                                <a:cubicBezTo>
                                  <a:pt x="63513" y="6402"/>
                                  <a:pt x="66671" y="10261"/>
                                  <a:pt x="68777" y="14470"/>
                                </a:cubicBezTo>
                                <a:cubicBezTo>
                                  <a:pt x="73690" y="9910"/>
                                  <a:pt x="79304" y="6402"/>
                                  <a:pt x="85269" y="3596"/>
                                </a:cubicBezTo>
                                <a:cubicBezTo>
                                  <a:pt x="90182" y="1141"/>
                                  <a:pt x="95796" y="89"/>
                                  <a:pt x="101411" y="89"/>
                                </a:cubicBezTo>
                                <a:cubicBezTo>
                                  <a:pt x="109482" y="-613"/>
                                  <a:pt x="117552" y="2895"/>
                                  <a:pt x="123167" y="8857"/>
                                </a:cubicBezTo>
                                <a:cubicBezTo>
                                  <a:pt x="128079" y="15873"/>
                                  <a:pt x="130536" y="24641"/>
                                  <a:pt x="130185" y="33410"/>
                                </a:cubicBezTo>
                                <a:lnTo>
                                  <a:pt x="128781" y="90933"/>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29"/>
                        <wps:cNvSpPr/>
                        <wps:spPr>
                          <a:xfrm>
                            <a:off x="483897" y="639249"/>
                            <a:ext cx="75847" cy="94132"/>
                          </a:xfrm>
                          <a:custGeom>
                            <a:avLst/>
                            <a:gdLst>
                              <a:gd name="connsiteX0" fmla="*/ 75146 w 75847"/>
                              <a:gd name="connsiteY0" fmla="*/ 91195 h 94132"/>
                              <a:gd name="connsiteX1" fmla="*/ 60759 w 75847"/>
                              <a:gd name="connsiteY1" fmla="*/ 91195 h 94132"/>
                              <a:gd name="connsiteX2" fmla="*/ 60759 w 75847"/>
                              <a:gd name="connsiteY2" fmla="*/ 82076 h 94132"/>
                              <a:gd name="connsiteX3" fmla="*/ 55495 w 75847"/>
                              <a:gd name="connsiteY3" fmla="*/ 85934 h 94132"/>
                              <a:gd name="connsiteX4" fmla="*/ 48828 w 75847"/>
                              <a:gd name="connsiteY4" fmla="*/ 89792 h 94132"/>
                              <a:gd name="connsiteX5" fmla="*/ 40406 w 75847"/>
                              <a:gd name="connsiteY5" fmla="*/ 92949 h 94132"/>
                              <a:gd name="connsiteX6" fmla="*/ 28827 w 75847"/>
                              <a:gd name="connsiteY6" fmla="*/ 94001 h 94132"/>
                              <a:gd name="connsiteX7" fmla="*/ 8474 w 75847"/>
                              <a:gd name="connsiteY7" fmla="*/ 85934 h 94132"/>
                              <a:gd name="connsiteX8" fmla="*/ 53 w 75847"/>
                              <a:gd name="connsiteY8" fmla="*/ 65590 h 94132"/>
                              <a:gd name="connsiteX9" fmla="*/ 4263 w 75847"/>
                              <a:gd name="connsiteY9" fmla="*/ 49105 h 94132"/>
                              <a:gd name="connsiteX10" fmla="*/ 16545 w 75847"/>
                              <a:gd name="connsiteY10" fmla="*/ 39284 h 94132"/>
                              <a:gd name="connsiteX11" fmla="*/ 36196 w 75847"/>
                              <a:gd name="connsiteY11" fmla="*/ 34374 h 94132"/>
                              <a:gd name="connsiteX12" fmla="*/ 60759 w 75847"/>
                              <a:gd name="connsiteY12" fmla="*/ 32269 h 94132"/>
                              <a:gd name="connsiteX13" fmla="*/ 60759 w 75847"/>
                              <a:gd name="connsiteY13" fmla="*/ 30515 h 94132"/>
                              <a:gd name="connsiteX14" fmla="*/ 59004 w 75847"/>
                              <a:gd name="connsiteY14" fmla="*/ 22097 h 94132"/>
                              <a:gd name="connsiteX15" fmla="*/ 53741 w 75847"/>
                              <a:gd name="connsiteY15" fmla="*/ 16836 h 94132"/>
                              <a:gd name="connsiteX16" fmla="*/ 46021 w 75847"/>
                              <a:gd name="connsiteY16" fmla="*/ 14381 h 94132"/>
                              <a:gd name="connsiteX17" fmla="*/ 36546 w 75847"/>
                              <a:gd name="connsiteY17" fmla="*/ 13679 h 94132"/>
                              <a:gd name="connsiteX18" fmla="*/ 23563 w 75847"/>
                              <a:gd name="connsiteY18" fmla="*/ 15433 h 94132"/>
                              <a:gd name="connsiteX19" fmla="*/ 8474 w 75847"/>
                              <a:gd name="connsiteY19" fmla="*/ 19993 h 94132"/>
                              <a:gd name="connsiteX20" fmla="*/ 7772 w 75847"/>
                              <a:gd name="connsiteY20" fmla="*/ 19993 h 94132"/>
                              <a:gd name="connsiteX21" fmla="*/ 7772 w 75847"/>
                              <a:gd name="connsiteY21" fmla="*/ 4209 h 94132"/>
                              <a:gd name="connsiteX22" fmla="*/ 20054 w 75847"/>
                              <a:gd name="connsiteY22" fmla="*/ 1403 h 94132"/>
                              <a:gd name="connsiteX23" fmla="*/ 36546 w 75847"/>
                              <a:gd name="connsiteY23" fmla="*/ 0 h 94132"/>
                              <a:gd name="connsiteX24" fmla="*/ 53039 w 75847"/>
                              <a:gd name="connsiteY24" fmla="*/ 1403 h 94132"/>
                              <a:gd name="connsiteX25" fmla="*/ 65321 w 75847"/>
                              <a:gd name="connsiteY25" fmla="*/ 6664 h 94132"/>
                              <a:gd name="connsiteX26" fmla="*/ 73040 w 75847"/>
                              <a:gd name="connsiteY26" fmla="*/ 16134 h 94132"/>
                              <a:gd name="connsiteX27" fmla="*/ 75848 w 75847"/>
                              <a:gd name="connsiteY27" fmla="*/ 30515 h 94132"/>
                              <a:gd name="connsiteX28" fmla="*/ 75848 w 75847"/>
                              <a:gd name="connsiteY28" fmla="*/ 91195 h 94132"/>
                              <a:gd name="connsiteX29" fmla="*/ 60759 w 75847"/>
                              <a:gd name="connsiteY29" fmla="*/ 69449 h 94132"/>
                              <a:gd name="connsiteX30" fmla="*/ 60759 w 75847"/>
                              <a:gd name="connsiteY30" fmla="*/ 44896 h 94132"/>
                              <a:gd name="connsiteX31" fmla="*/ 44617 w 75847"/>
                              <a:gd name="connsiteY31" fmla="*/ 45948 h 94132"/>
                              <a:gd name="connsiteX32" fmla="*/ 29879 w 75847"/>
                              <a:gd name="connsiteY32" fmla="*/ 48404 h 94132"/>
                              <a:gd name="connsiteX33" fmla="*/ 19352 w 75847"/>
                              <a:gd name="connsiteY33" fmla="*/ 54016 h 94132"/>
                              <a:gd name="connsiteX34" fmla="*/ 19352 w 75847"/>
                              <a:gd name="connsiteY34" fmla="*/ 76113 h 94132"/>
                              <a:gd name="connsiteX35" fmla="*/ 33388 w 75847"/>
                              <a:gd name="connsiteY35" fmla="*/ 79971 h 94132"/>
                              <a:gd name="connsiteX36" fmla="*/ 47775 w 75847"/>
                              <a:gd name="connsiteY36" fmla="*/ 76814 h 94132"/>
                              <a:gd name="connsiteX37" fmla="*/ 60057 w 75847"/>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47" h="94132">
                                <a:moveTo>
                                  <a:pt x="75146" y="91195"/>
                                </a:moveTo>
                                <a:lnTo>
                                  <a:pt x="60759" y="91195"/>
                                </a:lnTo>
                                <a:lnTo>
                                  <a:pt x="60759" y="82076"/>
                                </a:lnTo>
                                <a:lnTo>
                                  <a:pt x="55495" y="85934"/>
                                </a:lnTo>
                                <a:cubicBezTo>
                                  <a:pt x="53390" y="87337"/>
                                  <a:pt x="51284" y="88740"/>
                                  <a:pt x="48828" y="89792"/>
                                </a:cubicBezTo>
                                <a:cubicBezTo>
                                  <a:pt x="46021" y="91195"/>
                                  <a:pt x="43214" y="92247"/>
                                  <a:pt x="40406" y="92949"/>
                                </a:cubicBezTo>
                                <a:cubicBezTo>
                                  <a:pt x="36546" y="94001"/>
                                  <a:pt x="32687" y="94352"/>
                                  <a:pt x="28827" y="94001"/>
                                </a:cubicBezTo>
                                <a:cubicBezTo>
                                  <a:pt x="21107" y="94352"/>
                                  <a:pt x="13738" y="91195"/>
                                  <a:pt x="8474" y="85934"/>
                                </a:cubicBezTo>
                                <a:cubicBezTo>
                                  <a:pt x="2860" y="80673"/>
                                  <a:pt x="53" y="73307"/>
                                  <a:pt x="53" y="65590"/>
                                </a:cubicBezTo>
                                <a:cubicBezTo>
                                  <a:pt x="-298" y="59978"/>
                                  <a:pt x="1105" y="54016"/>
                                  <a:pt x="4263" y="49105"/>
                                </a:cubicBezTo>
                                <a:cubicBezTo>
                                  <a:pt x="7422" y="44896"/>
                                  <a:pt x="11632" y="41389"/>
                                  <a:pt x="16545" y="39284"/>
                                </a:cubicBezTo>
                                <a:cubicBezTo>
                                  <a:pt x="22861" y="36829"/>
                                  <a:pt x="29528" y="35075"/>
                                  <a:pt x="36196" y="34374"/>
                                </a:cubicBezTo>
                                <a:cubicBezTo>
                                  <a:pt x="43915" y="33672"/>
                                  <a:pt x="51986" y="32620"/>
                                  <a:pt x="60759" y="32269"/>
                                </a:cubicBezTo>
                                <a:lnTo>
                                  <a:pt x="60759" y="30515"/>
                                </a:lnTo>
                                <a:cubicBezTo>
                                  <a:pt x="60759" y="27709"/>
                                  <a:pt x="60408" y="24553"/>
                                  <a:pt x="59004" y="22097"/>
                                </a:cubicBezTo>
                                <a:cubicBezTo>
                                  <a:pt x="57952" y="19993"/>
                                  <a:pt x="56197" y="17888"/>
                                  <a:pt x="53741" y="16836"/>
                                </a:cubicBezTo>
                                <a:cubicBezTo>
                                  <a:pt x="51284" y="15433"/>
                                  <a:pt x="48828" y="14732"/>
                                  <a:pt x="46021" y="14381"/>
                                </a:cubicBezTo>
                                <a:cubicBezTo>
                                  <a:pt x="42863" y="14030"/>
                                  <a:pt x="39705" y="13679"/>
                                  <a:pt x="36546" y="13679"/>
                                </a:cubicBezTo>
                                <a:cubicBezTo>
                                  <a:pt x="31985" y="13679"/>
                                  <a:pt x="27774" y="14381"/>
                                  <a:pt x="23563" y="15433"/>
                                </a:cubicBezTo>
                                <a:cubicBezTo>
                                  <a:pt x="18300" y="16485"/>
                                  <a:pt x="13387" y="17888"/>
                                  <a:pt x="8474" y="19993"/>
                                </a:cubicBezTo>
                                <a:lnTo>
                                  <a:pt x="7772" y="19993"/>
                                </a:lnTo>
                                <a:lnTo>
                                  <a:pt x="7772" y="4209"/>
                                </a:lnTo>
                                <a:cubicBezTo>
                                  <a:pt x="10580" y="3508"/>
                                  <a:pt x="15141" y="2455"/>
                                  <a:pt x="20054" y="1403"/>
                                </a:cubicBezTo>
                                <a:cubicBezTo>
                                  <a:pt x="25318" y="701"/>
                                  <a:pt x="30932" y="0"/>
                                  <a:pt x="36546" y="0"/>
                                </a:cubicBezTo>
                                <a:cubicBezTo>
                                  <a:pt x="42161" y="0"/>
                                  <a:pt x="47424" y="351"/>
                                  <a:pt x="53039" y="1403"/>
                                </a:cubicBezTo>
                                <a:cubicBezTo>
                                  <a:pt x="57601" y="2455"/>
                                  <a:pt x="61461" y="4209"/>
                                  <a:pt x="65321" y="6664"/>
                                </a:cubicBezTo>
                                <a:cubicBezTo>
                                  <a:pt x="68830" y="9119"/>
                                  <a:pt x="71286" y="12276"/>
                                  <a:pt x="73040" y="16134"/>
                                </a:cubicBezTo>
                                <a:cubicBezTo>
                                  <a:pt x="74795" y="20694"/>
                                  <a:pt x="75848" y="25605"/>
                                  <a:pt x="75848" y="30515"/>
                                </a:cubicBezTo>
                                <a:lnTo>
                                  <a:pt x="75848" y="91195"/>
                                </a:lnTo>
                                <a:close/>
                                <a:moveTo>
                                  <a:pt x="60759" y="69449"/>
                                </a:moveTo>
                                <a:lnTo>
                                  <a:pt x="60759" y="44896"/>
                                </a:lnTo>
                                <a:lnTo>
                                  <a:pt x="44617" y="45948"/>
                                </a:lnTo>
                                <a:cubicBezTo>
                                  <a:pt x="39705" y="46299"/>
                                  <a:pt x="34792" y="47001"/>
                                  <a:pt x="29879" y="48404"/>
                                </a:cubicBezTo>
                                <a:cubicBezTo>
                                  <a:pt x="26019" y="49456"/>
                                  <a:pt x="22510" y="51560"/>
                                  <a:pt x="19352" y="54016"/>
                                </a:cubicBezTo>
                                <a:cubicBezTo>
                                  <a:pt x="13738" y="60329"/>
                                  <a:pt x="13738" y="69799"/>
                                  <a:pt x="19352" y="76113"/>
                                </a:cubicBezTo>
                                <a:cubicBezTo>
                                  <a:pt x="23563" y="78919"/>
                                  <a:pt x="28476" y="80322"/>
                                  <a:pt x="33388" y="79971"/>
                                </a:cubicBezTo>
                                <a:cubicBezTo>
                                  <a:pt x="38301" y="79971"/>
                                  <a:pt x="43214" y="78919"/>
                                  <a:pt x="47775" y="76814"/>
                                </a:cubicBezTo>
                                <a:cubicBezTo>
                                  <a:pt x="51986" y="74710"/>
                                  <a:pt x="56197" y="72255"/>
                                  <a:pt x="60057" y="69449"/>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30"/>
                        <wps:cNvSpPr/>
                        <wps:spPr>
                          <a:xfrm>
                            <a:off x="583255" y="638521"/>
                            <a:ext cx="74742" cy="91923"/>
                          </a:xfrm>
                          <a:custGeom>
                            <a:avLst/>
                            <a:gdLst>
                              <a:gd name="connsiteX0" fmla="*/ 74742 w 74742"/>
                              <a:gd name="connsiteY0" fmla="*/ 91923 h 91923"/>
                              <a:gd name="connsiteX1" fmla="*/ 59653 w 74742"/>
                              <a:gd name="connsiteY1" fmla="*/ 91923 h 91923"/>
                              <a:gd name="connsiteX2" fmla="*/ 59653 w 74742"/>
                              <a:gd name="connsiteY2" fmla="*/ 41415 h 91923"/>
                              <a:gd name="connsiteX3" fmla="*/ 58952 w 74742"/>
                              <a:gd name="connsiteY3" fmla="*/ 29139 h 91923"/>
                              <a:gd name="connsiteX4" fmla="*/ 56144 w 74742"/>
                              <a:gd name="connsiteY4" fmla="*/ 20721 h 91923"/>
                              <a:gd name="connsiteX5" fmla="*/ 50530 w 74742"/>
                              <a:gd name="connsiteY5" fmla="*/ 15810 h 91923"/>
                              <a:gd name="connsiteX6" fmla="*/ 40705 w 74742"/>
                              <a:gd name="connsiteY6" fmla="*/ 14056 h 91923"/>
                              <a:gd name="connsiteX7" fmla="*/ 27721 w 74742"/>
                              <a:gd name="connsiteY7" fmla="*/ 17213 h 91923"/>
                              <a:gd name="connsiteX8" fmla="*/ 14738 w 74742"/>
                              <a:gd name="connsiteY8" fmla="*/ 24930 h 91923"/>
                              <a:gd name="connsiteX9" fmla="*/ 14738 w 74742"/>
                              <a:gd name="connsiteY9" fmla="*/ 91572 h 91923"/>
                              <a:gd name="connsiteX10" fmla="*/ 0 w 74742"/>
                              <a:gd name="connsiteY10" fmla="*/ 91572 h 91923"/>
                              <a:gd name="connsiteX11" fmla="*/ 0 w 74742"/>
                              <a:gd name="connsiteY11" fmla="*/ 2482 h 91923"/>
                              <a:gd name="connsiteX12" fmla="*/ 14738 w 74742"/>
                              <a:gd name="connsiteY12" fmla="*/ 2482 h 91923"/>
                              <a:gd name="connsiteX13" fmla="*/ 14738 w 74742"/>
                              <a:gd name="connsiteY13" fmla="*/ 12303 h 91923"/>
                              <a:gd name="connsiteX14" fmla="*/ 29125 w 74742"/>
                              <a:gd name="connsiteY14" fmla="*/ 3183 h 91923"/>
                              <a:gd name="connsiteX15" fmla="*/ 44565 w 74742"/>
                              <a:gd name="connsiteY15" fmla="*/ 26 h 91923"/>
                              <a:gd name="connsiteX16" fmla="*/ 66671 w 74742"/>
                              <a:gd name="connsiteY16" fmla="*/ 8795 h 91923"/>
                              <a:gd name="connsiteX17" fmla="*/ 74391 w 74742"/>
                              <a:gd name="connsiteY17" fmla="*/ 33348 h 91923"/>
                              <a:gd name="connsiteX18" fmla="*/ 74742 w 74742"/>
                              <a:gd name="connsiteY18" fmla="*/ 91923 h 91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42" h="91923">
                                <a:moveTo>
                                  <a:pt x="74742" y="91923"/>
                                </a:moveTo>
                                <a:lnTo>
                                  <a:pt x="59653" y="91923"/>
                                </a:lnTo>
                                <a:lnTo>
                                  <a:pt x="59653" y="41415"/>
                                </a:lnTo>
                                <a:cubicBezTo>
                                  <a:pt x="59653" y="37206"/>
                                  <a:pt x="59303" y="33348"/>
                                  <a:pt x="58952" y="29139"/>
                                </a:cubicBezTo>
                                <a:cubicBezTo>
                                  <a:pt x="58601" y="26333"/>
                                  <a:pt x="57899" y="23176"/>
                                  <a:pt x="56144" y="20721"/>
                                </a:cubicBezTo>
                                <a:cubicBezTo>
                                  <a:pt x="54741" y="18616"/>
                                  <a:pt x="52635" y="16862"/>
                                  <a:pt x="50530" y="15810"/>
                                </a:cubicBezTo>
                                <a:cubicBezTo>
                                  <a:pt x="47372" y="14758"/>
                                  <a:pt x="44214" y="14056"/>
                                  <a:pt x="40705" y="14056"/>
                                </a:cubicBezTo>
                                <a:cubicBezTo>
                                  <a:pt x="36143" y="14056"/>
                                  <a:pt x="31932" y="15109"/>
                                  <a:pt x="27721" y="17213"/>
                                </a:cubicBezTo>
                                <a:cubicBezTo>
                                  <a:pt x="23160" y="19318"/>
                                  <a:pt x="18949" y="21773"/>
                                  <a:pt x="14738" y="24930"/>
                                </a:cubicBezTo>
                                <a:lnTo>
                                  <a:pt x="14738" y="91572"/>
                                </a:lnTo>
                                <a:lnTo>
                                  <a:pt x="0" y="91572"/>
                                </a:lnTo>
                                <a:lnTo>
                                  <a:pt x="0" y="2482"/>
                                </a:lnTo>
                                <a:lnTo>
                                  <a:pt x="14738" y="2482"/>
                                </a:lnTo>
                                <a:lnTo>
                                  <a:pt x="14738" y="12303"/>
                                </a:lnTo>
                                <a:cubicBezTo>
                                  <a:pt x="19300" y="8795"/>
                                  <a:pt x="24212" y="5638"/>
                                  <a:pt x="29125" y="3183"/>
                                </a:cubicBezTo>
                                <a:cubicBezTo>
                                  <a:pt x="34038" y="1079"/>
                                  <a:pt x="39301" y="26"/>
                                  <a:pt x="44565" y="26"/>
                                </a:cubicBezTo>
                                <a:cubicBezTo>
                                  <a:pt x="52986" y="-324"/>
                                  <a:pt x="61057" y="2832"/>
                                  <a:pt x="66671" y="8795"/>
                                </a:cubicBezTo>
                                <a:cubicBezTo>
                                  <a:pt x="71935" y="15810"/>
                                  <a:pt x="74742" y="24579"/>
                                  <a:pt x="74391" y="33348"/>
                                </a:cubicBezTo>
                                <a:lnTo>
                                  <a:pt x="74742" y="91923"/>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31"/>
                        <wps:cNvSpPr/>
                        <wps:spPr>
                          <a:xfrm>
                            <a:off x="681508" y="611890"/>
                            <a:ext cx="16843" cy="118553"/>
                          </a:xfrm>
                          <a:custGeom>
                            <a:avLst/>
                            <a:gdLst>
                              <a:gd name="connsiteX0" fmla="*/ 16843 w 16843"/>
                              <a:gd name="connsiteY0" fmla="*/ 14732 h 118553"/>
                              <a:gd name="connsiteX1" fmla="*/ 0 w 16843"/>
                              <a:gd name="connsiteY1" fmla="*/ 14732 h 118553"/>
                              <a:gd name="connsiteX2" fmla="*/ 0 w 16843"/>
                              <a:gd name="connsiteY2" fmla="*/ 0 h 118553"/>
                              <a:gd name="connsiteX3" fmla="*/ 16843 w 16843"/>
                              <a:gd name="connsiteY3" fmla="*/ 0 h 118553"/>
                              <a:gd name="connsiteX4" fmla="*/ 16843 w 16843"/>
                              <a:gd name="connsiteY4" fmla="*/ 14732 h 118553"/>
                              <a:gd name="connsiteX5" fmla="*/ 15791 w 16843"/>
                              <a:gd name="connsiteY5" fmla="*/ 118554 h 118553"/>
                              <a:gd name="connsiteX6" fmla="*/ 1053 w 16843"/>
                              <a:gd name="connsiteY6" fmla="*/ 118554 h 118553"/>
                              <a:gd name="connsiteX7" fmla="*/ 1053 w 16843"/>
                              <a:gd name="connsiteY7" fmla="*/ 29463 h 118553"/>
                              <a:gd name="connsiteX8" fmla="*/ 15791 w 16843"/>
                              <a:gd name="connsiteY8" fmla="*/ 29463 h 118553"/>
                              <a:gd name="connsiteX9" fmla="*/ 15791 w 16843"/>
                              <a:gd name="connsiteY9" fmla="*/ 118554 h 118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843" h="118553">
                                <a:moveTo>
                                  <a:pt x="16843" y="14732"/>
                                </a:moveTo>
                                <a:lnTo>
                                  <a:pt x="0" y="14732"/>
                                </a:lnTo>
                                <a:lnTo>
                                  <a:pt x="0" y="0"/>
                                </a:lnTo>
                                <a:lnTo>
                                  <a:pt x="16843" y="0"/>
                                </a:lnTo>
                                <a:lnTo>
                                  <a:pt x="16843" y="14732"/>
                                </a:lnTo>
                                <a:close/>
                                <a:moveTo>
                                  <a:pt x="15791" y="118554"/>
                                </a:moveTo>
                                <a:lnTo>
                                  <a:pt x="1053" y="118554"/>
                                </a:lnTo>
                                <a:lnTo>
                                  <a:pt x="1053" y="29463"/>
                                </a:lnTo>
                                <a:lnTo>
                                  <a:pt x="15791" y="29463"/>
                                </a:lnTo>
                                <a:lnTo>
                                  <a:pt x="15791" y="118554"/>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32"/>
                        <wps:cNvSpPr/>
                        <wps:spPr>
                          <a:xfrm>
                            <a:off x="716203" y="639249"/>
                            <a:ext cx="75839" cy="94132"/>
                          </a:xfrm>
                          <a:custGeom>
                            <a:avLst/>
                            <a:gdLst>
                              <a:gd name="connsiteX0" fmla="*/ 75489 w 75839"/>
                              <a:gd name="connsiteY0" fmla="*/ 91195 h 94132"/>
                              <a:gd name="connsiteX1" fmla="*/ 60751 w 75839"/>
                              <a:gd name="connsiteY1" fmla="*/ 91195 h 94132"/>
                              <a:gd name="connsiteX2" fmla="*/ 60751 w 75839"/>
                              <a:gd name="connsiteY2" fmla="*/ 82076 h 94132"/>
                              <a:gd name="connsiteX3" fmla="*/ 55487 w 75839"/>
                              <a:gd name="connsiteY3" fmla="*/ 85934 h 94132"/>
                              <a:gd name="connsiteX4" fmla="*/ 48820 w 75839"/>
                              <a:gd name="connsiteY4" fmla="*/ 89792 h 94132"/>
                              <a:gd name="connsiteX5" fmla="*/ 40047 w 75839"/>
                              <a:gd name="connsiteY5" fmla="*/ 92949 h 94132"/>
                              <a:gd name="connsiteX6" fmla="*/ 28818 w 75839"/>
                              <a:gd name="connsiteY6" fmla="*/ 94001 h 94132"/>
                              <a:gd name="connsiteX7" fmla="*/ 8466 w 75839"/>
                              <a:gd name="connsiteY7" fmla="*/ 85934 h 94132"/>
                              <a:gd name="connsiteX8" fmla="*/ 44 w 75839"/>
                              <a:gd name="connsiteY8" fmla="*/ 65590 h 94132"/>
                              <a:gd name="connsiteX9" fmla="*/ 4255 w 75839"/>
                              <a:gd name="connsiteY9" fmla="*/ 49105 h 94132"/>
                              <a:gd name="connsiteX10" fmla="*/ 16537 w 75839"/>
                              <a:gd name="connsiteY10" fmla="*/ 39284 h 94132"/>
                              <a:gd name="connsiteX11" fmla="*/ 36187 w 75839"/>
                              <a:gd name="connsiteY11" fmla="*/ 34374 h 94132"/>
                              <a:gd name="connsiteX12" fmla="*/ 60751 w 75839"/>
                              <a:gd name="connsiteY12" fmla="*/ 32269 h 94132"/>
                              <a:gd name="connsiteX13" fmla="*/ 60751 w 75839"/>
                              <a:gd name="connsiteY13" fmla="*/ 30515 h 94132"/>
                              <a:gd name="connsiteX14" fmla="*/ 58996 w 75839"/>
                              <a:gd name="connsiteY14" fmla="*/ 22097 h 94132"/>
                              <a:gd name="connsiteX15" fmla="*/ 53733 w 75839"/>
                              <a:gd name="connsiteY15" fmla="*/ 16836 h 94132"/>
                              <a:gd name="connsiteX16" fmla="*/ 46013 w 75839"/>
                              <a:gd name="connsiteY16" fmla="*/ 14381 h 94132"/>
                              <a:gd name="connsiteX17" fmla="*/ 36889 w 75839"/>
                              <a:gd name="connsiteY17" fmla="*/ 13679 h 94132"/>
                              <a:gd name="connsiteX18" fmla="*/ 23555 w 75839"/>
                              <a:gd name="connsiteY18" fmla="*/ 15433 h 94132"/>
                              <a:gd name="connsiteX19" fmla="*/ 8466 w 75839"/>
                              <a:gd name="connsiteY19" fmla="*/ 19993 h 94132"/>
                              <a:gd name="connsiteX20" fmla="*/ 7764 w 75839"/>
                              <a:gd name="connsiteY20" fmla="*/ 19993 h 94132"/>
                              <a:gd name="connsiteX21" fmla="*/ 7764 w 75839"/>
                              <a:gd name="connsiteY21" fmla="*/ 4209 h 94132"/>
                              <a:gd name="connsiteX22" fmla="*/ 20046 w 75839"/>
                              <a:gd name="connsiteY22" fmla="*/ 1403 h 94132"/>
                              <a:gd name="connsiteX23" fmla="*/ 36538 w 75839"/>
                              <a:gd name="connsiteY23" fmla="*/ 0 h 94132"/>
                              <a:gd name="connsiteX24" fmla="*/ 53031 w 75839"/>
                              <a:gd name="connsiteY24" fmla="*/ 1403 h 94132"/>
                              <a:gd name="connsiteX25" fmla="*/ 65312 w 75839"/>
                              <a:gd name="connsiteY25" fmla="*/ 6664 h 94132"/>
                              <a:gd name="connsiteX26" fmla="*/ 73032 w 75839"/>
                              <a:gd name="connsiteY26" fmla="*/ 16134 h 94132"/>
                              <a:gd name="connsiteX27" fmla="*/ 75839 w 75839"/>
                              <a:gd name="connsiteY27" fmla="*/ 30515 h 94132"/>
                              <a:gd name="connsiteX28" fmla="*/ 75489 w 75839"/>
                              <a:gd name="connsiteY28" fmla="*/ 91195 h 94132"/>
                              <a:gd name="connsiteX29" fmla="*/ 60751 w 75839"/>
                              <a:gd name="connsiteY29" fmla="*/ 69449 h 94132"/>
                              <a:gd name="connsiteX30" fmla="*/ 60751 w 75839"/>
                              <a:gd name="connsiteY30" fmla="*/ 44896 h 94132"/>
                              <a:gd name="connsiteX31" fmla="*/ 44609 w 75839"/>
                              <a:gd name="connsiteY31" fmla="*/ 45948 h 94132"/>
                              <a:gd name="connsiteX32" fmla="*/ 29871 w 75839"/>
                              <a:gd name="connsiteY32" fmla="*/ 48404 h 94132"/>
                              <a:gd name="connsiteX33" fmla="*/ 19344 w 75839"/>
                              <a:gd name="connsiteY33" fmla="*/ 54016 h 94132"/>
                              <a:gd name="connsiteX34" fmla="*/ 19344 w 75839"/>
                              <a:gd name="connsiteY34" fmla="*/ 76113 h 94132"/>
                              <a:gd name="connsiteX35" fmla="*/ 33380 w 75839"/>
                              <a:gd name="connsiteY35" fmla="*/ 79971 h 94132"/>
                              <a:gd name="connsiteX36" fmla="*/ 47767 w 75839"/>
                              <a:gd name="connsiteY36" fmla="*/ 76814 h 94132"/>
                              <a:gd name="connsiteX37" fmla="*/ 60049 w 75839"/>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39" h="94132">
                                <a:moveTo>
                                  <a:pt x="75489" y="91195"/>
                                </a:moveTo>
                                <a:lnTo>
                                  <a:pt x="60751" y="91195"/>
                                </a:lnTo>
                                <a:lnTo>
                                  <a:pt x="60751" y="82076"/>
                                </a:lnTo>
                                <a:lnTo>
                                  <a:pt x="55487" y="85934"/>
                                </a:lnTo>
                                <a:cubicBezTo>
                                  <a:pt x="53382" y="87337"/>
                                  <a:pt x="51276" y="88740"/>
                                  <a:pt x="48820" y="89792"/>
                                </a:cubicBezTo>
                                <a:cubicBezTo>
                                  <a:pt x="46013" y="91195"/>
                                  <a:pt x="43206" y="92247"/>
                                  <a:pt x="40047" y="92949"/>
                                </a:cubicBezTo>
                                <a:cubicBezTo>
                                  <a:pt x="36187" y="94001"/>
                                  <a:pt x="32678" y="94352"/>
                                  <a:pt x="28818" y="94001"/>
                                </a:cubicBezTo>
                                <a:cubicBezTo>
                                  <a:pt x="21099" y="94352"/>
                                  <a:pt x="13730" y="91195"/>
                                  <a:pt x="8466" y="85934"/>
                                </a:cubicBezTo>
                                <a:cubicBezTo>
                                  <a:pt x="2852" y="80673"/>
                                  <a:pt x="44" y="73307"/>
                                  <a:pt x="44" y="65590"/>
                                </a:cubicBezTo>
                                <a:cubicBezTo>
                                  <a:pt x="-306" y="59978"/>
                                  <a:pt x="1448" y="54016"/>
                                  <a:pt x="4255" y="49105"/>
                                </a:cubicBezTo>
                                <a:cubicBezTo>
                                  <a:pt x="7413" y="44896"/>
                                  <a:pt x="11624" y="41389"/>
                                  <a:pt x="16537" y="39284"/>
                                </a:cubicBezTo>
                                <a:cubicBezTo>
                                  <a:pt x="22853" y="36829"/>
                                  <a:pt x="29520" y="35075"/>
                                  <a:pt x="36187" y="34374"/>
                                </a:cubicBezTo>
                                <a:cubicBezTo>
                                  <a:pt x="43907" y="33672"/>
                                  <a:pt x="51978" y="32620"/>
                                  <a:pt x="60751" y="32269"/>
                                </a:cubicBezTo>
                                <a:lnTo>
                                  <a:pt x="60751" y="30515"/>
                                </a:lnTo>
                                <a:cubicBezTo>
                                  <a:pt x="60751" y="27709"/>
                                  <a:pt x="60400" y="24553"/>
                                  <a:pt x="58996" y="22097"/>
                                </a:cubicBezTo>
                                <a:cubicBezTo>
                                  <a:pt x="57943" y="19993"/>
                                  <a:pt x="56189" y="17888"/>
                                  <a:pt x="53733" y="16836"/>
                                </a:cubicBezTo>
                                <a:cubicBezTo>
                                  <a:pt x="51276" y="15433"/>
                                  <a:pt x="48820" y="14732"/>
                                  <a:pt x="46013" y="14381"/>
                                </a:cubicBezTo>
                                <a:cubicBezTo>
                                  <a:pt x="42855" y="14030"/>
                                  <a:pt x="39696" y="13679"/>
                                  <a:pt x="36889" y="13679"/>
                                </a:cubicBezTo>
                                <a:cubicBezTo>
                                  <a:pt x="32328" y="13679"/>
                                  <a:pt x="28117" y="14381"/>
                                  <a:pt x="23555" y="15433"/>
                                </a:cubicBezTo>
                                <a:cubicBezTo>
                                  <a:pt x="18291" y="16485"/>
                                  <a:pt x="13379" y="17888"/>
                                  <a:pt x="8466" y="19993"/>
                                </a:cubicBezTo>
                                <a:lnTo>
                                  <a:pt x="7764" y="19993"/>
                                </a:lnTo>
                                <a:lnTo>
                                  <a:pt x="7764" y="4209"/>
                                </a:lnTo>
                                <a:cubicBezTo>
                                  <a:pt x="10572" y="3508"/>
                                  <a:pt x="15133" y="2455"/>
                                  <a:pt x="20046" y="1403"/>
                                </a:cubicBezTo>
                                <a:cubicBezTo>
                                  <a:pt x="25309" y="701"/>
                                  <a:pt x="30924" y="0"/>
                                  <a:pt x="36538" y="0"/>
                                </a:cubicBezTo>
                                <a:cubicBezTo>
                                  <a:pt x="42153" y="0"/>
                                  <a:pt x="47767" y="351"/>
                                  <a:pt x="53031" y="1403"/>
                                </a:cubicBezTo>
                                <a:cubicBezTo>
                                  <a:pt x="57593" y="2455"/>
                                  <a:pt x="61452" y="4209"/>
                                  <a:pt x="65312" y="6664"/>
                                </a:cubicBezTo>
                                <a:cubicBezTo>
                                  <a:pt x="68470" y="9119"/>
                                  <a:pt x="71278" y="12276"/>
                                  <a:pt x="73032" y="16134"/>
                                </a:cubicBezTo>
                                <a:cubicBezTo>
                                  <a:pt x="75138" y="20694"/>
                                  <a:pt x="75839" y="25605"/>
                                  <a:pt x="75839" y="30515"/>
                                </a:cubicBezTo>
                                <a:lnTo>
                                  <a:pt x="75489" y="91195"/>
                                </a:lnTo>
                                <a:close/>
                                <a:moveTo>
                                  <a:pt x="60751" y="69449"/>
                                </a:moveTo>
                                <a:lnTo>
                                  <a:pt x="60751" y="44896"/>
                                </a:lnTo>
                                <a:lnTo>
                                  <a:pt x="44609" y="45948"/>
                                </a:lnTo>
                                <a:cubicBezTo>
                                  <a:pt x="39696" y="46299"/>
                                  <a:pt x="34784" y="47001"/>
                                  <a:pt x="29871" y="48404"/>
                                </a:cubicBezTo>
                                <a:cubicBezTo>
                                  <a:pt x="26011" y="49456"/>
                                  <a:pt x="22502" y="51560"/>
                                  <a:pt x="19344" y="54016"/>
                                </a:cubicBezTo>
                                <a:cubicBezTo>
                                  <a:pt x="13730" y="60329"/>
                                  <a:pt x="13730" y="69799"/>
                                  <a:pt x="19344" y="76113"/>
                                </a:cubicBezTo>
                                <a:cubicBezTo>
                                  <a:pt x="23555" y="78919"/>
                                  <a:pt x="28468" y="80322"/>
                                  <a:pt x="33380" y="79971"/>
                                </a:cubicBezTo>
                                <a:cubicBezTo>
                                  <a:pt x="38293" y="79971"/>
                                  <a:pt x="43206" y="78919"/>
                                  <a:pt x="47767" y="76814"/>
                                </a:cubicBezTo>
                                <a:cubicBezTo>
                                  <a:pt x="51978" y="74710"/>
                                  <a:pt x="56189" y="72255"/>
                                  <a:pt x="60049" y="69449"/>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33"/>
                        <wps:cNvSpPr/>
                        <wps:spPr>
                          <a:xfrm>
                            <a:off x="815904" y="638521"/>
                            <a:ext cx="74771" cy="91923"/>
                          </a:xfrm>
                          <a:custGeom>
                            <a:avLst/>
                            <a:gdLst>
                              <a:gd name="connsiteX0" fmla="*/ 74742 w 74771"/>
                              <a:gd name="connsiteY0" fmla="*/ 91923 h 91923"/>
                              <a:gd name="connsiteX1" fmla="*/ 59653 w 74771"/>
                              <a:gd name="connsiteY1" fmla="*/ 91923 h 91923"/>
                              <a:gd name="connsiteX2" fmla="*/ 59653 w 74771"/>
                              <a:gd name="connsiteY2" fmla="*/ 41415 h 91923"/>
                              <a:gd name="connsiteX3" fmla="*/ 58952 w 74771"/>
                              <a:gd name="connsiteY3" fmla="*/ 29139 h 91923"/>
                              <a:gd name="connsiteX4" fmla="*/ 56495 w 74771"/>
                              <a:gd name="connsiteY4" fmla="*/ 20721 h 91923"/>
                              <a:gd name="connsiteX5" fmla="*/ 50881 w 74771"/>
                              <a:gd name="connsiteY5" fmla="*/ 15810 h 91923"/>
                              <a:gd name="connsiteX6" fmla="*/ 41056 w 74771"/>
                              <a:gd name="connsiteY6" fmla="*/ 14056 h 91923"/>
                              <a:gd name="connsiteX7" fmla="*/ 28774 w 74771"/>
                              <a:gd name="connsiteY7" fmla="*/ 17213 h 91923"/>
                              <a:gd name="connsiteX8" fmla="*/ 15791 w 74771"/>
                              <a:gd name="connsiteY8" fmla="*/ 24930 h 91923"/>
                              <a:gd name="connsiteX9" fmla="*/ 15791 w 74771"/>
                              <a:gd name="connsiteY9" fmla="*/ 91572 h 91923"/>
                              <a:gd name="connsiteX10" fmla="*/ 0 w 74771"/>
                              <a:gd name="connsiteY10" fmla="*/ 91572 h 91923"/>
                              <a:gd name="connsiteX11" fmla="*/ 0 w 74771"/>
                              <a:gd name="connsiteY11" fmla="*/ 2482 h 91923"/>
                              <a:gd name="connsiteX12" fmla="*/ 15089 w 74771"/>
                              <a:gd name="connsiteY12" fmla="*/ 2482 h 91923"/>
                              <a:gd name="connsiteX13" fmla="*/ 15089 w 74771"/>
                              <a:gd name="connsiteY13" fmla="*/ 12303 h 91923"/>
                              <a:gd name="connsiteX14" fmla="*/ 29476 w 74771"/>
                              <a:gd name="connsiteY14" fmla="*/ 3183 h 91923"/>
                              <a:gd name="connsiteX15" fmla="*/ 44915 w 74771"/>
                              <a:gd name="connsiteY15" fmla="*/ 26 h 91923"/>
                              <a:gd name="connsiteX16" fmla="*/ 67022 w 74771"/>
                              <a:gd name="connsiteY16" fmla="*/ 8795 h 91923"/>
                              <a:gd name="connsiteX17" fmla="*/ 74742 w 74771"/>
                              <a:gd name="connsiteY17" fmla="*/ 33348 h 91923"/>
                              <a:gd name="connsiteX18" fmla="*/ 74742 w 74771"/>
                              <a:gd name="connsiteY18" fmla="*/ 91923 h 91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71" h="91923">
                                <a:moveTo>
                                  <a:pt x="74742" y="91923"/>
                                </a:moveTo>
                                <a:lnTo>
                                  <a:pt x="59653" y="91923"/>
                                </a:lnTo>
                                <a:lnTo>
                                  <a:pt x="59653" y="41415"/>
                                </a:lnTo>
                                <a:cubicBezTo>
                                  <a:pt x="59653" y="37206"/>
                                  <a:pt x="59303" y="33348"/>
                                  <a:pt x="58952" y="29139"/>
                                </a:cubicBezTo>
                                <a:cubicBezTo>
                                  <a:pt x="58601" y="26333"/>
                                  <a:pt x="57899" y="23176"/>
                                  <a:pt x="56495" y="20721"/>
                                </a:cubicBezTo>
                                <a:cubicBezTo>
                                  <a:pt x="55092" y="18616"/>
                                  <a:pt x="52986" y="16862"/>
                                  <a:pt x="50881" y="15810"/>
                                </a:cubicBezTo>
                                <a:cubicBezTo>
                                  <a:pt x="47723" y="14758"/>
                                  <a:pt x="44565" y="14056"/>
                                  <a:pt x="41056" y="14056"/>
                                </a:cubicBezTo>
                                <a:cubicBezTo>
                                  <a:pt x="36845" y="14056"/>
                                  <a:pt x="32634" y="15109"/>
                                  <a:pt x="28774" y="17213"/>
                                </a:cubicBezTo>
                                <a:cubicBezTo>
                                  <a:pt x="24212" y="19318"/>
                                  <a:pt x="20001" y="21773"/>
                                  <a:pt x="15791" y="24930"/>
                                </a:cubicBezTo>
                                <a:lnTo>
                                  <a:pt x="15791" y="91572"/>
                                </a:lnTo>
                                <a:lnTo>
                                  <a:pt x="0" y="91572"/>
                                </a:lnTo>
                                <a:lnTo>
                                  <a:pt x="0" y="2482"/>
                                </a:lnTo>
                                <a:lnTo>
                                  <a:pt x="15089" y="2482"/>
                                </a:lnTo>
                                <a:lnTo>
                                  <a:pt x="15089" y="12303"/>
                                </a:lnTo>
                                <a:cubicBezTo>
                                  <a:pt x="19300" y="8795"/>
                                  <a:pt x="24212" y="5638"/>
                                  <a:pt x="29476" y="3183"/>
                                </a:cubicBezTo>
                                <a:cubicBezTo>
                                  <a:pt x="34388" y="1079"/>
                                  <a:pt x="39652" y="26"/>
                                  <a:pt x="44915" y="26"/>
                                </a:cubicBezTo>
                                <a:cubicBezTo>
                                  <a:pt x="53337" y="-324"/>
                                  <a:pt x="61057" y="2832"/>
                                  <a:pt x="67022" y="8795"/>
                                </a:cubicBezTo>
                                <a:cubicBezTo>
                                  <a:pt x="72286" y="15810"/>
                                  <a:pt x="75093" y="24579"/>
                                  <a:pt x="74742" y="33348"/>
                                </a:cubicBezTo>
                                <a:lnTo>
                                  <a:pt x="74742" y="91923"/>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34"/>
                        <wps:cNvSpPr/>
                        <wps:spPr>
                          <a:xfrm>
                            <a:off x="0" y="775923"/>
                            <a:ext cx="106028" cy="123583"/>
                          </a:xfrm>
                          <a:custGeom>
                            <a:avLst/>
                            <a:gdLst>
                              <a:gd name="connsiteX0" fmla="*/ 105677 w 106028"/>
                              <a:gd name="connsiteY0" fmla="*/ 112710 h 123583"/>
                              <a:gd name="connsiteX1" fmla="*/ 84272 w 106028"/>
                              <a:gd name="connsiteY1" fmla="*/ 120426 h 123583"/>
                              <a:gd name="connsiteX2" fmla="*/ 61814 w 106028"/>
                              <a:gd name="connsiteY2" fmla="*/ 123583 h 123583"/>
                              <a:gd name="connsiteX3" fmla="*/ 36549 w 106028"/>
                              <a:gd name="connsiteY3" fmla="*/ 119725 h 123583"/>
                              <a:gd name="connsiteX4" fmla="*/ 16899 w 106028"/>
                              <a:gd name="connsiteY4" fmla="*/ 108150 h 123583"/>
                              <a:gd name="connsiteX5" fmla="*/ 4617 w 106028"/>
                              <a:gd name="connsiteY5" fmla="*/ 88859 h 123583"/>
                              <a:gd name="connsiteX6" fmla="*/ 56 w 106028"/>
                              <a:gd name="connsiteY6" fmla="*/ 61500 h 123583"/>
                              <a:gd name="connsiteX7" fmla="*/ 16548 w 106028"/>
                              <a:gd name="connsiteY7" fmla="*/ 16604 h 123583"/>
                              <a:gd name="connsiteX8" fmla="*/ 62165 w 106028"/>
                              <a:gd name="connsiteY8" fmla="*/ 119 h 123583"/>
                              <a:gd name="connsiteX9" fmla="*/ 82869 w 106028"/>
                              <a:gd name="connsiteY9" fmla="*/ 2574 h 123583"/>
                              <a:gd name="connsiteX10" fmla="*/ 105677 w 106028"/>
                              <a:gd name="connsiteY10" fmla="*/ 10992 h 123583"/>
                              <a:gd name="connsiteX11" fmla="*/ 105677 w 106028"/>
                              <a:gd name="connsiteY11" fmla="*/ 29582 h 123583"/>
                              <a:gd name="connsiteX12" fmla="*/ 104274 w 106028"/>
                              <a:gd name="connsiteY12" fmla="*/ 29582 h 123583"/>
                              <a:gd name="connsiteX13" fmla="*/ 96905 w 106028"/>
                              <a:gd name="connsiteY13" fmla="*/ 24672 h 123583"/>
                              <a:gd name="connsiteX14" fmla="*/ 87781 w 106028"/>
                              <a:gd name="connsiteY14" fmla="*/ 19410 h 123583"/>
                              <a:gd name="connsiteX15" fmla="*/ 75500 w 106028"/>
                              <a:gd name="connsiteY15" fmla="*/ 15552 h 123583"/>
                              <a:gd name="connsiteX16" fmla="*/ 59709 w 106028"/>
                              <a:gd name="connsiteY16" fmla="*/ 13798 h 123583"/>
                              <a:gd name="connsiteX17" fmla="*/ 28128 w 106028"/>
                              <a:gd name="connsiteY17" fmla="*/ 26075 h 123583"/>
                              <a:gd name="connsiteX18" fmla="*/ 16548 w 106028"/>
                              <a:gd name="connsiteY18" fmla="*/ 60799 h 123583"/>
                              <a:gd name="connsiteX19" fmla="*/ 28830 w 106028"/>
                              <a:gd name="connsiteY19" fmla="*/ 96575 h 123583"/>
                              <a:gd name="connsiteX20" fmla="*/ 61814 w 106028"/>
                              <a:gd name="connsiteY20" fmla="*/ 108852 h 123583"/>
                              <a:gd name="connsiteX21" fmla="*/ 77254 w 106028"/>
                              <a:gd name="connsiteY21" fmla="*/ 107098 h 123583"/>
                              <a:gd name="connsiteX22" fmla="*/ 90588 w 106028"/>
                              <a:gd name="connsiteY22" fmla="*/ 103240 h 123583"/>
                              <a:gd name="connsiteX23" fmla="*/ 90588 w 106028"/>
                              <a:gd name="connsiteY23" fmla="*/ 75530 h 123583"/>
                              <a:gd name="connsiteX24" fmla="*/ 58656 w 106028"/>
                              <a:gd name="connsiteY24" fmla="*/ 75530 h 123583"/>
                              <a:gd name="connsiteX25" fmla="*/ 58656 w 106028"/>
                              <a:gd name="connsiteY25" fmla="*/ 61500 h 123583"/>
                              <a:gd name="connsiteX26" fmla="*/ 106028 w 106028"/>
                              <a:gd name="connsiteY26" fmla="*/ 61500 h 123583"/>
                              <a:gd name="connsiteX27" fmla="*/ 105677 w 106028"/>
                              <a:gd name="connsiteY27" fmla="*/ 112710 h 123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06028" h="123583">
                                <a:moveTo>
                                  <a:pt x="105677" y="112710"/>
                                </a:moveTo>
                                <a:cubicBezTo>
                                  <a:pt x="98659" y="115867"/>
                                  <a:pt x="91641" y="118322"/>
                                  <a:pt x="84272" y="120426"/>
                                </a:cubicBezTo>
                                <a:cubicBezTo>
                                  <a:pt x="76903" y="122531"/>
                                  <a:pt x="69534" y="123583"/>
                                  <a:pt x="61814" y="123583"/>
                                </a:cubicBezTo>
                                <a:cubicBezTo>
                                  <a:pt x="53042" y="123583"/>
                                  <a:pt x="44620" y="122531"/>
                                  <a:pt x="36549" y="119725"/>
                                </a:cubicBezTo>
                                <a:cubicBezTo>
                                  <a:pt x="29181" y="117270"/>
                                  <a:pt x="22513" y="113411"/>
                                  <a:pt x="16899" y="108150"/>
                                </a:cubicBezTo>
                                <a:cubicBezTo>
                                  <a:pt x="11284" y="102889"/>
                                  <a:pt x="7074" y="96225"/>
                                  <a:pt x="4617" y="88859"/>
                                </a:cubicBezTo>
                                <a:cubicBezTo>
                                  <a:pt x="1459" y="80090"/>
                                  <a:pt x="56" y="70971"/>
                                  <a:pt x="56" y="61500"/>
                                </a:cubicBezTo>
                                <a:cubicBezTo>
                                  <a:pt x="-646" y="45015"/>
                                  <a:pt x="5319" y="28530"/>
                                  <a:pt x="16548" y="16604"/>
                                </a:cubicBezTo>
                                <a:cubicBezTo>
                                  <a:pt x="28830" y="5029"/>
                                  <a:pt x="45322" y="-933"/>
                                  <a:pt x="62165" y="119"/>
                                </a:cubicBezTo>
                                <a:cubicBezTo>
                                  <a:pt x="69183" y="119"/>
                                  <a:pt x="76201" y="820"/>
                                  <a:pt x="82869" y="2574"/>
                                </a:cubicBezTo>
                                <a:cubicBezTo>
                                  <a:pt x="90939" y="4328"/>
                                  <a:pt x="98308" y="7134"/>
                                  <a:pt x="105677" y="10992"/>
                                </a:cubicBezTo>
                                <a:lnTo>
                                  <a:pt x="105677" y="29582"/>
                                </a:lnTo>
                                <a:lnTo>
                                  <a:pt x="104274" y="29582"/>
                                </a:lnTo>
                                <a:cubicBezTo>
                                  <a:pt x="102519" y="28530"/>
                                  <a:pt x="100414" y="26776"/>
                                  <a:pt x="96905" y="24672"/>
                                </a:cubicBezTo>
                                <a:cubicBezTo>
                                  <a:pt x="94097" y="22567"/>
                                  <a:pt x="90939" y="20813"/>
                                  <a:pt x="87781" y="19410"/>
                                </a:cubicBezTo>
                                <a:cubicBezTo>
                                  <a:pt x="83921" y="17657"/>
                                  <a:pt x="79710" y="16253"/>
                                  <a:pt x="75500" y="15552"/>
                                </a:cubicBezTo>
                                <a:cubicBezTo>
                                  <a:pt x="70236" y="14500"/>
                                  <a:pt x="64973" y="13798"/>
                                  <a:pt x="59709" y="13798"/>
                                </a:cubicBezTo>
                                <a:cubicBezTo>
                                  <a:pt x="47778" y="13097"/>
                                  <a:pt x="36549" y="17657"/>
                                  <a:pt x="28128" y="26075"/>
                                </a:cubicBezTo>
                                <a:cubicBezTo>
                                  <a:pt x="20057" y="35545"/>
                                  <a:pt x="15846" y="48172"/>
                                  <a:pt x="16548" y="60799"/>
                                </a:cubicBezTo>
                                <a:cubicBezTo>
                                  <a:pt x="15846" y="73777"/>
                                  <a:pt x="20057" y="86754"/>
                                  <a:pt x="28830" y="96575"/>
                                </a:cubicBezTo>
                                <a:cubicBezTo>
                                  <a:pt x="37602" y="104993"/>
                                  <a:pt x="49533" y="109553"/>
                                  <a:pt x="61814" y="108852"/>
                                </a:cubicBezTo>
                                <a:cubicBezTo>
                                  <a:pt x="67078" y="108852"/>
                                  <a:pt x="71991" y="108501"/>
                                  <a:pt x="77254" y="107098"/>
                                </a:cubicBezTo>
                                <a:cubicBezTo>
                                  <a:pt x="81816" y="106396"/>
                                  <a:pt x="86378" y="104993"/>
                                  <a:pt x="90588" y="103240"/>
                                </a:cubicBezTo>
                                <a:lnTo>
                                  <a:pt x="90588" y="75530"/>
                                </a:lnTo>
                                <a:lnTo>
                                  <a:pt x="58656" y="75530"/>
                                </a:lnTo>
                                <a:lnTo>
                                  <a:pt x="58656" y="61500"/>
                                </a:lnTo>
                                <a:lnTo>
                                  <a:pt x="106028" y="61500"/>
                                </a:lnTo>
                                <a:lnTo>
                                  <a:pt x="105677" y="112710"/>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35"/>
                        <wps:cNvSpPr/>
                        <wps:spPr>
                          <a:xfrm>
                            <a:off x="123749" y="805850"/>
                            <a:ext cx="82445" cy="93966"/>
                          </a:xfrm>
                          <a:custGeom>
                            <a:avLst/>
                            <a:gdLst>
                              <a:gd name="connsiteX0" fmla="*/ 82287 w 82445"/>
                              <a:gd name="connsiteY0" fmla="*/ 47006 h 93966"/>
                              <a:gd name="connsiteX1" fmla="*/ 71058 w 82445"/>
                              <a:gd name="connsiteY1" fmla="*/ 81380 h 93966"/>
                              <a:gd name="connsiteX2" fmla="*/ 11755 w 82445"/>
                              <a:gd name="connsiteY2" fmla="*/ 82081 h 93966"/>
                              <a:gd name="connsiteX3" fmla="*/ 11053 w 82445"/>
                              <a:gd name="connsiteY3" fmla="*/ 81380 h 93966"/>
                              <a:gd name="connsiteX4" fmla="*/ 11053 w 82445"/>
                              <a:gd name="connsiteY4" fmla="*/ 12633 h 93966"/>
                              <a:gd name="connsiteX5" fmla="*/ 70005 w 82445"/>
                              <a:gd name="connsiteY5" fmla="*/ 11581 h 93966"/>
                              <a:gd name="connsiteX6" fmla="*/ 71058 w 82445"/>
                              <a:gd name="connsiteY6" fmla="*/ 12633 h 93966"/>
                              <a:gd name="connsiteX7" fmla="*/ 82287 w 82445"/>
                              <a:gd name="connsiteY7" fmla="*/ 47006 h 93966"/>
                              <a:gd name="connsiteX8" fmla="*/ 67198 w 82445"/>
                              <a:gd name="connsiteY8" fmla="*/ 47006 h 93966"/>
                              <a:gd name="connsiteX9" fmla="*/ 60531 w 82445"/>
                              <a:gd name="connsiteY9" fmla="*/ 21401 h 93966"/>
                              <a:gd name="connsiteX10" fmla="*/ 24739 w 82445"/>
                              <a:gd name="connsiteY10" fmla="*/ 19297 h 93966"/>
                              <a:gd name="connsiteX11" fmla="*/ 22633 w 82445"/>
                              <a:gd name="connsiteY11" fmla="*/ 21401 h 93966"/>
                              <a:gd name="connsiteX12" fmla="*/ 22633 w 82445"/>
                              <a:gd name="connsiteY12" fmla="*/ 72611 h 93966"/>
                              <a:gd name="connsiteX13" fmla="*/ 57022 w 82445"/>
                              <a:gd name="connsiteY13" fmla="*/ 76119 h 93966"/>
                              <a:gd name="connsiteX14" fmla="*/ 60531 w 82445"/>
                              <a:gd name="connsiteY14" fmla="*/ 72611 h 93966"/>
                              <a:gd name="connsiteX15" fmla="*/ 67198 w 82445"/>
                              <a:gd name="connsiteY15" fmla="*/ 47006 h 93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445" h="93966">
                                <a:moveTo>
                                  <a:pt x="82287" y="47006"/>
                                </a:moveTo>
                                <a:cubicBezTo>
                                  <a:pt x="82988" y="59633"/>
                                  <a:pt x="79129" y="71910"/>
                                  <a:pt x="71058" y="81380"/>
                                </a:cubicBezTo>
                                <a:cubicBezTo>
                                  <a:pt x="54916" y="97865"/>
                                  <a:pt x="28248" y="98216"/>
                                  <a:pt x="11755" y="82081"/>
                                </a:cubicBezTo>
                                <a:cubicBezTo>
                                  <a:pt x="11404" y="81731"/>
                                  <a:pt x="11404" y="81731"/>
                                  <a:pt x="11053" y="81380"/>
                                </a:cubicBezTo>
                                <a:cubicBezTo>
                                  <a:pt x="-3684" y="60686"/>
                                  <a:pt x="-3684" y="32976"/>
                                  <a:pt x="11053" y="12633"/>
                                </a:cubicBezTo>
                                <a:cubicBezTo>
                                  <a:pt x="27195" y="-3853"/>
                                  <a:pt x="53513" y="-4203"/>
                                  <a:pt x="70005" y="11581"/>
                                </a:cubicBezTo>
                                <a:cubicBezTo>
                                  <a:pt x="70356" y="11931"/>
                                  <a:pt x="70707" y="12282"/>
                                  <a:pt x="71058" y="12633"/>
                                </a:cubicBezTo>
                                <a:cubicBezTo>
                                  <a:pt x="79129" y="22103"/>
                                  <a:pt x="83339" y="34379"/>
                                  <a:pt x="82287" y="47006"/>
                                </a:cubicBezTo>
                                <a:moveTo>
                                  <a:pt x="67198" y="47006"/>
                                </a:moveTo>
                                <a:cubicBezTo>
                                  <a:pt x="67900" y="37887"/>
                                  <a:pt x="65443" y="28767"/>
                                  <a:pt x="60531" y="21401"/>
                                </a:cubicBezTo>
                                <a:cubicBezTo>
                                  <a:pt x="51407" y="10879"/>
                                  <a:pt x="35266" y="10177"/>
                                  <a:pt x="24739" y="19297"/>
                                </a:cubicBezTo>
                                <a:cubicBezTo>
                                  <a:pt x="24037" y="19998"/>
                                  <a:pt x="23335" y="20700"/>
                                  <a:pt x="22633" y="21401"/>
                                </a:cubicBezTo>
                                <a:cubicBezTo>
                                  <a:pt x="13510" y="37185"/>
                                  <a:pt x="13510" y="56827"/>
                                  <a:pt x="22633" y="72611"/>
                                </a:cubicBezTo>
                                <a:cubicBezTo>
                                  <a:pt x="31055" y="83134"/>
                                  <a:pt x="46495" y="84537"/>
                                  <a:pt x="57022" y="76119"/>
                                </a:cubicBezTo>
                                <a:cubicBezTo>
                                  <a:pt x="58074" y="75066"/>
                                  <a:pt x="59478" y="74014"/>
                                  <a:pt x="60531" y="72611"/>
                                </a:cubicBezTo>
                                <a:cubicBezTo>
                                  <a:pt x="65092" y="64895"/>
                                  <a:pt x="67549" y="55775"/>
                                  <a:pt x="67198" y="47006"/>
                                </a:cubicBezTo>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36"/>
                        <wps:cNvSpPr/>
                        <wps:spPr>
                          <a:xfrm>
                            <a:off x="213053" y="808311"/>
                            <a:ext cx="87023" cy="89090"/>
                          </a:xfrm>
                          <a:custGeom>
                            <a:avLst/>
                            <a:gdLst>
                              <a:gd name="connsiteX0" fmla="*/ 87024 w 87023"/>
                              <a:gd name="connsiteY0" fmla="*/ 0 h 89090"/>
                              <a:gd name="connsiteX1" fmla="*/ 50881 w 87023"/>
                              <a:gd name="connsiteY1" fmla="*/ 89091 h 89090"/>
                              <a:gd name="connsiteX2" fmla="*/ 35792 w 87023"/>
                              <a:gd name="connsiteY2" fmla="*/ 89091 h 89090"/>
                              <a:gd name="connsiteX3" fmla="*/ 0 w 87023"/>
                              <a:gd name="connsiteY3" fmla="*/ 0 h 89090"/>
                              <a:gd name="connsiteX4" fmla="*/ 16492 w 87023"/>
                              <a:gd name="connsiteY4" fmla="*/ 0 h 89090"/>
                              <a:gd name="connsiteX5" fmla="*/ 43863 w 87023"/>
                              <a:gd name="connsiteY5" fmla="*/ 70501 h 89090"/>
                              <a:gd name="connsiteX6" fmla="*/ 71233 w 87023"/>
                              <a:gd name="connsiteY6" fmla="*/ 0 h 89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023" h="89090">
                                <a:moveTo>
                                  <a:pt x="87024" y="0"/>
                                </a:moveTo>
                                <a:lnTo>
                                  <a:pt x="50881" y="89091"/>
                                </a:lnTo>
                                <a:lnTo>
                                  <a:pt x="35792" y="89091"/>
                                </a:lnTo>
                                <a:lnTo>
                                  <a:pt x="0" y="0"/>
                                </a:lnTo>
                                <a:lnTo>
                                  <a:pt x="16492" y="0"/>
                                </a:lnTo>
                                <a:lnTo>
                                  <a:pt x="43863" y="70501"/>
                                </a:lnTo>
                                <a:lnTo>
                                  <a:pt x="71233" y="0"/>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37"/>
                        <wps:cNvSpPr/>
                        <wps:spPr>
                          <a:xfrm>
                            <a:off x="307020" y="804722"/>
                            <a:ext cx="81221" cy="94157"/>
                          </a:xfrm>
                          <a:custGeom>
                            <a:avLst/>
                            <a:gdLst>
                              <a:gd name="connsiteX0" fmla="*/ 80783 w 81221"/>
                              <a:gd name="connsiteY0" fmla="*/ 49537 h 94157"/>
                              <a:gd name="connsiteX1" fmla="*/ 15164 w 81221"/>
                              <a:gd name="connsiteY1" fmla="*/ 49537 h 94157"/>
                              <a:gd name="connsiteX2" fmla="*/ 17971 w 81221"/>
                              <a:gd name="connsiteY2" fmla="*/ 63567 h 94157"/>
                              <a:gd name="connsiteX3" fmla="*/ 24638 w 81221"/>
                              <a:gd name="connsiteY3" fmla="*/ 73739 h 94157"/>
                              <a:gd name="connsiteX4" fmla="*/ 34464 w 81221"/>
                              <a:gd name="connsiteY4" fmla="*/ 79351 h 94157"/>
                              <a:gd name="connsiteX5" fmla="*/ 46745 w 81221"/>
                              <a:gd name="connsiteY5" fmla="*/ 81105 h 94157"/>
                              <a:gd name="connsiteX6" fmla="*/ 64992 w 81221"/>
                              <a:gd name="connsiteY6" fmla="*/ 77597 h 94157"/>
                              <a:gd name="connsiteX7" fmla="*/ 78327 w 81221"/>
                              <a:gd name="connsiteY7" fmla="*/ 70232 h 94157"/>
                              <a:gd name="connsiteX8" fmla="*/ 79028 w 81221"/>
                              <a:gd name="connsiteY8" fmla="*/ 70232 h 94157"/>
                              <a:gd name="connsiteX9" fmla="*/ 79028 w 81221"/>
                              <a:gd name="connsiteY9" fmla="*/ 86717 h 94157"/>
                              <a:gd name="connsiteX10" fmla="*/ 63589 w 81221"/>
                              <a:gd name="connsiteY10" fmla="*/ 91978 h 94157"/>
                              <a:gd name="connsiteX11" fmla="*/ 47096 w 81221"/>
                              <a:gd name="connsiteY11" fmla="*/ 94083 h 94157"/>
                              <a:gd name="connsiteX12" fmla="*/ 12357 w 81221"/>
                              <a:gd name="connsiteY12" fmla="*/ 81806 h 94157"/>
                              <a:gd name="connsiteX13" fmla="*/ 75 w 81221"/>
                              <a:gd name="connsiteY13" fmla="*/ 47784 h 94157"/>
                              <a:gd name="connsiteX14" fmla="*/ 12357 w 81221"/>
                              <a:gd name="connsiteY14" fmla="*/ 13059 h 94157"/>
                              <a:gd name="connsiteX15" fmla="*/ 43587 w 81221"/>
                              <a:gd name="connsiteY15" fmla="*/ 81 h 94157"/>
                              <a:gd name="connsiteX16" fmla="*/ 71309 w 81221"/>
                              <a:gd name="connsiteY16" fmla="*/ 10604 h 94157"/>
                              <a:gd name="connsiteX17" fmla="*/ 81134 w 81221"/>
                              <a:gd name="connsiteY17" fmla="*/ 40418 h 94157"/>
                              <a:gd name="connsiteX18" fmla="*/ 80783 w 81221"/>
                              <a:gd name="connsiteY18" fmla="*/ 49537 h 94157"/>
                              <a:gd name="connsiteX19" fmla="*/ 66045 w 81221"/>
                              <a:gd name="connsiteY19" fmla="*/ 37963 h 94157"/>
                              <a:gd name="connsiteX20" fmla="*/ 60080 w 81221"/>
                              <a:gd name="connsiteY20" fmla="*/ 19723 h 94157"/>
                              <a:gd name="connsiteX21" fmla="*/ 42184 w 81221"/>
                              <a:gd name="connsiteY21" fmla="*/ 13410 h 94157"/>
                              <a:gd name="connsiteX22" fmla="*/ 22884 w 81221"/>
                              <a:gd name="connsiteY22" fmla="*/ 20425 h 94157"/>
                              <a:gd name="connsiteX23" fmla="*/ 14813 w 81221"/>
                              <a:gd name="connsiteY23" fmla="*/ 37963 h 94157"/>
                              <a:gd name="connsiteX24" fmla="*/ 66045 w 81221"/>
                              <a:gd name="connsiteY24" fmla="*/ 37963 h 94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1221" h="94157">
                                <a:moveTo>
                                  <a:pt x="80783" y="49537"/>
                                </a:moveTo>
                                <a:lnTo>
                                  <a:pt x="15164" y="49537"/>
                                </a:lnTo>
                                <a:cubicBezTo>
                                  <a:pt x="15164" y="54448"/>
                                  <a:pt x="16217" y="59008"/>
                                  <a:pt x="17971" y="63567"/>
                                </a:cubicBezTo>
                                <a:cubicBezTo>
                                  <a:pt x="19375" y="67426"/>
                                  <a:pt x="21831" y="70933"/>
                                  <a:pt x="24638" y="73739"/>
                                </a:cubicBezTo>
                                <a:cubicBezTo>
                                  <a:pt x="27446" y="76194"/>
                                  <a:pt x="30955" y="78299"/>
                                  <a:pt x="34464" y="79351"/>
                                </a:cubicBezTo>
                                <a:cubicBezTo>
                                  <a:pt x="38324" y="80754"/>
                                  <a:pt x="42535" y="81105"/>
                                  <a:pt x="46745" y="81105"/>
                                </a:cubicBezTo>
                                <a:cubicBezTo>
                                  <a:pt x="53062" y="81105"/>
                                  <a:pt x="59027" y="79702"/>
                                  <a:pt x="64992" y="77597"/>
                                </a:cubicBezTo>
                                <a:cubicBezTo>
                                  <a:pt x="69905" y="75844"/>
                                  <a:pt x="74116" y="73388"/>
                                  <a:pt x="78327" y="70232"/>
                                </a:cubicBezTo>
                                <a:lnTo>
                                  <a:pt x="79028" y="70232"/>
                                </a:lnTo>
                                <a:lnTo>
                                  <a:pt x="79028" y="86717"/>
                                </a:lnTo>
                                <a:cubicBezTo>
                                  <a:pt x="74116" y="88821"/>
                                  <a:pt x="68852" y="90575"/>
                                  <a:pt x="63589" y="91978"/>
                                </a:cubicBezTo>
                                <a:cubicBezTo>
                                  <a:pt x="58325" y="93381"/>
                                  <a:pt x="52711" y="94083"/>
                                  <a:pt x="47096" y="94083"/>
                                </a:cubicBezTo>
                                <a:cubicBezTo>
                                  <a:pt x="34464" y="94784"/>
                                  <a:pt x="21831" y="90575"/>
                                  <a:pt x="12357" y="81806"/>
                                </a:cubicBezTo>
                                <a:cubicBezTo>
                                  <a:pt x="3584" y="72687"/>
                                  <a:pt x="-626" y="60411"/>
                                  <a:pt x="75" y="47784"/>
                                </a:cubicBezTo>
                                <a:cubicBezTo>
                                  <a:pt x="-626" y="35156"/>
                                  <a:pt x="3935" y="22529"/>
                                  <a:pt x="12357" y="13059"/>
                                </a:cubicBezTo>
                                <a:cubicBezTo>
                                  <a:pt x="20428" y="4290"/>
                                  <a:pt x="32007" y="-269"/>
                                  <a:pt x="43587" y="81"/>
                                </a:cubicBezTo>
                                <a:cubicBezTo>
                                  <a:pt x="54114" y="-620"/>
                                  <a:pt x="64290" y="3238"/>
                                  <a:pt x="71309" y="10604"/>
                                </a:cubicBezTo>
                                <a:cubicBezTo>
                                  <a:pt x="78327" y="19022"/>
                                  <a:pt x="81836" y="29544"/>
                                  <a:pt x="81134" y="40418"/>
                                </a:cubicBezTo>
                                <a:lnTo>
                                  <a:pt x="80783" y="49537"/>
                                </a:lnTo>
                                <a:close/>
                                <a:moveTo>
                                  <a:pt x="66045" y="37963"/>
                                </a:moveTo>
                                <a:cubicBezTo>
                                  <a:pt x="66396" y="31298"/>
                                  <a:pt x="64290" y="24985"/>
                                  <a:pt x="60080" y="19723"/>
                                </a:cubicBezTo>
                                <a:cubicBezTo>
                                  <a:pt x="55518" y="15164"/>
                                  <a:pt x="48851" y="12708"/>
                                  <a:pt x="42184" y="13410"/>
                                </a:cubicBezTo>
                                <a:cubicBezTo>
                                  <a:pt x="35166" y="13059"/>
                                  <a:pt x="28148" y="15514"/>
                                  <a:pt x="22884" y="20425"/>
                                </a:cubicBezTo>
                                <a:cubicBezTo>
                                  <a:pt x="17971" y="24985"/>
                                  <a:pt x="15164" y="31298"/>
                                  <a:pt x="14813" y="37963"/>
                                </a:cubicBezTo>
                                <a:lnTo>
                                  <a:pt x="66045" y="37963"/>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38"/>
                        <wps:cNvSpPr/>
                        <wps:spPr>
                          <a:xfrm>
                            <a:off x="408506" y="808661"/>
                            <a:ext cx="55091" cy="89090"/>
                          </a:xfrm>
                          <a:custGeom>
                            <a:avLst/>
                            <a:gdLst>
                              <a:gd name="connsiteX0" fmla="*/ 55092 w 55091"/>
                              <a:gd name="connsiteY0" fmla="*/ 15784 h 89090"/>
                              <a:gd name="connsiteX1" fmla="*/ 54390 w 55091"/>
                              <a:gd name="connsiteY1" fmla="*/ 15784 h 89090"/>
                              <a:gd name="connsiteX2" fmla="*/ 48074 w 55091"/>
                              <a:gd name="connsiteY2" fmla="*/ 14732 h 89090"/>
                              <a:gd name="connsiteX3" fmla="*/ 40705 w 55091"/>
                              <a:gd name="connsiteY3" fmla="*/ 14732 h 89090"/>
                              <a:gd name="connsiteX4" fmla="*/ 27370 w 55091"/>
                              <a:gd name="connsiteY4" fmla="*/ 17888 h 89090"/>
                              <a:gd name="connsiteX5" fmla="*/ 15089 w 55091"/>
                              <a:gd name="connsiteY5" fmla="*/ 25956 h 89090"/>
                              <a:gd name="connsiteX6" fmla="*/ 15089 w 55091"/>
                              <a:gd name="connsiteY6" fmla="*/ 89091 h 89090"/>
                              <a:gd name="connsiteX7" fmla="*/ 0 w 55091"/>
                              <a:gd name="connsiteY7" fmla="*/ 89091 h 89090"/>
                              <a:gd name="connsiteX8" fmla="*/ 0 w 55091"/>
                              <a:gd name="connsiteY8" fmla="*/ 0 h 89090"/>
                              <a:gd name="connsiteX9" fmla="*/ 14387 w 55091"/>
                              <a:gd name="connsiteY9" fmla="*/ 0 h 89090"/>
                              <a:gd name="connsiteX10" fmla="*/ 14387 w 55091"/>
                              <a:gd name="connsiteY10" fmla="*/ 12978 h 89090"/>
                              <a:gd name="connsiteX11" fmla="*/ 30178 w 55091"/>
                              <a:gd name="connsiteY11" fmla="*/ 2806 h 89090"/>
                              <a:gd name="connsiteX12" fmla="*/ 44214 w 55091"/>
                              <a:gd name="connsiteY12" fmla="*/ 0 h 89090"/>
                              <a:gd name="connsiteX13" fmla="*/ 49828 w 55091"/>
                              <a:gd name="connsiteY13" fmla="*/ 0 h 89090"/>
                              <a:gd name="connsiteX14" fmla="*/ 55092 w 55091"/>
                              <a:gd name="connsiteY14" fmla="*/ 701 h 89090"/>
                              <a:gd name="connsiteX15" fmla="*/ 55092 w 55091"/>
                              <a:gd name="connsiteY15" fmla="*/ 15784 h 89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5091" h="89090">
                                <a:moveTo>
                                  <a:pt x="55092" y="15784"/>
                                </a:moveTo>
                                <a:lnTo>
                                  <a:pt x="54390" y="15784"/>
                                </a:lnTo>
                                <a:cubicBezTo>
                                  <a:pt x="52284" y="15082"/>
                                  <a:pt x="50179" y="14732"/>
                                  <a:pt x="48074" y="14732"/>
                                </a:cubicBezTo>
                                <a:cubicBezTo>
                                  <a:pt x="45617" y="14732"/>
                                  <a:pt x="43161" y="14732"/>
                                  <a:pt x="40705" y="14732"/>
                                </a:cubicBezTo>
                                <a:cubicBezTo>
                                  <a:pt x="36143" y="14732"/>
                                  <a:pt x="31581" y="15784"/>
                                  <a:pt x="27370" y="17888"/>
                                </a:cubicBezTo>
                                <a:cubicBezTo>
                                  <a:pt x="23160" y="19993"/>
                                  <a:pt x="18949" y="22799"/>
                                  <a:pt x="15089" y="25956"/>
                                </a:cubicBezTo>
                                <a:lnTo>
                                  <a:pt x="15089" y="89091"/>
                                </a:lnTo>
                                <a:lnTo>
                                  <a:pt x="0" y="89091"/>
                                </a:lnTo>
                                <a:lnTo>
                                  <a:pt x="0" y="0"/>
                                </a:lnTo>
                                <a:lnTo>
                                  <a:pt x="14387" y="0"/>
                                </a:lnTo>
                                <a:lnTo>
                                  <a:pt x="14387" y="12978"/>
                                </a:lnTo>
                                <a:cubicBezTo>
                                  <a:pt x="19300" y="9119"/>
                                  <a:pt x="24563" y="5612"/>
                                  <a:pt x="30178" y="2806"/>
                                </a:cubicBezTo>
                                <a:cubicBezTo>
                                  <a:pt x="34739" y="1052"/>
                                  <a:pt x="39301" y="0"/>
                                  <a:pt x="44214" y="0"/>
                                </a:cubicBezTo>
                                <a:lnTo>
                                  <a:pt x="49828" y="0"/>
                                </a:lnTo>
                                <a:lnTo>
                                  <a:pt x="55092" y="701"/>
                                </a:lnTo>
                                <a:lnTo>
                                  <a:pt x="55092" y="15784"/>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39"/>
                        <wps:cNvSpPr/>
                        <wps:spPr>
                          <a:xfrm>
                            <a:off x="477985" y="805767"/>
                            <a:ext cx="74424" cy="91634"/>
                          </a:xfrm>
                          <a:custGeom>
                            <a:avLst/>
                            <a:gdLst>
                              <a:gd name="connsiteX0" fmla="*/ 73690 w 74424"/>
                              <a:gd name="connsiteY0" fmla="*/ 91635 h 91634"/>
                              <a:gd name="connsiteX1" fmla="*/ 58601 w 74424"/>
                              <a:gd name="connsiteY1" fmla="*/ 91635 h 91634"/>
                              <a:gd name="connsiteX2" fmla="*/ 58601 w 74424"/>
                              <a:gd name="connsiteY2" fmla="*/ 40776 h 91634"/>
                              <a:gd name="connsiteX3" fmla="*/ 57899 w 74424"/>
                              <a:gd name="connsiteY3" fmla="*/ 29201 h 91634"/>
                              <a:gd name="connsiteX4" fmla="*/ 55443 w 74424"/>
                              <a:gd name="connsiteY4" fmla="*/ 20783 h 91634"/>
                              <a:gd name="connsiteX5" fmla="*/ 49828 w 74424"/>
                              <a:gd name="connsiteY5" fmla="*/ 15873 h 91634"/>
                              <a:gd name="connsiteX6" fmla="*/ 40003 w 74424"/>
                              <a:gd name="connsiteY6" fmla="*/ 14119 h 91634"/>
                              <a:gd name="connsiteX7" fmla="*/ 27721 w 74424"/>
                              <a:gd name="connsiteY7" fmla="*/ 17275 h 91634"/>
                              <a:gd name="connsiteX8" fmla="*/ 14738 w 74424"/>
                              <a:gd name="connsiteY8" fmla="*/ 24992 h 91634"/>
                              <a:gd name="connsiteX9" fmla="*/ 14738 w 74424"/>
                              <a:gd name="connsiteY9" fmla="*/ 91635 h 91634"/>
                              <a:gd name="connsiteX10" fmla="*/ 0 w 74424"/>
                              <a:gd name="connsiteY10" fmla="*/ 91635 h 91634"/>
                              <a:gd name="connsiteX11" fmla="*/ 0 w 74424"/>
                              <a:gd name="connsiteY11" fmla="*/ 2544 h 91634"/>
                              <a:gd name="connsiteX12" fmla="*/ 14738 w 74424"/>
                              <a:gd name="connsiteY12" fmla="*/ 2544 h 91634"/>
                              <a:gd name="connsiteX13" fmla="*/ 14738 w 74424"/>
                              <a:gd name="connsiteY13" fmla="*/ 12365 h 91634"/>
                              <a:gd name="connsiteX14" fmla="*/ 29125 w 74424"/>
                              <a:gd name="connsiteY14" fmla="*/ 3245 h 91634"/>
                              <a:gd name="connsiteX15" fmla="*/ 44565 w 74424"/>
                              <a:gd name="connsiteY15" fmla="*/ 89 h 91634"/>
                              <a:gd name="connsiteX16" fmla="*/ 66671 w 74424"/>
                              <a:gd name="connsiteY16" fmla="*/ 8857 h 91634"/>
                              <a:gd name="connsiteX17" fmla="*/ 74391 w 74424"/>
                              <a:gd name="connsiteY17" fmla="*/ 33761 h 91634"/>
                              <a:gd name="connsiteX18" fmla="*/ 73690 w 74424"/>
                              <a:gd name="connsiteY18" fmla="*/ 91635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424" h="91634">
                                <a:moveTo>
                                  <a:pt x="73690" y="91635"/>
                                </a:moveTo>
                                <a:lnTo>
                                  <a:pt x="58601" y="91635"/>
                                </a:lnTo>
                                <a:lnTo>
                                  <a:pt x="58601" y="40776"/>
                                </a:lnTo>
                                <a:cubicBezTo>
                                  <a:pt x="58601" y="36918"/>
                                  <a:pt x="58250" y="33059"/>
                                  <a:pt x="57899" y="29201"/>
                                </a:cubicBezTo>
                                <a:cubicBezTo>
                                  <a:pt x="57548" y="26395"/>
                                  <a:pt x="56846" y="23238"/>
                                  <a:pt x="55443" y="20783"/>
                                </a:cubicBezTo>
                                <a:cubicBezTo>
                                  <a:pt x="54039" y="18679"/>
                                  <a:pt x="51934" y="16925"/>
                                  <a:pt x="49828" y="15873"/>
                                </a:cubicBezTo>
                                <a:cubicBezTo>
                                  <a:pt x="46670" y="14469"/>
                                  <a:pt x="43512" y="14119"/>
                                  <a:pt x="40003" y="14119"/>
                                </a:cubicBezTo>
                                <a:cubicBezTo>
                                  <a:pt x="35792" y="14469"/>
                                  <a:pt x="31581" y="15522"/>
                                  <a:pt x="27721" y="17275"/>
                                </a:cubicBezTo>
                                <a:cubicBezTo>
                                  <a:pt x="23160" y="19380"/>
                                  <a:pt x="18949" y="21835"/>
                                  <a:pt x="14738" y="24992"/>
                                </a:cubicBezTo>
                                <a:lnTo>
                                  <a:pt x="14738" y="91635"/>
                                </a:lnTo>
                                <a:lnTo>
                                  <a:pt x="0" y="91635"/>
                                </a:lnTo>
                                <a:lnTo>
                                  <a:pt x="0" y="2544"/>
                                </a:lnTo>
                                <a:lnTo>
                                  <a:pt x="14738" y="2544"/>
                                </a:lnTo>
                                <a:lnTo>
                                  <a:pt x="14738" y="12365"/>
                                </a:lnTo>
                                <a:cubicBezTo>
                                  <a:pt x="19300" y="8507"/>
                                  <a:pt x="23861" y="5701"/>
                                  <a:pt x="29125" y="3245"/>
                                </a:cubicBezTo>
                                <a:cubicBezTo>
                                  <a:pt x="34038" y="1141"/>
                                  <a:pt x="39301" y="89"/>
                                  <a:pt x="44565" y="89"/>
                                </a:cubicBezTo>
                                <a:cubicBezTo>
                                  <a:pt x="52986" y="-613"/>
                                  <a:pt x="61057" y="2895"/>
                                  <a:pt x="66671" y="8857"/>
                                </a:cubicBezTo>
                                <a:cubicBezTo>
                                  <a:pt x="72286" y="15873"/>
                                  <a:pt x="74742" y="24992"/>
                                  <a:pt x="74391" y="33761"/>
                                </a:cubicBezTo>
                                <a:lnTo>
                                  <a:pt x="73690" y="91635"/>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40"/>
                        <wps:cNvSpPr/>
                        <wps:spPr>
                          <a:xfrm>
                            <a:off x="577290" y="805416"/>
                            <a:ext cx="130217" cy="91985"/>
                          </a:xfrm>
                          <a:custGeom>
                            <a:avLst/>
                            <a:gdLst>
                              <a:gd name="connsiteX0" fmla="*/ 128781 w 130217"/>
                              <a:gd name="connsiteY0" fmla="*/ 91985 h 91985"/>
                              <a:gd name="connsiteX1" fmla="*/ 114043 w 130217"/>
                              <a:gd name="connsiteY1" fmla="*/ 91985 h 91985"/>
                              <a:gd name="connsiteX2" fmla="*/ 114043 w 130217"/>
                              <a:gd name="connsiteY2" fmla="*/ 41127 h 91985"/>
                              <a:gd name="connsiteX3" fmla="*/ 113341 w 130217"/>
                              <a:gd name="connsiteY3" fmla="*/ 29903 h 91985"/>
                              <a:gd name="connsiteX4" fmla="*/ 111236 w 130217"/>
                              <a:gd name="connsiteY4" fmla="*/ 21485 h 91985"/>
                              <a:gd name="connsiteX5" fmla="*/ 105973 w 130217"/>
                              <a:gd name="connsiteY5" fmla="*/ 16223 h 91985"/>
                              <a:gd name="connsiteX6" fmla="*/ 96147 w 130217"/>
                              <a:gd name="connsiteY6" fmla="*/ 14470 h 91985"/>
                              <a:gd name="connsiteX7" fmla="*/ 83866 w 130217"/>
                              <a:gd name="connsiteY7" fmla="*/ 17626 h 91985"/>
                              <a:gd name="connsiteX8" fmla="*/ 71584 w 130217"/>
                              <a:gd name="connsiteY8" fmla="*/ 25694 h 91985"/>
                              <a:gd name="connsiteX9" fmla="*/ 71584 w 130217"/>
                              <a:gd name="connsiteY9" fmla="*/ 29903 h 91985"/>
                              <a:gd name="connsiteX10" fmla="*/ 71584 w 130217"/>
                              <a:gd name="connsiteY10" fmla="*/ 34813 h 91985"/>
                              <a:gd name="connsiteX11" fmla="*/ 71584 w 130217"/>
                              <a:gd name="connsiteY11" fmla="*/ 91985 h 91985"/>
                              <a:gd name="connsiteX12" fmla="*/ 56846 w 130217"/>
                              <a:gd name="connsiteY12" fmla="*/ 91985 h 91985"/>
                              <a:gd name="connsiteX13" fmla="*/ 56846 w 130217"/>
                              <a:gd name="connsiteY13" fmla="*/ 41127 h 91985"/>
                              <a:gd name="connsiteX14" fmla="*/ 56846 w 130217"/>
                              <a:gd name="connsiteY14" fmla="*/ 29903 h 91985"/>
                              <a:gd name="connsiteX15" fmla="*/ 54741 w 130217"/>
                              <a:gd name="connsiteY15" fmla="*/ 21485 h 91985"/>
                              <a:gd name="connsiteX16" fmla="*/ 49477 w 130217"/>
                              <a:gd name="connsiteY16" fmla="*/ 16223 h 91985"/>
                              <a:gd name="connsiteX17" fmla="*/ 39652 w 130217"/>
                              <a:gd name="connsiteY17" fmla="*/ 14470 h 91985"/>
                              <a:gd name="connsiteX18" fmla="*/ 27370 w 130217"/>
                              <a:gd name="connsiteY18" fmla="*/ 17626 h 91985"/>
                              <a:gd name="connsiteX19" fmla="*/ 15089 w 130217"/>
                              <a:gd name="connsiteY19" fmla="*/ 25343 h 91985"/>
                              <a:gd name="connsiteX20" fmla="*/ 15089 w 130217"/>
                              <a:gd name="connsiteY20" fmla="*/ 91985 h 91985"/>
                              <a:gd name="connsiteX21" fmla="*/ 0 w 130217"/>
                              <a:gd name="connsiteY21" fmla="*/ 91985 h 91985"/>
                              <a:gd name="connsiteX22" fmla="*/ 0 w 130217"/>
                              <a:gd name="connsiteY22" fmla="*/ 2895 h 91985"/>
                              <a:gd name="connsiteX23" fmla="*/ 15089 w 130217"/>
                              <a:gd name="connsiteY23" fmla="*/ 2895 h 91985"/>
                              <a:gd name="connsiteX24" fmla="*/ 15089 w 130217"/>
                              <a:gd name="connsiteY24" fmla="*/ 12716 h 91985"/>
                              <a:gd name="connsiteX25" fmla="*/ 29125 w 130217"/>
                              <a:gd name="connsiteY25" fmla="*/ 3596 h 91985"/>
                              <a:gd name="connsiteX26" fmla="*/ 43863 w 130217"/>
                              <a:gd name="connsiteY26" fmla="*/ 439 h 91985"/>
                              <a:gd name="connsiteX27" fmla="*/ 59303 w 130217"/>
                              <a:gd name="connsiteY27" fmla="*/ 4298 h 91985"/>
                              <a:gd name="connsiteX28" fmla="*/ 68777 w 130217"/>
                              <a:gd name="connsiteY28" fmla="*/ 14820 h 91985"/>
                              <a:gd name="connsiteX29" fmla="*/ 85269 w 130217"/>
                              <a:gd name="connsiteY29" fmla="*/ 3596 h 91985"/>
                              <a:gd name="connsiteX30" fmla="*/ 101411 w 130217"/>
                              <a:gd name="connsiteY30" fmla="*/ 89 h 91985"/>
                              <a:gd name="connsiteX31" fmla="*/ 123167 w 130217"/>
                              <a:gd name="connsiteY31" fmla="*/ 8857 h 91985"/>
                              <a:gd name="connsiteX32" fmla="*/ 130185 w 130217"/>
                              <a:gd name="connsiteY32" fmla="*/ 33410 h 91985"/>
                              <a:gd name="connsiteX33" fmla="*/ 128781 w 130217"/>
                              <a:gd name="connsiteY33" fmla="*/ 91985 h 91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30217" h="91985">
                                <a:moveTo>
                                  <a:pt x="128781" y="91985"/>
                                </a:moveTo>
                                <a:lnTo>
                                  <a:pt x="114043" y="91985"/>
                                </a:lnTo>
                                <a:lnTo>
                                  <a:pt x="114043" y="41127"/>
                                </a:lnTo>
                                <a:cubicBezTo>
                                  <a:pt x="114043" y="37268"/>
                                  <a:pt x="113692" y="33761"/>
                                  <a:pt x="113341" y="29903"/>
                                </a:cubicBezTo>
                                <a:cubicBezTo>
                                  <a:pt x="113341" y="27097"/>
                                  <a:pt x="112640" y="23940"/>
                                  <a:pt x="111236" y="21485"/>
                                </a:cubicBezTo>
                                <a:cubicBezTo>
                                  <a:pt x="110183" y="19380"/>
                                  <a:pt x="108078" y="17626"/>
                                  <a:pt x="105973" y="16223"/>
                                </a:cubicBezTo>
                                <a:cubicBezTo>
                                  <a:pt x="102814" y="14820"/>
                                  <a:pt x="99305" y="14119"/>
                                  <a:pt x="96147" y="14470"/>
                                </a:cubicBezTo>
                                <a:cubicBezTo>
                                  <a:pt x="91936" y="14470"/>
                                  <a:pt x="87726" y="15522"/>
                                  <a:pt x="83866" y="17626"/>
                                </a:cubicBezTo>
                                <a:cubicBezTo>
                                  <a:pt x="79655" y="19731"/>
                                  <a:pt x="75444" y="22537"/>
                                  <a:pt x="71584" y="25694"/>
                                </a:cubicBezTo>
                                <a:cubicBezTo>
                                  <a:pt x="71584" y="26746"/>
                                  <a:pt x="71584" y="28500"/>
                                  <a:pt x="71584" y="29903"/>
                                </a:cubicBezTo>
                                <a:cubicBezTo>
                                  <a:pt x="71584" y="31656"/>
                                  <a:pt x="71584" y="33059"/>
                                  <a:pt x="71584" y="34813"/>
                                </a:cubicBezTo>
                                <a:lnTo>
                                  <a:pt x="71584" y="91985"/>
                                </a:lnTo>
                                <a:lnTo>
                                  <a:pt x="56846" y="91985"/>
                                </a:lnTo>
                                <a:lnTo>
                                  <a:pt x="56846" y="41127"/>
                                </a:lnTo>
                                <a:cubicBezTo>
                                  <a:pt x="57197" y="37268"/>
                                  <a:pt x="57197" y="33761"/>
                                  <a:pt x="56846" y="29903"/>
                                </a:cubicBezTo>
                                <a:cubicBezTo>
                                  <a:pt x="56495" y="27097"/>
                                  <a:pt x="55793" y="24291"/>
                                  <a:pt x="54741" y="21485"/>
                                </a:cubicBezTo>
                                <a:cubicBezTo>
                                  <a:pt x="53688" y="19380"/>
                                  <a:pt x="51583" y="17276"/>
                                  <a:pt x="49477" y="16223"/>
                                </a:cubicBezTo>
                                <a:cubicBezTo>
                                  <a:pt x="46319" y="14820"/>
                                  <a:pt x="42810" y="14470"/>
                                  <a:pt x="39652" y="14470"/>
                                </a:cubicBezTo>
                                <a:cubicBezTo>
                                  <a:pt x="35441" y="14470"/>
                                  <a:pt x="31230" y="15522"/>
                                  <a:pt x="27370" y="17626"/>
                                </a:cubicBezTo>
                                <a:cubicBezTo>
                                  <a:pt x="23160" y="19731"/>
                                  <a:pt x="18949" y="22537"/>
                                  <a:pt x="15089" y="25343"/>
                                </a:cubicBezTo>
                                <a:lnTo>
                                  <a:pt x="15089" y="91985"/>
                                </a:lnTo>
                                <a:lnTo>
                                  <a:pt x="0" y="91985"/>
                                </a:lnTo>
                                <a:lnTo>
                                  <a:pt x="0" y="2895"/>
                                </a:lnTo>
                                <a:lnTo>
                                  <a:pt x="15089" y="2895"/>
                                </a:lnTo>
                                <a:lnTo>
                                  <a:pt x="15089" y="12716"/>
                                </a:lnTo>
                                <a:cubicBezTo>
                                  <a:pt x="19300" y="9208"/>
                                  <a:pt x="24212" y="6051"/>
                                  <a:pt x="29125" y="3596"/>
                                </a:cubicBezTo>
                                <a:cubicBezTo>
                                  <a:pt x="33687" y="1492"/>
                                  <a:pt x="38950" y="439"/>
                                  <a:pt x="43863" y="439"/>
                                </a:cubicBezTo>
                                <a:cubicBezTo>
                                  <a:pt x="49126" y="439"/>
                                  <a:pt x="54741" y="1492"/>
                                  <a:pt x="59303" y="4298"/>
                                </a:cubicBezTo>
                                <a:cubicBezTo>
                                  <a:pt x="63513" y="6753"/>
                                  <a:pt x="66671" y="10611"/>
                                  <a:pt x="68777" y="14820"/>
                                </a:cubicBezTo>
                                <a:cubicBezTo>
                                  <a:pt x="73690" y="10261"/>
                                  <a:pt x="79304" y="6753"/>
                                  <a:pt x="85269" y="3596"/>
                                </a:cubicBezTo>
                                <a:cubicBezTo>
                                  <a:pt x="90182" y="1492"/>
                                  <a:pt x="95796" y="89"/>
                                  <a:pt x="101411" y="89"/>
                                </a:cubicBezTo>
                                <a:cubicBezTo>
                                  <a:pt x="109482" y="-613"/>
                                  <a:pt x="117552" y="2895"/>
                                  <a:pt x="123167" y="8857"/>
                                </a:cubicBezTo>
                                <a:cubicBezTo>
                                  <a:pt x="128079" y="15873"/>
                                  <a:pt x="130536" y="24641"/>
                                  <a:pt x="130185" y="33410"/>
                                </a:cubicBezTo>
                                <a:lnTo>
                                  <a:pt x="128781" y="91985"/>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41"/>
                        <wps:cNvSpPr/>
                        <wps:spPr>
                          <a:xfrm>
                            <a:off x="724243" y="805072"/>
                            <a:ext cx="81835" cy="94157"/>
                          </a:xfrm>
                          <a:custGeom>
                            <a:avLst/>
                            <a:gdLst>
                              <a:gd name="connsiteX0" fmla="*/ 81836 w 81835"/>
                              <a:gd name="connsiteY0" fmla="*/ 49187 h 94157"/>
                              <a:gd name="connsiteX1" fmla="*/ 15866 w 81835"/>
                              <a:gd name="connsiteY1" fmla="*/ 49187 h 94157"/>
                              <a:gd name="connsiteX2" fmla="*/ 18322 w 81835"/>
                              <a:gd name="connsiteY2" fmla="*/ 63567 h 94157"/>
                              <a:gd name="connsiteX3" fmla="*/ 24989 w 81835"/>
                              <a:gd name="connsiteY3" fmla="*/ 73739 h 94157"/>
                              <a:gd name="connsiteX4" fmla="*/ 34815 w 81835"/>
                              <a:gd name="connsiteY4" fmla="*/ 79351 h 94157"/>
                              <a:gd name="connsiteX5" fmla="*/ 47096 w 81835"/>
                              <a:gd name="connsiteY5" fmla="*/ 81105 h 94157"/>
                              <a:gd name="connsiteX6" fmla="*/ 65343 w 81835"/>
                              <a:gd name="connsiteY6" fmla="*/ 77597 h 94157"/>
                              <a:gd name="connsiteX7" fmla="*/ 78327 w 81835"/>
                              <a:gd name="connsiteY7" fmla="*/ 70232 h 94157"/>
                              <a:gd name="connsiteX8" fmla="*/ 79028 w 81835"/>
                              <a:gd name="connsiteY8" fmla="*/ 70232 h 94157"/>
                              <a:gd name="connsiteX9" fmla="*/ 79028 w 81835"/>
                              <a:gd name="connsiteY9" fmla="*/ 86717 h 94157"/>
                              <a:gd name="connsiteX10" fmla="*/ 63589 w 81835"/>
                              <a:gd name="connsiteY10" fmla="*/ 91978 h 94157"/>
                              <a:gd name="connsiteX11" fmla="*/ 47096 w 81835"/>
                              <a:gd name="connsiteY11" fmla="*/ 94083 h 94157"/>
                              <a:gd name="connsiteX12" fmla="*/ 12357 w 81835"/>
                              <a:gd name="connsiteY12" fmla="*/ 81806 h 94157"/>
                              <a:gd name="connsiteX13" fmla="*/ 75 w 81835"/>
                              <a:gd name="connsiteY13" fmla="*/ 47783 h 94157"/>
                              <a:gd name="connsiteX14" fmla="*/ 12357 w 81835"/>
                              <a:gd name="connsiteY14" fmla="*/ 13059 h 94157"/>
                              <a:gd name="connsiteX15" fmla="*/ 43587 w 81835"/>
                              <a:gd name="connsiteY15" fmla="*/ 81 h 94157"/>
                              <a:gd name="connsiteX16" fmla="*/ 71309 w 81835"/>
                              <a:gd name="connsiteY16" fmla="*/ 10604 h 94157"/>
                              <a:gd name="connsiteX17" fmla="*/ 81134 w 81835"/>
                              <a:gd name="connsiteY17" fmla="*/ 40418 h 94157"/>
                              <a:gd name="connsiteX18" fmla="*/ 81134 w 81835"/>
                              <a:gd name="connsiteY18" fmla="*/ 49187 h 94157"/>
                              <a:gd name="connsiteX19" fmla="*/ 67098 w 81835"/>
                              <a:gd name="connsiteY19" fmla="*/ 37612 h 94157"/>
                              <a:gd name="connsiteX20" fmla="*/ 61132 w 81835"/>
                              <a:gd name="connsiteY20" fmla="*/ 19373 h 94157"/>
                              <a:gd name="connsiteX21" fmla="*/ 43236 w 81835"/>
                              <a:gd name="connsiteY21" fmla="*/ 13059 h 94157"/>
                              <a:gd name="connsiteX22" fmla="*/ 23937 w 81835"/>
                              <a:gd name="connsiteY22" fmla="*/ 20074 h 94157"/>
                              <a:gd name="connsiteX23" fmla="*/ 15866 w 81835"/>
                              <a:gd name="connsiteY23" fmla="*/ 37612 h 94157"/>
                              <a:gd name="connsiteX24" fmla="*/ 67098 w 81835"/>
                              <a:gd name="connsiteY24" fmla="*/ 37612 h 94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1835" h="94157">
                                <a:moveTo>
                                  <a:pt x="81836" y="49187"/>
                                </a:moveTo>
                                <a:lnTo>
                                  <a:pt x="15866" y="49187"/>
                                </a:lnTo>
                                <a:cubicBezTo>
                                  <a:pt x="15866" y="54097"/>
                                  <a:pt x="16568" y="59007"/>
                                  <a:pt x="18322" y="63567"/>
                                </a:cubicBezTo>
                                <a:cubicBezTo>
                                  <a:pt x="19726" y="67426"/>
                                  <a:pt x="22182" y="70933"/>
                                  <a:pt x="24989" y="73739"/>
                                </a:cubicBezTo>
                                <a:cubicBezTo>
                                  <a:pt x="27797" y="76194"/>
                                  <a:pt x="31306" y="78299"/>
                                  <a:pt x="34815" y="79351"/>
                                </a:cubicBezTo>
                                <a:cubicBezTo>
                                  <a:pt x="38675" y="80754"/>
                                  <a:pt x="42885" y="81105"/>
                                  <a:pt x="47096" y="81105"/>
                                </a:cubicBezTo>
                                <a:cubicBezTo>
                                  <a:pt x="53412" y="81105"/>
                                  <a:pt x="59729" y="79702"/>
                                  <a:pt x="65343" y="77597"/>
                                </a:cubicBezTo>
                                <a:cubicBezTo>
                                  <a:pt x="69905" y="75844"/>
                                  <a:pt x="74467" y="73388"/>
                                  <a:pt x="78327" y="70232"/>
                                </a:cubicBezTo>
                                <a:lnTo>
                                  <a:pt x="79028" y="70232"/>
                                </a:lnTo>
                                <a:lnTo>
                                  <a:pt x="79028" y="86717"/>
                                </a:lnTo>
                                <a:cubicBezTo>
                                  <a:pt x="74116" y="88821"/>
                                  <a:pt x="68852" y="90575"/>
                                  <a:pt x="63589" y="91978"/>
                                </a:cubicBezTo>
                                <a:cubicBezTo>
                                  <a:pt x="58325" y="93381"/>
                                  <a:pt x="52711" y="94083"/>
                                  <a:pt x="47096" y="94083"/>
                                </a:cubicBezTo>
                                <a:cubicBezTo>
                                  <a:pt x="34464" y="94784"/>
                                  <a:pt x="21831" y="90575"/>
                                  <a:pt x="12357" y="81806"/>
                                </a:cubicBezTo>
                                <a:cubicBezTo>
                                  <a:pt x="3584" y="72687"/>
                                  <a:pt x="-626" y="60411"/>
                                  <a:pt x="75" y="47783"/>
                                </a:cubicBezTo>
                                <a:cubicBezTo>
                                  <a:pt x="-626" y="35156"/>
                                  <a:pt x="3935" y="22529"/>
                                  <a:pt x="12357" y="13059"/>
                                </a:cubicBezTo>
                                <a:cubicBezTo>
                                  <a:pt x="20428" y="4290"/>
                                  <a:pt x="32007" y="-269"/>
                                  <a:pt x="43587" y="81"/>
                                </a:cubicBezTo>
                                <a:cubicBezTo>
                                  <a:pt x="54114" y="-620"/>
                                  <a:pt x="64290" y="3238"/>
                                  <a:pt x="71309" y="10604"/>
                                </a:cubicBezTo>
                                <a:cubicBezTo>
                                  <a:pt x="78327" y="19022"/>
                                  <a:pt x="81836" y="29544"/>
                                  <a:pt x="81134" y="40418"/>
                                </a:cubicBezTo>
                                <a:lnTo>
                                  <a:pt x="81134" y="49187"/>
                                </a:lnTo>
                                <a:close/>
                                <a:moveTo>
                                  <a:pt x="67098" y="37612"/>
                                </a:moveTo>
                                <a:cubicBezTo>
                                  <a:pt x="67449" y="30947"/>
                                  <a:pt x="65343" y="24634"/>
                                  <a:pt x="61132" y="19373"/>
                                </a:cubicBezTo>
                                <a:cubicBezTo>
                                  <a:pt x="56571" y="14813"/>
                                  <a:pt x="49903" y="12358"/>
                                  <a:pt x="43236" y="13059"/>
                                </a:cubicBezTo>
                                <a:cubicBezTo>
                                  <a:pt x="36218" y="12708"/>
                                  <a:pt x="29200" y="15164"/>
                                  <a:pt x="23937" y="20074"/>
                                </a:cubicBezTo>
                                <a:cubicBezTo>
                                  <a:pt x="19375" y="24634"/>
                                  <a:pt x="16217" y="30947"/>
                                  <a:pt x="15866" y="37612"/>
                                </a:cubicBezTo>
                                <a:lnTo>
                                  <a:pt x="67098" y="37612"/>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42"/>
                        <wps:cNvSpPr/>
                        <wps:spPr>
                          <a:xfrm>
                            <a:off x="827133" y="805767"/>
                            <a:ext cx="74775" cy="91634"/>
                          </a:xfrm>
                          <a:custGeom>
                            <a:avLst/>
                            <a:gdLst>
                              <a:gd name="connsiteX0" fmla="*/ 73689 w 74775"/>
                              <a:gd name="connsiteY0" fmla="*/ 91635 h 91634"/>
                              <a:gd name="connsiteX1" fmla="*/ 58601 w 74775"/>
                              <a:gd name="connsiteY1" fmla="*/ 91635 h 91634"/>
                              <a:gd name="connsiteX2" fmla="*/ 58601 w 74775"/>
                              <a:gd name="connsiteY2" fmla="*/ 40776 h 91634"/>
                              <a:gd name="connsiteX3" fmla="*/ 58601 w 74775"/>
                              <a:gd name="connsiteY3" fmla="*/ 29201 h 91634"/>
                              <a:gd name="connsiteX4" fmla="*/ 55793 w 74775"/>
                              <a:gd name="connsiteY4" fmla="*/ 20783 h 91634"/>
                              <a:gd name="connsiteX5" fmla="*/ 50179 w 74775"/>
                              <a:gd name="connsiteY5" fmla="*/ 15873 h 91634"/>
                              <a:gd name="connsiteX6" fmla="*/ 40354 w 74775"/>
                              <a:gd name="connsiteY6" fmla="*/ 14119 h 91634"/>
                              <a:gd name="connsiteX7" fmla="*/ 28072 w 74775"/>
                              <a:gd name="connsiteY7" fmla="*/ 17275 h 91634"/>
                              <a:gd name="connsiteX8" fmla="*/ 15089 w 74775"/>
                              <a:gd name="connsiteY8" fmla="*/ 24992 h 91634"/>
                              <a:gd name="connsiteX9" fmla="*/ 15089 w 74775"/>
                              <a:gd name="connsiteY9" fmla="*/ 91635 h 91634"/>
                              <a:gd name="connsiteX10" fmla="*/ 0 w 74775"/>
                              <a:gd name="connsiteY10" fmla="*/ 91635 h 91634"/>
                              <a:gd name="connsiteX11" fmla="*/ 0 w 74775"/>
                              <a:gd name="connsiteY11" fmla="*/ 2544 h 91634"/>
                              <a:gd name="connsiteX12" fmla="*/ 15089 w 74775"/>
                              <a:gd name="connsiteY12" fmla="*/ 2544 h 91634"/>
                              <a:gd name="connsiteX13" fmla="*/ 15089 w 74775"/>
                              <a:gd name="connsiteY13" fmla="*/ 12365 h 91634"/>
                              <a:gd name="connsiteX14" fmla="*/ 29476 w 74775"/>
                              <a:gd name="connsiteY14" fmla="*/ 3245 h 91634"/>
                              <a:gd name="connsiteX15" fmla="*/ 44916 w 74775"/>
                              <a:gd name="connsiteY15" fmla="*/ 89 h 91634"/>
                              <a:gd name="connsiteX16" fmla="*/ 67022 w 74775"/>
                              <a:gd name="connsiteY16" fmla="*/ 8857 h 91634"/>
                              <a:gd name="connsiteX17" fmla="*/ 74742 w 74775"/>
                              <a:gd name="connsiteY17" fmla="*/ 33761 h 91634"/>
                              <a:gd name="connsiteX18" fmla="*/ 73689 w 74775"/>
                              <a:gd name="connsiteY18" fmla="*/ 91635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75" h="91634">
                                <a:moveTo>
                                  <a:pt x="73689" y="91635"/>
                                </a:moveTo>
                                <a:lnTo>
                                  <a:pt x="58601" y="91635"/>
                                </a:lnTo>
                                <a:lnTo>
                                  <a:pt x="58601" y="40776"/>
                                </a:lnTo>
                                <a:cubicBezTo>
                                  <a:pt x="58952" y="36918"/>
                                  <a:pt x="58952" y="33059"/>
                                  <a:pt x="58601" y="29201"/>
                                </a:cubicBezTo>
                                <a:cubicBezTo>
                                  <a:pt x="58250" y="26395"/>
                                  <a:pt x="57548" y="23238"/>
                                  <a:pt x="55793" y="20783"/>
                                </a:cubicBezTo>
                                <a:cubicBezTo>
                                  <a:pt x="54390" y="18679"/>
                                  <a:pt x="52284" y="16925"/>
                                  <a:pt x="50179" y="15873"/>
                                </a:cubicBezTo>
                                <a:cubicBezTo>
                                  <a:pt x="47021" y="14469"/>
                                  <a:pt x="43863" y="14119"/>
                                  <a:pt x="40354" y="14119"/>
                                </a:cubicBezTo>
                                <a:cubicBezTo>
                                  <a:pt x="36143" y="14469"/>
                                  <a:pt x="31932" y="15522"/>
                                  <a:pt x="28072" y="17275"/>
                                </a:cubicBezTo>
                                <a:cubicBezTo>
                                  <a:pt x="23510" y="19380"/>
                                  <a:pt x="19300" y="22186"/>
                                  <a:pt x="15089" y="24992"/>
                                </a:cubicBezTo>
                                <a:lnTo>
                                  <a:pt x="15089" y="91635"/>
                                </a:lnTo>
                                <a:lnTo>
                                  <a:pt x="0" y="91635"/>
                                </a:lnTo>
                                <a:lnTo>
                                  <a:pt x="0" y="2544"/>
                                </a:lnTo>
                                <a:lnTo>
                                  <a:pt x="15089" y="2544"/>
                                </a:lnTo>
                                <a:lnTo>
                                  <a:pt x="15089" y="12365"/>
                                </a:lnTo>
                                <a:cubicBezTo>
                                  <a:pt x="19300" y="8507"/>
                                  <a:pt x="24212" y="5701"/>
                                  <a:pt x="29476" y="3245"/>
                                </a:cubicBezTo>
                                <a:cubicBezTo>
                                  <a:pt x="34388" y="1141"/>
                                  <a:pt x="39652" y="89"/>
                                  <a:pt x="44916" y="89"/>
                                </a:cubicBezTo>
                                <a:cubicBezTo>
                                  <a:pt x="53337" y="-613"/>
                                  <a:pt x="61408" y="2895"/>
                                  <a:pt x="67022" y="8857"/>
                                </a:cubicBezTo>
                                <a:cubicBezTo>
                                  <a:pt x="72637" y="15873"/>
                                  <a:pt x="75093" y="24992"/>
                                  <a:pt x="74742" y="33761"/>
                                </a:cubicBezTo>
                                <a:lnTo>
                                  <a:pt x="73689" y="91635"/>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43"/>
                        <wps:cNvSpPr/>
                        <wps:spPr>
                          <a:xfrm>
                            <a:off x="915560" y="782355"/>
                            <a:ext cx="56144" cy="116555"/>
                          </a:xfrm>
                          <a:custGeom>
                            <a:avLst/>
                            <a:gdLst>
                              <a:gd name="connsiteX0" fmla="*/ 56144 w 56144"/>
                              <a:gd name="connsiteY0" fmla="*/ 113994 h 116555"/>
                              <a:gd name="connsiteX1" fmla="*/ 47021 w 56144"/>
                              <a:gd name="connsiteY1" fmla="*/ 115748 h 116555"/>
                              <a:gd name="connsiteX2" fmla="*/ 38248 w 56144"/>
                              <a:gd name="connsiteY2" fmla="*/ 116449 h 116555"/>
                              <a:gd name="connsiteX3" fmla="*/ 17545 w 56144"/>
                              <a:gd name="connsiteY3" fmla="*/ 109083 h 116555"/>
                              <a:gd name="connsiteX4" fmla="*/ 10527 w 56144"/>
                              <a:gd name="connsiteY4" fmla="*/ 85583 h 116555"/>
                              <a:gd name="connsiteX5" fmla="*/ 10527 w 56144"/>
                              <a:gd name="connsiteY5" fmla="*/ 38232 h 116555"/>
                              <a:gd name="connsiteX6" fmla="*/ 0 w 56144"/>
                              <a:gd name="connsiteY6" fmla="*/ 38232 h 116555"/>
                              <a:gd name="connsiteX7" fmla="*/ 0 w 56144"/>
                              <a:gd name="connsiteY7" fmla="*/ 25956 h 116555"/>
                              <a:gd name="connsiteX8" fmla="*/ 10176 w 56144"/>
                              <a:gd name="connsiteY8" fmla="*/ 25956 h 116555"/>
                              <a:gd name="connsiteX9" fmla="*/ 10176 w 56144"/>
                              <a:gd name="connsiteY9" fmla="*/ 0 h 116555"/>
                              <a:gd name="connsiteX10" fmla="*/ 24914 w 56144"/>
                              <a:gd name="connsiteY10" fmla="*/ 0 h 116555"/>
                              <a:gd name="connsiteX11" fmla="*/ 24914 w 56144"/>
                              <a:gd name="connsiteY11" fmla="*/ 25605 h 116555"/>
                              <a:gd name="connsiteX12" fmla="*/ 55793 w 56144"/>
                              <a:gd name="connsiteY12" fmla="*/ 25605 h 116555"/>
                              <a:gd name="connsiteX13" fmla="*/ 55793 w 56144"/>
                              <a:gd name="connsiteY13" fmla="*/ 37881 h 116555"/>
                              <a:gd name="connsiteX14" fmla="*/ 24914 w 56144"/>
                              <a:gd name="connsiteY14" fmla="*/ 37881 h 116555"/>
                              <a:gd name="connsiteX15" fmla="*/ 24914 w 56144"/>
                              <a:gd name="connsiteY15" fmla="*/ 78568 h 116555"/>
                              <a:gd name="connsiteX16" fmla="*/ 24914 w 56144"/>
                              <a:gd name="connsiteY16" fmla="*/ 89441 h 116555"/>
                              <a:gd name="connsiteX17" fmla="*/ 27020 w 56144"/>
                              <a:gd name="connsiteY17" fmla="*/ 96807 h 116555"/>
                              <a:gd name="connsiteX18" fmla="*/ 31932 w 56144"/>
                              <a:gd name="connsiteY18" fmla="*/ 101367 h 116555"/>
                              <a:gd name="connsiteX19" fmla="*/ 41406 w 56144"/>
                              <a:gd name="connsiteY19" fmla="*/ 102770 h 116555"/>
                              <a:gd name="connsiteX20" fmla="*/ 49126 w 56144"/>
                              <a:gd name="connsiteY20" fmla="*/ 101718 h 116555"/>
                              <a:gd name="connsiteX21" fmla="*/ 54741 w 56144"/>
                              <a:gd name="connsiteY21" fmla="*/ 99964 h 116555"/>
                              <a:gd name="connsiteX22" fmla="*/ 55443 w 56144"/>
                              <a:gd name="connsiteY22" fmla="*/ 99964 h 116555"/>
                              <a:gd name="connsiteX23" fmla="*/ 56144 w 56144"/>
                              <a:gd name="connsiteY23" fmla="*/ 113994 h 116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6144" h="116555">
                                <a:moveTo>
                                  <a:pt x="56144" y="113994"/>
                                </a:moveTo>
                                <a:cubicBezTo>
                                  <a:pt x="52986" y="114695"/>
                                  <a:pt x="49828" y="115397"/>
                                  <a:pt x="47021" y="115748"/>
                                </a:cubicBezTo>
                                <a:cubicBezTo>
                                  <a:pt x="44214" y="116098"/>
                                  <a:pt x="41056" y="116449"/>
                                  <a:pt x="38248" y="116449"/>
                                </a:cubicBezTo>
                                <a:cubicBezTo>
                                  <a:pt x="30529" y="117151"/>
                                  <a:pt x="23160" y="114345"/>
                                  <a:pt x="17545" y="109083"/>
                                </a:cubicBezTo>
                                <a:cubicBezTo>
                                  <a:pt x="12282" y="102419"/>
                                  <a:pt x="9825" y="94001"/>
                                  <a:pt x="10527" y="85583"/>
                                </a:cubicBezTo>
                                <a:lnTo>
                                  <a:pt x="10527" y="38232"/>
                                </a:lnTo>
                                <a:lnTo>
                                  <a:pt x="0" y="38232"/>
                                </a:lnTo>
                                <a:lnTo>
                                  <a:pt x="0" y="25956"/>
                                </a:lnTo>
                                <a:lnTo>
                                  <a:pt x="10176" y="25956"/>
                                </a:lnTo>
                                <a:lnTo>
                                  <a:pt x="10176" y="0"/>
                                </a:lnTo>
                                <a:lnTo>
                                  <a:pt x="24914" y="0"/>
                                </a:lnTo>
                                <a:lnTo>
                                  <a:pt x="24914" y="25605"/>
                                </a:lnTo>
                                <a:lnTo>
                                  <a:pt x="55793" y="25605"/>
                                </a:lnTo>
                                <a:lnTo>
                                  <a:pt x="55793" y="37881"/>
                                </a:lnTo>
                                <a:lnTo>
                                  <a:pt x="24914" y="37881"/>
                                </a:lnTo>
                                <a:lnTo>
                                  <a:pt x="24914" y="78568"/>
                                </a:lnTo>
                                <a:cubicBezTo>
                                  <a:pt x="24914" y="83479"/>
                                  <a:pt x="24914" y="86986"/>
                                  <a:pt x="24914" y="89441"/>
                                </a:cubicBezTo>
                                <a:cubicBezTo>
                                  <a:pt x="25265" y="91897"/>
                                  <a:pt x="25967" y="94703"/>
                                  <a:pt x="27020" y="96807"/>
                                </a:cubicBezTo>
                                <a:cubicBezTo>
                                  <a:pt x="28072" y="98912"/>
                                  <a:pt x="29827" y="100315"/>
                                  <a:pt x="31932" y="101367"/>
                                </a:cubicBezTo>
                                <a:cubicBezTo>
                                  <a:pt x="35090" y="102419"/>
                                  <a:pt x="38248" y="103121"/>
                                  <a:pt x="41406" y="102770"/>
                                </a:cubicBezTo>
                                <a:cubicBezTo>
                                  <a:pt x="43863" y="102770"/>
                                  <a:pt x="46670" y="102419"/>
                                  <a:pt x="49126" y="101718"/>
                                </a:cubicBezTo>
                                <a:lnTo>
                                  <a:pt x="54741" y="99964"/>
                                </a:lnTo>
                                <a:lnTo>
                                  <a:pt x="55443" y="99964"/>
                                </a:lnTo>
                                <a:lnTo>
                                  <a:pt x="56144" y="113994"/>
                                </a:lnTo>
                                <a:close/>
                              </a:path>
                            </a:pathLst>
                          </a:custGeom>
                          <a:grp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2DC08EA" id="Graphic 141" o:spid="_x0000_s1026" alt="Tasmanian Government Logo" style="width:76.5pt;height:70.85pt;mso-position-horizontal-relative:char;mso-position-vertical-relative:line" coordsize="9717,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">
                <v:shape id="Freeform 14" o:spid="_x0000_s1027" style="position:absolute;left:5165;top:4519;width:702;height:269;visibility:visible;mso-wrap-style:square;v-text-anchor:middle" coordsize="70180,2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" path="m,c22107,8769,46319,10873,70181,7015,52635,15784,59653,29814,31230,26306,3158,23150,12983,14381,,e" filled="f" stroked="f" strokeweight=".09742mm">
                  <v:stroke joinstyle="miter"/>
                  <v:path arrowok="t" o:connecttype="custom" o:connectlocs="0,0;70181,7015;31230,26306;0,0" o:connectangles="0,0,0,0"/>
                </v:shape>
                <v:shape id="Freeform 15" o:spid="_x0000_s1028" style="position:absolute;left:2663;top:1036;width:1200;height:740;visibility:visible;mso-wrap-style:square;v-text-anchor:middle" coordsize="120008,7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" path="m47723,74008c47723,74008,45266,56471,,,65619,23150,80708,33321,120009,66643v-24213,,-48425,2806,-72286,7365e" filled="f" stroked="f" strokeweight=".09742mm">
                  <v:stroke joinstyle="miter"/>
                  <v:path arrowok="t" o:connecttype="custom" o:connectlocs="47723,74008;0,0;120009,66643;47723,74008" o:connectangles="0,0,0,0"/>
                </v:shape>
                <v:shape id="Freeform 17" o:spid="_x0000_s1029" style="position:absolute;left:6769;top:471;width:1123;height:1319;visibility:visible;mso-wrap-style:square;v-text-anchor:middle" coordsize="112288,13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" path="m41407,131882c54741,83128,78953,37881,112289,,59653,24202,18949,68747,,123464v13334,3508,27019,6314,41407,8418e" filled="f" stroked="f" strokeweight=".09742mm">
                  <v:stroke joinstyle="miter"/>
                  <v:path arrowok="t" o:connecttype="custom" o:connectlocs="41407,131882;112289,0;0,123464;41407,131882" o:connectangles="0,0,0,0"/>
                </v:shape>
                <v:shape id="Freeform 18" o:spid="_x0000_s1030" style="position:absolute;left:4579;top:2810;width:649;height:580;visibility:visible;mso-wrap-style:square;v-text-anchor:middle" coordsize="64864,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" path="m54039,8874v2105,1053,4913,2105,5614,4911l59653,13785v4211,14381,5966,29463,4913,44194c64566,57979,63513,57979,63162,57979,46319,35181,24914,16591,,3262v,,702,-1052,1053,-1403l10878,106c25616,-596,40705,2210,54390,8173e" filled="f" stroked="f" strokeweight=".09742mm">
                  <v:stroke joinstyle="miter"/>
                  <v:path arrowok="t" o:connecttype="custom" o:connectlocs="54039,8874;59653,13785;59653,13785;64566,57979;63162,57979;0,3262;1053,1859;10878,106;54390,8173" o:connectangles="0,0,0,0,0,0,0,0,0"/>
                </v:shape>
                <v:shape id="Freeform 19" o:spid="_x0000_s1031" style="position:absolute;left:5734;top:2810;width:648;height:580;visibility:visible;mso-wrap-style:square;v-text-anchor:middle" coordsize="64796,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" path="m10826,8874c8720,9927,5913,10979,5211,13785r,c1000,28166,-754,42897,298,57979v,,1053,,1053,c18194,35181,39600,16591,64514,3262v701,,,-1052,-1053,-1403l53636,106c38898,-596,23809,2210,10124,8173e" filled="f" stroked="f" strokeweight=".09742mm">
                  <v:stroke joinstyle="miter"/>
                  <v:path arrowok="t" o:connecttype="custom" o:connectlocs="10826,8874;5211,13785;5211,13785;298,57979;1351,57979;64514,3262;63461,1859;53636,106;10124,8173" o:connectangles="0,0,0,0,0,0,0,0,0"/>
                </v:shape>
                <v:shape id="Freeform 20" o:spid="_x0000_s1032" style="position:absolute;left:1966;top:1944;width:2936;height:3206;visibility:visible;mso-wrap-style:square;v-text-anchor:middle" coordsize="293597,3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" path="m210785,42441v,,71935,116098,82813,204838c151131,225533,77091,245525,7963,320586,-3266,268675,-2564,215010,9718,163450v24914,16134,48775,34373,70531,54366c80249,217816,44457,141703,11472,105576,20245,79270,33579,54366,50422,32269v44916,24202,81761,61381,105271,106979c149728,91897,139201,45247,124463,v27019,17888,55793,31918,86322,42441e" filled="f" stroked="f" strokeweight=".09742mm">
                  <v:stroke joinstyle="miter"/>
                  <v:path arrowok="t" o:connecttype="custom" o:connectlocs="210785,42441;293598,247279;7963,320586;9718,163450;80249,217816;11472,105576;50422,32269;155693,139248;124463,0;210785,42441" o:connectangles="0,0,0,0,0,0,0,0,0,0"/>
                </v:shape>
                <v:shape id="Freeform 21" o:spid="_x0000_s1033" style="position:absolute;left:2095;top:4221;width:5727;height:1628;visibility:visible;mso-wrap-style:square;v-text-anchor:middle" coordsize="572672,16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" path="m,112240c30178,78217,72286,56822,117552,53314,253001,40336,418627,199928,572673,,564251,97509,467753,197473,301776,151174,212647,126621,176855,86986,107727,86285,69830,85232,32985,94352,,112240e" filled="f" stroked="f" strokeweight=".09742mm">
                  <v:stroke joinstyle="miter"/>
                  <v:path arrowok="t" o:connecttype="custom" o:connectlocs="0,112240;117552,53314;572673,0;301776,151174;107727,86285;0,112240" o:connectangles="0,0,0,0,0,0"/>
                </v:shape>
                <v:shape id="Freeform 22" o:spid="_x0000_s1034" style="position:absolute;left:6071;top:2095;width:1842;height:2466;visibility:visible;mso-wrap-style:square;v-text-anchor:middle" coordsize="184223,24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" path="m104920,c87375,7717,70882,17888,56144,29814,43863,62434,33687,95755,25967,129427,10527,190458,,246578,,246578v,,109832,-4911,158959,-54016c136852,156084,160713,78919,184224,48754,136852,65941,97200,132584,97200,132584v,,-17545,-78568,7720,-132584e" filled="f" stroked="f" strokeweight=".09742mm">
                  <v:stroke joinstyle="miter"/>
                  <v:path arrowok="t" o:connecttype="custom" o:connectlocs="104920,0;56144,29814;25967,129427;0,246578;158959,192562;184224,48754;97200,132584;104920,0" o:connectangles="0,0,0,0,0,0,0,0"/>
                </v:shape>
                <v:shape id="Freeform 23" o:spid="_x0000_s1035" style="position:absolute;left:4348;top:560;width:1916;height:865;visibility:visible;mso-wrap-style:square;v-text-anchor:middle" coordsize="191592,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" path="m,86562c27721,60256,64566,45524,102814,44823v72286,-2806,88779,14030,88779,14030c191593,58853,164573,4136,137905,628,110183,-2178,82462,4486,59303,19218,31581,33248,10527,57450,,86562e" filled="f" stroked="f" strokeweight=".09742mm">
                  <v:stroke joinstyle="miter"/>
                  <v:path arrowok="t" o:connecttype="custom" o:connectlocs="0,86562;102814,44823;191593,58853;137905,628;59303,19218;0,86562" o:connectangles="0,0,0,0,0,0"/>
                </v:shape>
                <v:shape id="Freeform 24" o:spid="_x0000_s1036" style="position:absolute;left:3836;width:1389;height:1352;visibility:visible;mso-wrap-style:square;v-text-anchor:middle" coordsize="138849,1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" path="m51124,181v29827,-1052,59303,2455,87726,11224c72880,24383,20596,80854,945,135220,243,91025,-9231,37361,51124,181e" filled="f" stroked="f" strokeweight=".09742mm">
                  <v:stroke joinstyle="miter"/>
                  <v:path arrowok="t" o:connecttype="custom" o:connectlocs="51124,181;138850,11405;945,135220;51124,181" o:connectangles="0,0,0,0"/>
                </v:shape>
                <v:shape id="Freeform 25" o:spid="_x0000_s1037" style="position:absolute;left:607;top:6118;width:1007;height:1186;visibility:visible;mso-wrap-style:square;v-text-anchor:middle" coordsize="100709,11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" path="m100709,14030r-42459,l58250,118554r-15791,l42459,14030,,14030,,,100709,r,14030xe" filled="f" stroked="f" strokeweight=".09742mm">
                  <v:stroke joinstyle="miter"/>
                  <v:path arrowok="t" o:connecttype="custom" o:connectlocs="100709,14030;58250,14030;58250,118554;42459,118554;42459,14030;0,14030;0,0;100709,0" o:connectangles="0,0,0,0,0,0,0,0"/>
                </v:shape>
                <v:shape id="Freeform 26" o:spid="_x0000_s1038" style="position:absolute;left:1512;top:6392;width:758;height:941;visibility:visible;mso-wrap-style:square;v-text-anchor:middle" coordsize="75847,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" path="m75848,91195r-15089,l60759,82076r-5264,3858c53390,87337,51284,88740,48828,89792v-2807,1403,-5614,2455,-8422,3157c36546,94001,32687,94352,28827,94001,21107,94352,13738,91195,8474,85934,2860,80673,-298,73307,53,65590,-298,59978,1105,54016,4263,49105v3159,-4209,7369,-7716,12282,-9821c22861,36829,29528,35075,36196,34374v7719,-702,15790,-1754,24563,-2105l60759,30515v,-2806,-351,-5962,-1755,-8418c57952,19993,56197,17888,53741,16836,51284,15433,48828,14732,46021,14381v-3158,-351,-6316,-702,-9475,-702c31985,13679,27774,14381,23563,15433,18300,16485,13387,17888,8474,19993r-702,l7772,4209c10580,3508,15141,2455,20054,1403,25318,701,30932,,36546,v5615,,10878,351,16493,1403c57601,2455,61461,4209,65321,6664v3509,2455,5965,5612,7719,9470c74795,20694,75848,25605,75848,30515r,60680xm60759,69449r,-24553l44617,45948v-4912,351,-9825,1053,-14738,2456c26019,49456,22510,51560,19352,54016v-5614,6313,-5263,16134,702,22097c24265,78919,29178,80322,34090,79971v4913,,9825,-1052,14387,-3157c52688,74710,56899,72255,60759,69449e" filled="f" stroked="f" strokeweight=".09742mm">
                  <v:stroke joinstyle="miter"/>
                  <v:path arrowok="t" o:connecttype="custom" o:connectlocs="75848,91195;60759,91195;60759,82076;55495,85934;48828,89792;40406,92949;28827,94001;8474,85934;53,65590;4263,49105;16545,39284;36196,34374;60759,32269;60759,30515;59004,22097;53741,16836;46021,14381;36546,13679;23563,15433;8474,19993;7772,19993;7772,4209;20054,1403;36546,0;53039,1403;65321,6664;73040,16134;75848,30515;75848,91195;60759,69449;60759,44896;44617,45948;29879,48404;19352,54016;20054,76113;34090,79971;48477,76814;60759,69449" o:connectangles="0,0,0,0,0,0,0,0,0,0,0,0,0,0,0,0,0,0,0,0,0,0,0,0,0,0,0,0,0,0,0,0,0,0,0,0,0,0"/>
                </v:shape>
                <v:shape id="Freeform 27" o:spid="_x0000_s1039" style="position:absolute;left:2463;top:6392;width:702;height:934;visibility:visible;mso-wrap-style:square;v-text-anchor:middle" coordsize="70180,9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" path="m70181,65590v,8068,-3860,15433,-10177,19993c51934,91195,42108,94001,32283,93300v-5965,,-12282,-702,-18247,-2456c9123,89792,4562,88038,,85583l,69098r702,c5614,72605,10878,75762,16492,77516v5264,2104,10878,3157,16844,3157c38599,81023,43863,79971,48775,77516v3509,-2105,5615,-5963,5615,-10172c54741,64538,53688,61381,51583,59277,48074,56822,43863,55068,39301,54717l30879,52963v-3158,-350,-6316,-1052,-9474,-2104c15089,49807,9123,46650,4913,41739,1404,37530,,32269,,27008,,23500,702,19993,2105,16836,3860,13329,6316,10523,9123,8067,12632,5261,16492,3508,20352,2104,25265,701,30529,,35792,v5614,,10878,701,16142,2104c56495,3157,61057,4560,65619,7015r,16135l65619,23150c61408,19993,56495,17538,51583,15784,46319,14030,41056,12978,35441,12978v-4912,-351,-9474,701,-13685,3156c16492,19291,14387,25956,17545,31217v702,1052,1053,1754,2106,2455c22809,36127,26669,37530,30529,38232v2807,701,5965,1403,9123,2104l48074,42090v5965,1052,11579,3858,16141,8418c68075,54717,70181,60329,69830,66292e" filled="f" stroked="f" strokeweight=".09742mm">
                  <v:stroke joinstyle="miter"/>
                  <v:path arrowok="t" o:connecttype="custom" o:connectlocs="70181,65590;60004,85583;32283,93300;14036,90844;0,85583;0,69098;702,69098;16492,77516;33336,80673;48775,77516;54390,67344;51583,59277;39301,54717;30879,52963;21405,50859;4913,41739;0,27008;2105,16836;9123,8067;20352,2104;35792,0;51934,2104;65619,7015;65619,23150;65619,23150;51583,15784;35441,12978;21756,16134;17545,31217;19651,33672;30529,38232;39652,40336;48074,42090;64215,50508;69830,66292" o:connectangles="0,0,0,0,0,0,0,0,0,0,0,0,0,0,0,0,0,0,0,0,0,0,0,0,0,0,0,0,0,0,0,0,0,0,0"/>
                </v:shape>
                <v:shape id="Freeform 28" o:spid="_x0000_s1040" style="position:absolute;left:3365;top:6395;width:1302;height:916;visibility:visible;mso-wrap-style:square;v-text-anchor:middle" coordsize="130217,9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" path="m128781,90933r-15089,l113692,40425v351,-3858,351,-7366,,-11224c113342,26395,112640,23238,111587,20783v-1053,-2104,-3158,-4209,-5264,-5261c103165,14119,99656,13768,96498,13768v-4211,,-8421,1052,-12281,3157c80006,19029,75795,21835,71935,24992v,1403,,2806,,4209c71935,30955,71935,32358,71935,34112r,57172l56846,91284r,-50508c57197,36918,57197,33410,56846,29552v-351,-2806,-1052,-5963,-2105,-8418c53688,19029,51934,16925,49477,15873,46319,14470,42810,14119,39652,14119v-4211,,-8422,1052,-12282,3157c23160,19380,18949,21835,15089,24992r,66643l,91635,,2544r15089,l15089,12365c19300,8857,24212,5701,29125,3246,33687,1141,38950,89,43863,89v5263,,10878,1052,15440,3858c63513,6402,66671,10261,68777,14470,73690,9910,79304,6402,85269,3596,90182,1141,95796,89,101411,89v8071,-702,16141,2806,21756,8768c128079,15873,130536,24641,130185,33410r-1404,57523xe" filled="f" stroked="f" strokeweight=".09742mm">
                  <v:stroke joinstyle="miter"/>
                  <v:path arrowok="t" o:connecttype="custom" o:connectlocs="128781,90933;113692,90933;113692,40425;113692,29201;111587,20783;106323,15522;96498,13768;84217,16925;71935,24992;71935,29201;71935,34112;71935,91284;56846,91284;56846,40776;56846,29552;54741,21134;49477,15873;39652,14119;27370,17276;15089,24992;15089,91635;0,91635;0,2544;15089,2544;15089,12365;29125,3246;43863,89;59303,3947;68777,14470;85269,3596;101411,89;123167,8857;130185,33410;128781,90933" o:connectangles="0,0,0,0,0,0,0,0,0,0,0,0,0,0,0,0,0,0,0,0,0,0,0,0,0,0,0,0,0,0,0,0,0,0"/>
                </v:shape>
                <v:shape id="Freeform 29" o:spid="_x0000_s1041" style="position:absolute;left:4838;top:6392;width:759;height:941;visibility:visible;mso-wrap-style:square;v-text-anchor:middle" coordsize="75847,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" path="m75146,91195r-14387,l60759,82076r-5264,3858c53390,87337,51284,88740,48828,89792v-2807,1403,-5614,2455,-8422,3157c36546,94001,32687,94352,28827,94001,21107,94352,13738,91195,8474,85934,2860,80673,53,73307,53,65590,-298,59978,1105,54016,4263,49105v3159,-4209,7369,-7716,12282,-9821c22861,36829,29528,35075,36196,34374v7719,-702,15790,-1754,24563,-2105l60759,30515v,-2806,-351,-5962,-1755,-8418c57952,19993,56197,17888,53741,16836,51284,15433,48828,14732,46021,14381v-3158,-351,-6316,-702,-9475,-702c31985,13679,27774,14381,23563,15433,18300,16485,13387,17888,8474,19993r-702,l7772,4209c10580,3508,15141,2455,20054,1403,25318,701,30932,,36546,v5615,,10878,351,16493,1403c57601,2455,61461,4209,65321,6664v3509,2455,5965,5612,7719,9470c74795,20694,75848,25605,75848,30515r,60680l75146,91195xm60759,69449r,-24553l44617,45948v-4912,351,-9825,1053,-14738,2456c26019,49456,22510,51560,19352,54016v-5614,6313,-5614,15783,,22097c23563,78919,28476,80322,33388,79971v4913,,9826,-1052,14387,-3157c51986,74710,56197,72255,60057,69449e" filled="f" stroked="f" strokeweight=".09742mm">
                  <v:stroke joinstyle="miter"/>
                  <v:path arrowok="t" o:connecttype="custom" o:connectlocs="75146,91195;60759,91195;60759,82076;55495,85934;48828,89792;40406,92949;28827,94001;8474,85934;53,65590;4263,49105;16545,39284;36196,34374;60759,32269;60759,30515;59004,22097;53741,16836;46021,14381;36546,13679;23563,15433;8474,19993;7772,19993;7772,4209;20054,1403;36546,0;53039,1403;65321,6664;73040,16134;75848,30515;75848,91195;60759,69449;60759,44896;44617,45948;29879,48404;19352,54016;19352,76113;33388,79971;47775,76814;60057,69449" o:connectangles="0,0,0,0,0,0,0,0,0,0,0,0,0,0,0,0,0,0,0,0,0,0,0,0,0,0,0,0,0,0,0,0,0,0,0,0,0,0"/>
                </v:shape>
                <v:shape id="Freeform 30" o:spid="_x0000_s1042" style="position:absolute;left:5832;top:6385;width:747;height:919;visibility:visible;mso-wrap-style:square;v-text-anchor:middle" coordsize="74742,9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" path="m74742,91923r-15089,l59653,41415v,-4209,-350,-8067,-701,-12276c58601,26333,57899,23176,56144,20721,54741,18616,52635,16862,50530,15810,47372,14758,44214,14056,40705,14056v-4562,,-8773,1053,-12984,3157c23160,19318,18949,21773,14738,24930r,66642l,91572,,2482r14738,l14738,12303c19300,8795,24212,5638,29125,3183,34038,1079,39301,26,44565,26v8421,-350,16492,2806,22106,8769c71935,15810,74742,24579,74391,33348r351,58575xe" filled="f" stroked="f" strokeweight=".09742mm">
                  <v:stroke joinstyle="miter"/>
                  <v:path arrowok="t" o:connecttype="custom" o:connectlocs="74742,91923;59653,91923;59653,41415;58952,29139;56144,20721;50530,15810;40705,14056;27721,17213;14738,24930;14738,91572;0,91572;0,2482;14738,2482;14738,12303;29125,3183;44565,26;66671,8795;74391,33348;74742,91923" o:connectangles="0,0,0,0,0,0,0,0,0,0,0,0,0,0,0,0,0,0,0"/>
                </v:shape>
                <v:shape id="Freeform 31" o:spid="_x0000_s1043" style="position:absolute;left:6815;top:6118;width:168;height:1186;visibility:visible;mso-wrap-style:square;v-text-anchor:middle" coordsize="16843,11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" path="m16843,14732l,14732,,,16843,r,14732xm15791,118554r-14738,l1053,29463r14738,l15791,118554xe" filled="f" stroked="f" strokeweight=".09742mm">
                  <v:stroke joinstyle="miter"/>
                  <v:path arrowok="t" o:connecttype="custom" o:connectlocs="16843,14732;0,14732;0,0;16843,0;16843,14732;15791,118554;1053,118554;1053,29463;15791,29463;15791,118554" o:connectangles="0,0,0,0,0,0,0,0,0,0"/>
                </v:shape>
                <v:shape id="Freeform 32" o:spid="_x0000_s1044" style="position:absolute;left:7162;top:6392;width:758;height:941;visibility:visible;mso-wrap-style:square;v-text-anchor:middle" coordsize="75839,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" path="m75489,91195r-14738,l60751,82076r-5264,3858c53382,87337,51276,88740,48820,89792v-2807,1403,-5614,2455,-8773,3157c36187,94001,32678,94352,28818,94001,21099,94352,13730,91195,8466,85934,2852,80673,44,73307,44,65590,-306,59978,1448,54016,4255,49105v3158,-4209,7369,-7716,12282,-9821c22853,36829,29520,35075,36187,34374v7720,-702,15791,-1754,24564,-2105l60751,30515v,-2806,-351,-5962,-1755,-8418c57943,19993,56189,17888,53733,16836,51276,15433,48820,14732,46013,14381v-3158,-351,-6317,-702,-9124,-702c32328,13679,28117,14381,23555,15433,18291,16485,13379,17888,8466,19993r-702,l7764,4209c10572,3508,15133,2455,20046,1403,25309,701,30924,,36538,v5615,,11229,351,16493,1403c57593,2455,61452,4209,65312,6664v3158,2455,5966,5612,7720,9470c75138,20694,75839,25605,75839,30515r-350,60680xm60751,69449r,-24553l44609,45948v-4913,351,-9825,1053,-14738,2456c26011,49456,22502,51560,19344,54016v-5614,6313,-5614,15783,,22097c23555,78919,28468,80322,33380,79971v4913,,9826,-1052,14387,-3157c51978,74710,56189,72255,60049,69449e" filled="f" stroked="f" strokeweight=".09742mm">
                  <v:stroke joinstyle="miter"/>
                  <v:path arrowok="t" o:connecttype="custom" o:connectlocs="75489,91195;60751,91195;60751,82076;55487,85934;48820,89792;40047,92949;28818,94001;8466,85934;44,65590;4255,49105;16537,39284;36187,34374;60751,32269;60751,30515;58996,22097;53733,16836;46013,14381;36889,13679;23555,15433;8466,19993;7764,19993;7764,4209;20046,1403;36538,0;53031,1403;65312,6664;73032,16134;75839,30515;75489,91195;60751,69449;60751,44896;44609,45948;29871,48404;19344,54016;19344,76113;33380,79971;47767,76814;60049,69449" o:connectangles="0,0,0,0,0,0,0,0,0,0,0,0,0,0,0,0,0,0,0,0,0,0,0,0,0,0,0,0,0,0,0,0,0,0,0,0,0,0"/>
                </v:shape>
                <v:shape id="Freeform 33" o:spid="_x0000_s1045" style="position:absolute;left:8159;top:6385;width:747;height:919;visibility:visible;mso-wrap-style:square;v-text-anchor:middle" coordsize="74771,9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" path="m74742,91923r-15089,l59653,41415v,-4209,-350,-8067,-701,-12276c58601,26333,57899,23176,56495,20721,55092,18616,52986,16862,50881,15810,47723,14758,44565,14056,41056,14056v-4211,,-8422,1053,-12282,3157c24212,19318,20001,21773,15791,24930r,66642l,91572,,2482r15089,l15089,12303c19300,8795,24212,5638,29476,3183,34388,1079,39652,26,44915,26v8422,-350,16142,2806,22107,8769c72286,15810,75093,24579,74742,33348r,58575xe" filled="f" stroked="f" strokeweight=".09742mm">
                  <v:stroke joinstyle="miter"/>
                  <v:path arrowok="t" o:connecttype="custom" o:connectlocs="74742,91923;59653,91923;59653,41415;58952,29139;56495,20721;50881,15810;41056,14056;28774,17213;15791,24930;15791,91572;0,91572;0,2482;15089,2482;15089,12303;29476,3183;44915,26;67022,8795;74742,33348;74742,91923" o:connectangles="0,0,0,0,0,0,0,0,0,0,0,0,0,0,0,0,0,0,0"/>
                </v:shape>
                <v:shape id="Freeform 34" o:spid="_x0000_s1046" style="position:absolute;top:7759;width:1060;height:1236;visibility:visible;mso-wrap-style:square;v-text-anchor:middle" coordsize="106028,12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" path="m105677,112710v-7018,3157,-14036,5612,-21405,7716c76903,122531,69534,123583,61814,123583v-8772,,-17194,-1052,-25265,-3858c29181,117270,22513,113411,16899,108150,11284,102889,7074,96225,4617,88859,1459,80090,56,70971,56,61500,-646,45015,5319,28530,16548,16604,28830,5029,45322,-933,62165,119v7018,,14036,701,20704,2455c90939,4328,98308,7134,105677,10992r,18590l104274,29582v-1755,-1052,-3860,-2806,-7369,-4910c94097,22567,90939,20813,87781,19410,83921,17657,79710,16253,75500,15552,70236,14500,64973,13798,59709,13798,47778,13097,36549,17657,28128,26075,20057,35545,15846,48172,16548,60799v-702,12978,3509,25955,12282,35776c37602,104993,49533,109553,61814,108852v5264,,10177,-351,15440,-1754c81816,106396,86378,104993,90588,103240r,-27710l58656,75530r,-14030l106028,61500r-351,51210xe" filled="f" stroked="f" strokeweight=".09742mm">
                  <v:stroke joinstyle="miter"/>
                  <v:path arrowok="t" o:connecttype="custom" o:connectlocs="105677,112710;84272,120426;61814,123583;36549,119725;16899,108150;4617,88859;56,61500;16548,16604;62165,119;82869,2574;105677,10992;105677,29582;104274,29582;96905,24672;87781,19410;75500,15552;59709,13798;28128,26075;16548,60799;28830,96575;61814,108852;77254,107098;90588,103240;90588,75530;58656,75530;58656,61500;106028,61500;105677,112710" o:connectangles="0,0,0,0,0,0,0,0,0,0,0,0,0,0,0,0,0,0,0,0,0,0,0,0,0,0,0,0"/>
                </v:shape>
                <v:shape id="Freeform 35" o:spid="_x0000_s1047" style="position:absolute;left:1237;top:8058;width:824;height:940;visibility:visible;mso-wrap-style:square;v-text-anchor:middle" coordsize="82445,9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" path="m82287,47006v701,12627,-3158,24904,-11229,34374c54916,97865,28248,98216,11755,82081v-351,-350,-351,-350,-702,-701c-3684,60686,-3684,32976,11053,12633,27195,-3853,53513,-4203,70005,11581v351,350,702,701,1053,1052c79129,22103,83339,34379,82287,47006t-15089,c67900,37887,65443,28767,60531,21401,51407,10879,35266,10177,24739,19297v-702,701,-1404,1403,-2106,2104c13510,37185,13510,56827,22633,72611v8422,10523,23862,11926,34389,3508c58074,75066,59478,74014,60531,72611v4561,-7716,7018,-16836,6667,-25605e" filled="f" stroked="f" strokeweight=".09742mm">
                  <v:stroke joinstyle="miter"/>
                  <v:path arrowok="t" o:connecttype="custom" o:connectlocs="82287,47006;71058,81380;11755,82081;11053,81380;11053,12633;70005,11581;71058,12633;82287,47006;67198,47006;60531,21401;24739,19297;22633,21401;22633,72611;57022,76119;60531,72611;67198,47006" o:connectangles="0,0,0,0,0,0,0,0,0,0,0,0,0,0,0,0"/>
                </v:shape>
                <v:shape id="Freeform 36" o:spid="_x0000_s1048" style="position:absolute;left:2130;top:8083;width:870;height:891;visibility:visible;mso-wrap-style:square;v-text-anchor:middle" coordsize="87023,8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" path="m87024,l50881,89091r-15089,l,,16492,,43863,70501,71233,,87024,xe" filled="f" stroked="f" strokeweight=".09742mm">
                  <v:stroke joinstyle="miter"/>
                  <v:path arrowok="t" o:connecttype="custom" o:connectlocs="87024,0;50881,89091;35792,89091;0,0;16492,0;43863,70501;71233,0" o:connectangles="0,0,0,0,0,0,0"/>
                </v:shape>
                <v:shape id="Freeform 37" o:spid="_x0000_s1049" style="position:absolute;left:3070;top:8047;width:812;height:941;visibility:visible;mso-wrap-style:square;v-text-anchor:middle" coordsize="81221,9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" path="m80783,49537r-65619,c15164,54448,16217,59008,17971,63567v1404,3859,3860,7366,6667,10172c27446,76194,30955,78299,34464,79351v3860,1403,8071,1754,12281,1754c53062,81105,59027,79702,64992,77597v4913,-1753,9124,-4209,13335,-7365l79028,70232r,16485c74116,88821,68852,90575,63589,91978v-5264,1403,-10878,2105,-16493,2105c34464,94784,21831,90575,12357,81806,3584,72687,-626,60411,75,47784,-626,35156,3935,22529,12357,13059,20428,4290,32007,-269,43587,81,54114,-620,64290,3238,71309,10604v7018,8418,10527,18940,9825,29814l80783,49537xm66045,37963c66396,31298,64290,24985,60080,19723,55518,15164,48851,12708,42184,13410v-7018,-351,-14036,2104,-19300,7015c17971,24985,15164,31298,14813,37963r51232,xe" filled="f" stroked="f" strokeweight=".09742mm">
                  <v:stroke joinstyle="miter"/>
                  <v:path arrowok="t" o:connecttype="custom" o:connectlocs="80783,49537;15164,49537;17971,63567;24638,73739;34464,79351;46745,81105;64992,77597;78327,70232;79028,70232;79028,86717;63589,91978;47096,94083;12357,81806;75,47784;12357,13059;43587,81;71309,10604;81134,40418;80783,49537;66045,37963;60080,19723;42184,13410;22884,20425;14813,37963;66045,37963" o:connectangles="0,0,0,0,0,0,0,0,0,0,0,0,0,0,0,0,0,0,0,0,0,0,0,0,0"/>
                </v:shape>
                <v:shape id="Freeform 38" o:spid="_x0000_s1050" style="position:absolute;left:4085;top:8086;width:550;height:891;visibility:visible;mso-wrap-style:square;v-text-anchor:middle" coordsize="55091,8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" path="m55092,15784r-702,c52284,15082,50179,14732,48074,14732v-2457,,-4913,,-7369,c36143,14732,31581,15784,27370,17888v-4210,2105,-8421,4911,-12281,8068l15089,89091,,89091,,,14387,r,12978c19300,9119,24563,5612,30178,2806,34739,1052,39301,,44214,r5614,l55092,701r,15083xe" filled="f" stroked="f" strokeweight=".09742mm">
                  <v:stroke joinstyle="miter"/>
                  <v:path arrowok="t" o:connecttype="custom" o:connectlocs="55092,15784;54390,15784;48074,14732;40705,14732;27370,17888;15089,25956;15089,89091;0,89091;0,0;14387,0;14387,12978;30178,2806;44214,0;49828,0;55092,701;55092,15784" o:connectangles="0,0,0,0,0,0,0,0,0,0,0,0,0,0,0,0"/>
                </v:shape>
                <v:shape id="Freeform 39" o:spid="_x0000_s1051" style="position:absolute;left:4779;top:8057;width:745;height:917;visibility:visible;mso-wrap-style:square;v-text-anchor:middle" coordsize="74424,9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" path="m73690,91635r-15089,l58601,40776v,-3858,-351,-7717,-702,-11575c57548,26395,56846,23238,55443,20783,54039,18679,51934,16925,49828,15873,46670,14469,43512,14119,40003,14119v-4211,350,-8422,1403,-12282,3156c23160,19380,18949,21835,14738,24992r,66643l,91635,,2544r14738,l14738,12365c19300,8507,23861,5701,29125,3245,34038,1141,39301,89,44565,89v8421,-702,16492,2806,22106,8768c72286,15873,74742,24992,74391,33761r-701,57874xe" filled="f" stroked="f" strokeweight=".09742mm">
                  <v:stroke joinstyle="miter"/>
                  <v:path arrowok="t" o:connecttype="custom" o:connectlocs="73690,91635;58601,91635;58601,40776;57899,29201;55443,20783;49828,15873;40003,14119;27721,17275;14738,24992;14738,91635;0,91635;0,2544;14738,2544;14738,12365;29125,3245;44565,89;66671,8857;74391,33761;73690,91635" o:connectangles="0,0,0,0,0,0,0,0,0,0,0,0,0,0,0,0,0,0,0"/>
                </v:shape>
                <v:shape id="Freeform 40" o:spid="_x0000_s1052" style="position:absolute;left:5772;top:8054;width:1303;height:920;visibility:visible;mso-wrap-style:square;v-text-anchor:middle" coordsize="130217,9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" path="m128781,91985r-14738,l114043,41127v,-3859,-351,-7366,-702,-11224c113341,27097,112640,23940,111236,21485v-1053,-2105,-3158,-3859,-5263,-5262c102814,14820,99305,14119,96147,14470v-4211,,-8421,1052,-12281,3156c79655,19731,75444,22537,71584,25694v,1052,,2806,,4209c71584,31656,71584,33059,71584,34813r,57172l56846,91985r,-50858c57197,37268,57197,33761,56846,29903v-351,-2806,-1053,-5612,-2105,-8418c53688,19380,51583,17276,49477,16223,46319,14820,42810,14470,39652,14470v-4211,,-8422,1052,-12282,3156c23160,19731,18949,22537,15089,25343r,66642l,91985,,2895r15089,l15089,12716c19300,9208,24212,6051,29125,3596,33687,1492,38950,439,43863,439v5263,,10878,1053,15440,3859c63513,6753,66671,10611,68777,14820,73690,10261,79304,6753,85269,3596,90182,1492,95796,89,101411,89v8071,-702,16141,2806,21756,8768c128079,15873,130536,24641,130185,33410r-1404,58575xe" filled="f" stroked="f" strokeweight=".09742mm">
                  <v:stroke joinstyle="miter"/>
                  <v:path arrowok="t" o:connecttype="custom" o:connectlocs="128781,91985;114043,91985;114043,41127;113341,29903;111236,21485;105973,16223;96147,14470;83866,17626;71584,25694;71584,29903;71584,34813;71584,91985;56846,91985;56846,41127;56846,29903;54741,21485;49477,16223;39652,14470;27370,17626;15089,25343;15089,91985;0,91985;0,2895;15089,2895;15089,12716;29125,3596;43863,439;59303,4298;68777,14820;85269,3596;101411,89;123167,8857;130185,33410;128781,91985" o:connectangles="0,0,0,0,0,0,0,0,0,0,0,0,0,0,0,0,0,0,0,0,0,0,0,0,0,0,0,0,0,0,0,0,0,0"/>
                </v:shape>
                <v:shape id="Freeform 41" o:spid="_x0000_s1053" style="position:absolute;left:7242;top:8050;width:818;height:942;visibility:visible;mso-wrap-style:square;v-text-anchor:middle" coordsize="81835,9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" path="m81836,49187r-65970,c15866,54097,16568,59007,18322,63567v1404,3859,3860,7366,6667,10172c27797,76194,31306,78299,34815,79351v3860,1403,8070,1754,12281,1754c53412,81105,59729,79702,65343,77597v4562,-1753,9124,-4209,12984,-7365l79028,70232r,16485c74116,88821,68852,90575,63589,91978v-5264,1403,-10878,2105,-16493,2105c34464,94784,21831,90575,12357,81806,3584,72687,-626,60411,75,47783,-626,35156,3935,22529,12357,13059,20428,4290,32007,-269,43587,81,54114,-620,64290,3238,71309,10604v7018,8418,10527,18940,9825,29814l81134,49187r702,xm67098,37612c67449,30947,65343,24634,61132,19373,56571,14813,49903,12358,43236,13059v-7018,-351,-14036,2105,-19299,7015c19375,24634,16217,30947,15866,37612r51232,xe" filled="f" stroked="f" strokeweight=".09742mm">
                  <v:stroke joinstyle="miter"/>
                  <v:path arrowok="t" o:connecttype="custom" o:connectlocs="81836,49187;15866,49187;18322,63567;24989,73739;34815,79351;47096,81105;65343,77597;78327,70232;79028,70232;79028,86717;63589,91978;47096,94083;12357,81806;75,47783;12357,13059;43587,81;71309,10604;81134,40418;81134,49187;67098,37612;61132,19373;43236,13059;23937,20074;15866,37612;67098,37612" o:connectangles="0,0,0,0,0,0,0,0,0,0,0,0,0,0,0,0,0,0,0,0,0,0,0,0,0"/>
                </v:shape>
                <v:shape id="Freeform 42" o:spid="_x0000_s1054" style="position:absolute;left:8271;top:8057;width:748;height:917;visibility:visible;mso-wrap-style:square;v-text-anchor:middle" coordsize="74775,9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" path="m73689,91635r-15088,l58601,40776v351,-3858,351,-7717,,-11575c58250,26395,57548,23238,55793,20783,54390,18679,52284,16925,50179,15873,47021,14469,43863,14119,40354,14119v-4211,350,-8422,1403,-12282,3156c23510,19380,19300,22186,15089,24992r,66643l,91635,,2544r15089,l15089,12365c19300,8507,24212,5701,29476,3245,34388,1141,39652,89,44916,89v8421,-702,16492,2806,22106,8768c72637,15873,75093,24992,74742,33761l73689,91635xe" filled="f" stroked="f" strokeweight=".09742mm">
                  <v:stroke joinstyle="miter"/>
                  <v:path arrowok="t" o:connecttype="custom" o:connectlocs="73689,91635;58601,91635;58601,40776;58601,29201;55793,20783;50179,15873;40354,14119;28072,17275;15089,24992;15089,91635;0,91635;0,2544;15089,2544;15089,12365;29476,3245;44916,89;67022,8857;74742,33761;73689,91635" o:connectangles="0,0,0,0,0,0,0,0,0,0,0,0,0,0,0,0,0,0,0"/>
                </v:shape>
                <v:shape id="Freeform 43" o:spid="_x0000_s1055" style="position:absolute;left:9155;top:7823;width:562;height:1166;visibility:visible;mso-wrap-style:square;v-text-anchor:middle" coordsize="56144,11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" path="m56144,113994v-3158,701,-6316,1403,-9123,1754c44214,116098,41056,116449,38248,116449v-7719,702,-15088,-2104,-20703,-7366c12282,102419,9825,94001,10527,85583r,-47351l,38232,,25956r10176,l10176,,24914,r,25605l55793,25605r,12276l24914,37881r,40687c24914,83479,24914,86986,24914,89441v351,2456,1053,5262,2106,7366c28072,98912,29827,100315,31932,101367v3158,1052,6316,1754,9474,1403c43863,102770,46670,102419,49126,101718r5615,-1754l55443,99964r701,14030xe" filled="f" stroked="f" strokeweight=".09742mm">
                  <v:stroke joinstyle="miter"/>
                  <v:path arrowok="t" o:connecttype="custom" o:connectlocs="56144,113994;47021,115748;38248,116449;17545,109083;10527,85583;10527,38232;0,38232;0,25956;10176,25956;10176,0;24914,0;24914,25605;55793,25605;55793,37881;24914,37881;24914,78568;24914,89441;27020,96807;31932,101367;41406,102770;49126,101718;54741,99964;55443,99964;56144,113994" o:connectangles="0,0,0,0,0,0,0,0,0,0,0,0,0,0,0,0,0,0,0,0,0,0,0,0"/>
                </v:shape>
                <w10:anchorlock/>
              </v:group>
            </w:pict>
          </mc:Fallback>
        </mc:AlternateContent>
      </w:r>
    </w:p>
    <w:p w14:paraId="5FE4EEE4" w14:textId="4B278ADB" w:rsidR="00FB37A3" w:rsidRPr="00E030BD" w:rsidRDefault="0063555C" w:rsidP="00E030BD">
      <w:pPr>
        <w:rPr>
          <w:rFonts w:asciiTheme="majorHAnsi" w:hAnsiTheme="majorHAnsi"/>
          <w:color w:val="000000" w:themeColor="text1"/>
        </w:rPr>
      </w:pPr>
      <w:r>
        <w:rPr>
          <w:rFonts w:asciiTheme="majorHAnsi" w:hAnsiTheme="majorHAnsi" w:cs="GillSansMTPro-Bold"/>
          <w:b/>
          <w:bCs/>
          <w:color w:val="000000" w:themeColor="text1"/>
        </w:rPr>
        <w:t>De</w:t>
      </w:r>
      <w:r w:rsidR="002D1823">
        <w:rPr>
          <w:rFonts w:asciiTheme="majorHAnsi" w:hAnsiTheme="majorHAnsi" w:cs="GillSansMTPro-Bold"/>
          <w:b/>
          <w:bCs/>
          <w:color w:val="000000" w:themeColor="text1"/>
        </w:rPr>
        <w:t>partment of Premier and Cabinet</w:t>
      </w:r>
      <w:r w:rsidR="00FB37A3" w:rsidRPr="00E030BD">
        <w:rPr>
          <w:rFonts w:asciiTheme="majorHAnsi" w:hAnsiTheme="majorHAnsi"/>
          <w:color w:val="000000" w:themeColor="text1"/>
        </w:rPr>
        <w:br/>
      </w:r>
      <w:r w:rsidR="00B84D90">
        <w:rPr>
          <w:rFonts w:asciiTheme="majorHAnsi" w:hAnsiTheme="majorHAnsi"/>
          <w:color w:val="000000" w:themeColor="text1"/>
        </w:rPr>
        <w:t xml:space="preserve">Community </w:t>
      </w:r>
      <w:r w:rsidR="00E14362">
        <w:rPr>
          <w:rFonts w:asciiTheme="majorHAnsi" w:hAnsiTheme="majorHAnsi"/>
          <w:color w:val="000000" w:themeColor="text1"/>
        </w:rPr>
        <w:t>Partnerships &amp; Priorities</w:t>
      </w:r>
    </w:p>
    <w:p w14:paraId="55EBC7EE" w14:textId="3AB45559" w:rsidR="00FB37A3" w:rsidRPr="00E030BD" w:rsidRDefault="00FB37A3" w:rsidP="00E030BD">
      <w:pPr>
        <w:rPr>
          <w:rFonts w:asciiTheme="majorHAnsi" w:hAnsiTheme="majorHAnsi"/>
          <w:color w:val="000000" w:themeColor="text1"/>
        </w:rPr>
      </w:pPr>
      <w:r w:rsidRPr="00E030BD">
        <w:rPr>
          <w:rFonts w:asciiTheme="majorHAnsi" w:hAnsiTheme="majorHAnsi" w:cs="GillSansMTPro-Bold"/>
          <w:b/>
          <w:bCs/>
          <w:color w:val="000000" w:themeColor="text1"/>
        </w:rPr>
        <w:t>Email:</w:t>
      </w:r>
      <w:r w:rsidRPr="00E030BD">
        <w:rPr>
          <w:rFonts w:asciiTheme="majorHAnsi" w:hAnsiTheme="majorHAnsi"/>
          <w:color w:val="000000" w:themeColor="text1"/>
        </w:rPr>
        <w:br/>
      </w:r>
      <w:r w:rsidR="00144813">
        <w:rPr>
          <w:rFonts w:asciiTheme="majorHAnsi" w:hAnsiTheme="majorHAnsi"/>
          <w:color w:val="000000" w:themeColor="text1"/>
        </w:rPr>
        <w:t>d</w:t>
      </w:r>
      <w:r w:rsidR="00492A96">
        <w:rPr>
          <w:rFonts w:asciiTheme="majorHAnsi" w:hAnsiTheme="majorHAnsi"/>
          <w:color w:val="000000" w:themeColor="text1"/>
        </w:rPr>
        <w:t>isability</w:t>
      </w:r>
      <w:r w:rsidR="00144813">
        <w:rPr>
          <w:rFonts w:asciiTheme="majorHAnsi" w:hAnsiTheme="majorHAnsi"/>
          <w:color w:val="000000" w:themeColor="text1"/>
        </w:rPr>
        <w:t>pp</w:t>
      </w:r>
      <w:r w:rsidRPr="00E030BD">
        <w:rPr>
          <w:rFonts w:asciiTheme="majorHAnsi" w:hAnsiTheme="majorHAnsi"/>
          <w:color w:val="000000" w:themeColor="text1"/>
        </w:rPr>
        <w:t>@</w:t>
      </w:r>
      <w:r w:rsidR="00B84D90">
        <w:rPr>
          <w:rFonts w:asciiTheme="majorHAnsi" w:hAnsiTheme="majorHAnsi"/>
          <w:color w:val="000000" w:themeColor="text1"/>
        </w:rPr>
        <w:t>dpac.</w:t>
      </w:r>
      <w:r w:rsidRPr="00E030BD">
        <w:rPr>
          <w:rFonts w:asciiTheme="majorHAnsi" w:hAnsiTheme="majorHAnsi"/>
          <w:color w:val="000000" w:themeColor="text1"/>
        </w:rPr>
        <w:t>tas.gov.au</w:t>
      </w:r>
    </w:p>
    <w:p w14:paraId="5161DFC9" w14:textId="5FF45836" w:rsidR="0061413D" w:rsidRPr="00E030BD" w:rsidRDefault="00802E06" w:rsidP="001C18F2">
      <w:pPr>
        <w:rPr>
          <w:rFonts w:asciiTheme="majorHAnsi" w:hAnsiTheme="majorHAnsi" w:cs="GillSansMTPro-Bold"/>
          <w:b/>
          <w:bCs/>
          <w:color w:val="000000" w:themeColor="text1"/>
          <w:u w:val="single"/>
        </w:rPr>
      </w:pPr>
      <w:hyperlink r:id="rId18" w:history="1">
        <w:r w:rsidR="002D1823" w:rsidRPr="009D30E7">
          <w:rPr>
            <w:rStyle w:val="Hyperlink"/>
            <w:rFonts w:asciiTheme="majorHAnsi" w:hAnsiTheme="majorHAnsi" w:cs="GillSansMTPro-Bold"/>
            <w:b/>
            <w:bCs/>
          </w:rPr>
          <w:t>www.dpac.tas.gov.au</w:t>
        </w:r>
      </w:hyperlink>
    </w:p>
    <w:sectPr w:rsidR="0061413D" w:rsidRPr="00E030BD" w:rsidSect="000079C9">
      <w:headerReference w:type="even" r:id="rId19"/>
      <w:headerReference w:type="default" r:id="rId20"/>
      <w:footerReference w:type="even" r:id="rId21"/>
      <w:footerReference w:type="default" r:id="rId22"/>
      <w:headerReference w:type="first" r:id="rId23"/>
      <w:footerReference w:type="first" r:id="rId24"/>
      <w:pgSz w:w="11900" w:h="16840"/>
      <w:pgMar w:top="1134" w:right="1134" w:bottom="567" w:left="1134" w:header="709" w:footer="8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3C450" w14:textId="77777777" w:rsidR="0016189D" w:rsidRDefault="0016189D" w:rsidP="001C18F2">
      <w:r>
        <w:separator/>
      </w:r>
    </w:p>
  </w:endnote>
  <w:endnote w:type="continuationSeparator" w:id="0">
    <w:p w14:paraId="35B971FB" w14:textId="77777777" w:rsidR="0016189D" w:rsidRDefault="0016189D" w:rsidP="001C1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Times New Roman"/>
    <w:panose1 w:val="00000000000000000000"/>
    <w:charset w:val="00"/>
    <w:family w:val="roman"/>
    <w:notTrueType/>
    <w:pitch w:val="default"/>
  </w:font>
  <w:font w:name="GillSans Light">
    <w:panose1 w:val="020B04020202040202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399A4" w14:textId="69F329C2" w:rsidR="009D49F3" w:rsidRPr="00307829" w:rsidRDefault="00E40398" w:rsidP="009D49F3">
    <w:pPr>
      <w:spacing w:before="240" w:after="240"/>
      <w:jc w:val="right"/>
      <w:rPr>
        <w:color w:val="595959"/>
      </w:rPr>
    </w:pPr>
    <w:r w:rsidRPr="00E84B0A">
      <w:rPr>
        <w:color w:val="595959"/>
        <w:sz w:val="20"/>
        <w:szCs w:val="20"/>
      </w:rPr>
      <w:t>Restrictive Practice Authorisation Pathway – What We Heard Closure Report</w:t>
    </w:r>
    <w:r>
      <w:rPr>
        <w:color w:val="595959"/>
        <w:sz w:val="20"/>
        <w:szCs w:val="20"/>
      </w:rPr>
      <w:t xml:space="preserve">            </w:t>
    </w:r>
    <w:r w:rsidRPr="00E84B0A">
      <w:rPr>
        <w:bCs/>
        <w:noProof/>
        <w:color w:val="595959"/>
        <w:sz w:val="20"/>
        <w:szCs w:val="20"/>
      </w:rPr>
      <w:t xml:space="preserve"> </w:t>
    </w:r>
    <w:r w:rsidR="009D49F3" w:rsidRPr="00E84B0A">
      <w:rPr>
        <w:bCs/>
        <w:noProof/>
        <w:color w:val="595959"/>
        <w:sz w:val="20"/>
        <w:szCs w:val="20"/>
      </w:rPr>
      <w:drawing>
        <wp:anchor distT="0" distB="0" distL="114300" distR="114300" simplePos="0" relativeHeight="251630080" behindDoc="1" locked="1" layoutInCell="1" allowOverlap="1" wp14:anchorId="6C75F76F" wp14:editId="7E00AC7B">
          <wp:simplePos x="0" y="0"/>
          <wp:positionH relativeFrom="page">
            <wp:align>right</wp:align>
          </wp:positionH>
          <wp:positionV relativeFrom="page">
            <wp:align>top</wp:align>
          </wp:positionV>
          <wp:extent cx="7559040" cy="10684510"/>
          <wp:effectExtent l="0" t="0" r="3810" b="254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r w:rsidR="00F501A9" w:rsidRPr="00E84B0A">
      <w:rPr>
        <w:rStyle w:val="PageNumber"/>
        <w:rFonts w:asciiTheme="minorHAnsi" w:hAnsiTheme="minorHAnsi"/>
        <w:b w:val="0"/>
        <w:bCs/>
        <w:color w:val="595959"/>
        <w:sz w:val="20"/>
        <w:szCs w:val="20"/>
      </w:rPr>
      <w:t xml:space="preserve">Page </w:t>
    </w:r>
    <w:r w:rsidR="00F501A9" w:rsidRPr="00E84B0A">
      <w:rPr>
        <w:rStyle w:val="PageNumber"/>
        <w:rFonts w:asciiTheme="minorHAnsi" w:hAnsiTheme="minorHAnsi"/>
        <w:b w:val="0"/>
        <w:bCs/>
        <w:color w:val="595959"/>
        <w:sz w:val="20"/>
        <w:szCs w:val="20"/>
      </w:rPr>
      <w:fldChar w:fldCharType="begin"/>
    </w:r>
    <w:r w:rsidR="00F501A9" w:rsidRPr="00E84B0A">
      <w:rPr>
        <w:rStyle w:val="PageNumber"/>
        <w:rFonts w:asciiTheme="minorHAnsi" w:hAnsiTheme="minorHAnsi"/>
        <w:b w:val="0"/>
        <w:bCs/>
        <w:color w:val="595959"/>
        <w:sz w:val="20"/>
        <w:szCs w:val="20"/>
      </w:rPr>
      <w:instrText xml:space="preserve"> PAGE </w:instrText>
    </w:r>
    <w:r w:rsidR="00F501A9" w:rsidRPr="00E84B0A">
      <w:rPr>
        <w:rStyle w:val="PageNumber"/>
        <w:rFonts w:asciiTheme="minorHAnsi" w:hAnsiTheme="minorHAnsi"/>
        <w:b w:val="0"/>
        <w:bCs/>
        <w:color w:val="595959"/>
        <w:sz w:val="20"/>
        <w:szCs w:val="20"/>
      </w:rPr>
      <w:fldChar w:fldCharType="separate"/>
    </w:r>
    <w:r w:rsidR="00F501A9" w:rsidRPr="00E84B0A">
      <w:rPr>
        <w:rStyle w:val="PageNumber"/>
        <w:rFonts w:asciiTheme="minorHAnsi" w:hAnsiTheme="minorHAnsi"/>
        <w:b w:val="0"/>
        <w:bCs/>
        <w:noProof/>
        <w:color w:val="595959"/>
        <w:sz w:val="20"/>
        <w:szCs w:val="20"/>
      </w:rPr>
      <w:t>3</w:t>
    </w:r>
    <w:r w:rsidR="00F501A9" w:rsidRPr="00E84B0A">
      <w:rPr>
        <w:rStyle w:val="PageNumber"/>
        <w:rFonts w:asciiTheme="minorHAnsi" w:hAnsiTheme="minorHAnsi"/>
        <w:b w:val="0"/>
        <w:bCs/>
        <w:color w:val="595959"/>
        <w:sz w:val="20"/>
        <w:szCs w:val="20"/>
      </w:rPr>
      <w:fldChar w:fldCharType="end"/>
    </w:r>
    <w:r w:rsidR="00F501A9" w:rsidRPr="00E84B0A">
      <w:rPr>
        <w:rStyle w:val="PageNumber"/>
        <w:rFonts w:asciiTheme="minorHAnsi" w:hAnsiTheme="minorHAnsi"/>
        <w:b w:val="0"/>
        <w:bCs/>
        <w:color w:val="595959"/>
        <w:sz w:val="20"/>
        <w:szCs w:val="20"/>
      </w:rPr>
      <w:t xml:space="preserve"> of </w:t>
    </w:r>
    <w:r w:rsidR="00F501A9" w:rsidRPr="00E84B0A">
      <w:rPr>
        <w:rStyle w:val="PageNumber"/>
        <w:rFonts w:asciiTheme="minorHAnsi" w:hAnsiTheme="minorHAnsi"/>
        <w:b w:val="0"/>
        <w:bCs/>
        <w:color w:val="595959"/>
        <w:sz w:val="20"/>
        <w:szCs w:val="20"/>
      </w:rPr>
      <w:fldChar w:fldCharType="begin"/>
    </w:r>
    <w:r w:rsidR="00F501A9" w:rsidRPr="00E84B0A">
      <w:rPr>
        <w:rStyle w:val="PageNumber"/>
        <w:rFonts w:asciiTheme="minorHAnsi" w:hAnsiTheme="minorHAnsi"/>
        <w:b w:val="0"/>
        <w:bCs/>
        <w:color w:val="595959"/>
        <w:sz w:val="20"/>
        <w:szCs w:val="20"/>
      </w:rPr>
      <w:instrText xml:space="preserve"> NUMPAGES </w:instrText>
    </w:r>
    <w:r w:rsidR="00F501A9" w:rsidRPr="00E84B0A">
      <w:rPr>
        <w:rStyle w:val="PageNumber"/>
        <w:rFonts w:asciiTheme="minorHAnsi" w:hAnsiTheme="minorHAnsi"/>
        <w:b w:val="0"/>
        <w:bCs/>
        <w:color w:val="595959"/>
        <w:sz w:val="20"/>
        <w:szCs w:val="20"/>
      </w:rPr>
      <w:fldChar w:fldCharType="separate"/>
    </w:r>
    <w:r w:rsidR="00F501A9" w:rsidRPr="00E84B0A">
      <w:rPr>
        <w:rStyle w:val="PageNumber"/>
        <w:rFonts w:asciiTheme="minorHAnsi" w:hAnsiTheme="minorHAnsi"/>
        <w:b w:val="0"/>
        <w:bCs/>
        <w:noProof/>
        <w:color w:val="595959"/>
        <w:sz w:val="20"/>
        <w:szCs w:val="20"/>
      </w:rPr>
      <w:t>3</w:t>
    </w:r>
    <w:r w:rsidR="00F501A9" w:rsidRPr="00E84B0A">
      <w:rPr>
        <w:rStyle w:val="PageNumber"/>
        <w:rFonts w:asciiTheme="minorHAnsi" w:hAnsiTheme="minorHAnsi"/>
        <w:b w:val="0"/>
        <w:bCs/>
        <w:color w:val="595959"/>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D5FBA" w14:textId="1A83B229" w:rsidR="001C18F2" w:rsidRDefault="00761E36" w:rsidP="00854141">
    <w:pPr>
      <w:pStyle w:val="TasGovDepartmentName"/>
      <w:tabs>
        <w:tab w:val="left" w:pos="8364"/>
      </w:tabs>
      <w:spacing w:before="0" w:after="0"/>
      <w:ind w:left="-142" w:right="-1410"/>
    </w:pPr>
    <w:r>
      <w:t>Communit</w:t>
    </w:r>
    <w:r w:rsidR="00652A6B">
      <w:t>y Partnerships and Priorities</w:t>
    </w:r>
    <w:r w:rsidR="00BE56F0">
      <w:br/>
      <w:t>Department of Premier and Cabinet</w:t>
    </w:r>
    <w:r w:rsidR="00BE56F0">
      <w:rPr>
        <w:noProof/>
      </w:rPr>
      <mc:AlternateContent>
        <mc:Choice Requires="wpg">
          <w:drawing>
            <wp:anchor distT="0" distB="0" distL="114300" distR="114300" simplePos="0" relativeHeight="251660288" behindDoc="1" locked="1" layoutInCell="1" allowOverlap="1" wp14:anchorId="4873784A" wp14:editId="10DA89D9">
              <wp:simplePos x="0" y="0"/>
              <wp:positionH relativeFrom="page">
                <wp:align>center</wp:align>
              </wp:positionH>
              <wp:positionV relativeFrom="page">
                <wp:align>bottom</wp:align>
              </wp:positionV>
              <wp:extent cx="7563600" cy="1530000"/>
              <wp:effectExtent l="0" t="0" r="5715" b="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600" cy="1530000"/>
                        <a:chOff x="0" y="0"/>
                        <a:chExt cx="7563485" cy="1528445"/>
                      </a:xfrm>
                    </wpg:grpSpPr>
                    <wps:wsp>
                      <wps:cNvPr id="227" name="Freeform 227">
                        <a:extLst>
                          <a:ext uri="{C183D7F6-B498-43B3-948B-1728B52AA6E4}">
                            <adec:decorative xmlns:adec="http://schemas.microsoft.com/office/drawing/2017/decorative" val="1"/>
                          </a:ext>
                        </a:extLst>
                      </wps:cNvPr>
                      <wps:cNvSpPr/>
                      <wps:spPr>
                        <a:xfrm>
                          <a:off x="0" y="0"/>
                          <a:ext cx="7563485" cy="1528445"/>
                        </a:xfrm>
                        <a:custGeom>
                          <a:avLst/>
                          <a:gdLst>
                            <a:gd name="connsiteX0" fmla="*/ 7563487 w 7563486"/>
                            <a:gd name="connsiteY0" fmla="*/ 1528527 h 1528527"/>
                            <a:gd name="connsiteX1" fmla="*/ 7563487 w 7563486"/>
                            <a:gd name="connsiteY1" fmla="*/ 179735 h 1528527"/>
                            <a:gd name="connsiteX2" fmla="*/ 3566388 w 7563486"/>
                            <a:gd name="connsiteY2" fmla="*/ 116707 h 1528527"/>
                            <a:gd name="connsiteX3" fmla="*/ 0 w 7563486"/>
                            <a:gd name="connsiteY3" fmla="*/ 111665 h 1528527"/>
                            <a:gd name="connsiteX4" fmla="*/ 0 w 7563486"/>
                            <a:gd name="connsiteY4" fmla="*/ 1528527 h 1528527"/>
                            <a:gd name="connsiteX5" fmla="*/ 7563487 w 7563486"/>
                            <a:gd name="connsiteY5" fmla="*/ 1528527 h 1528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86" h="1528527">
                              <a:moveTo>
                                <a:pt x="7563487" y="1528527"/>
                              </a:moveTo>
                              <a:lnTo>
                                <a:pt x="7563487" y="179735"/>
                              </a:lnTo>
                              <a:cubicBezTo>
                                <a:pt x="6957442" y="46116"/>
                                <a:pt x="5594160" y="-113974"/>
                                <a:pt x="3566388" y="116707"/>
                              </a:cubicBezTo>
                              <a:cubicBezTo>
                                <a:pt x="1256558" y="377642"/>
                                <a:pt x="138488" y="148221"/>
                                <a:pt x="0" y="111665"/>
                              </a:cubicBezTo>
                              <a:lnTo>
                                <a:pt x="0" y="1528527"/>
                              </a:lnTo>
                              <a:lnTo>
                                <a:pt x="7563487" y="1528527"/>
                              </a:lnTo>
                              <a:close/>
                            </a:path>
                          </a:pathLst>
                        </a:custGeom>
                        <a:solidFill>
                          <a:srgbClr val="FFFFF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reeform 228">
                        <a:extLst>
                          <a:ext uri="{C183D7F6-B498-43B3-948B-1728B52AA6E4}">
                            <adec:decorative xmlns:adec="http://schemas.microsoft.com/office/drawing/2017/decorative" val="1"/>
                          </a:ext>
                        </a:extLst>
                      </wps:cNvPr>
                      <wps:cNvSpPr/>
                      <wps:spPr>
                        <a:xfrm>
                          <a:off x="0" y="71919"/>
                          <a:ext cx="7563485" cy="343535"/>
                        </a:xfrm>
                        <a:custGeom>
                          <a:avLst/>
                          <a:gdLst>
                            <a:gd name="connsiteX0" fmla="*/ 0 w 7563486"/>
                            <a:gd name="connsiteY0" fmla="*/ 112925 h 343726"/>
                            <a:gd name="connsiteX1" fmla="*/ 3565118 w 7563486"/>
                            <a:gd name="connsiteY1" fmla="*/ 116707 h 343726"/>
                            <a:gd name="connsiteX2" fmla="*/ 7563487 w 7563486"/>
                            <a:gd name="connsiteY2" fmla="*/ 179735 h 343726"/>
                            <a:gd name="connsiteX3" fmla="*/ 7563487 w 7563486"/>
                            <a:gd name="connsiteY3" fmla="*/ 203685 h 343726"/>
                            <a:gd name="connsiteX4" fmla="*/ 3551142 w 7563486"/>
                            <a:gd name="connsiteY4" fmla="*/ 257889 h 343726"/>
                            <a:gd name="connsiteX5" fmla="*/ 0 w 7563486"/>
                            <a:gd name="connsiteY5" fmla="*/ 139397 h 343726"/>
                            <a:gd name="connsiteX6" fmla="*/ 0 w 7563486"/>
                            <a:gd name="connsiteY6" fmla="*/ 112925 h 343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63486" h="343726">
                              <a:moveTo>
                                <a:pt x="0" y="112925"/>
                              </a:moveTo>
                              <a:cubicBezTo>
                                <a:pt x="138488" y="149481"/>
                                <a:pt x="1256558" y="378902"/>
                                <a:pt x="3565118" y="116707"/>
                              </a:cubicBezTo>
                              <a:cubicBezTo>
                                <a:pt x="5594160" y="-113974"/>
                                <a:pt x="6956172" y="46116"/>
                                <a:pt x="7563487" y="179735"/>
                              </a:cubicBezTo>
                              <a:lnTo>
                                <a:pt x="7563487" y="203685"/>
                              </a:lnTo>
                              <a:cubicBezTo>
                                <a:pt x="6746534" y="61243"/>
                                <a:pt x="5192671" y="73848"/>
                                <a:pt x="3551142" y="257889"/>
                              </a:cubicBezTo>
                              <a:cubicBezTo>
                                <a:pt x="1956622" y="436888"/>
                                <a:pt x="418006" y="305790"/>
                                <a:pt x="0" y="139397"/>
                              </a:cubicBezTo>
                              <a:lnTo>
                                <a:pt x="0" y="112925"/>
                              </a:lnTo>
                              <a:close/>
                            </a:path>
                          </a:pathLst>
                        </a:custGeom>
                        <a:solidFill>
                          <a:srgbClr val="004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64FA64" id="Group 226" o:spid="_x0000_s1026" alt="&quot;&quot;" style="position:absolute;margin-left:0;margin-top:0;width:595.55pt;height:120.45pt;z-index:-251656192;mso-position-horizontal:center;mso-position-horizontal-relative:page;mso-position-vertical:bottom;mso-position-vertical-relative:page;mso-width-relative:margin;mso-height-relative:margin" coordsize="75634,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">
              <v:shape id="Freeform 227" o:spid="_x0000_s1027" alt="&quot;&quot;" style="position:absolute;width:75634;height:15284;visibility:visible;mso-wrap-style:square;v-text-anchor:middle" coordsize="7563486,152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" path="m7563487,1528527r,-1348792c6957442,46116,5594160,-113974,3566388,116707,1256558,377642,138488,148221,,111665l,1528527r7563487,xe" stroked="f" strokeweight=".35264mm">
                <v:stroke joinstyle="miter"/>
                <v:path arrowok="t" o:connecttype="custom" o:connectlocs="7563486,1528445;7563486,179725;3566388,116701;0,111659;0,1528445;7563486,1528445" o:connectangles="0,0,0,0,0,0"/>
              </v:shape>
              <v:shape id="Freeform 228" o:spid="_x0000_s1028" alt="&quot;&quot;" style="position:absolute;top:719;width:75634;height:3435;visibility:visible;mso-wrap-style:square;v-text-anchor:middle" coordsize="7563486,34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" path="m,112925v138488,36556,1256558,265977,3565118,3782c5594160,-113974,6956172,46116,7563487,179735r,23950c6746534,61243,5192671,73848,3551142,257889,1956622,436888,418006,305790,,139397l,112925xe" fillcolor="#004d8f" stroked="f" strokeweight=".35264mm">
                <v:stroke joinstyle="miter"/>
                <v:path arrowok="t" o:connecttype="custom" o:connectlocs="0,112862;3565118,116642;7563486,179635;7563486,203572;3551142,257746;0,139320;0,112862" o:connectangles="0,0,0,0,0,0,0"/>
              </v:shape>
              <w10:wrap anchorx="page" anchory="page"/>
              <w10:anchorlock/>
            </v:group>
          </w:pict>
        </mc:Fallback>
      </mc:AlternateContent>
    </w:r>
    <w:r w:rsidR="00BE56F0">
      <w:tab/>
    </w:r>
    <w:r w:rsidR="00BE56F0">
      <w:rPr>
        <w:noProof/>
      </w:rPr>
      <mc:AlternateContent>
        <mc:Choice Requires="wpg">
          <w:drawing>
            <wp:inline distT="0" distB="0" distL="0" distR="0" wp14:anchorId="2AE710F1" wp14:editId="7D81AF7C">
              <wp:extent cx="971704" cy="899815"/>
              <wp:effectExtent l="0" t="0" r="6350" b="1905"/>
              <wp:docPr id="186" name="Graphic 141" descr="Tasmanian Government Logo"/>
              <wp:cNvGraphicFramePr/>
              <a:graphic xmlns:a="http://schemas.openxmlformats.org/drawingml/2006/main">
                <a:graphicData uri="http://schemas.microsoft.com/office/word/2010/wordprocessingGroup">
                  <wpg:wgp>
                    <wpg:cNvGrpSpPr/>
                    <wpg:grpSpPr>
                      <a:xfrm>
                        <a:off x="0" y="0"/>
                        <a:ext cx="971704" cy="899815"/>
                        <a:chOff x="0" y="0"/>
                        <a:chExt cx="971704" cy="899815"/>
                      </a:xfrm>
                    </wpg:grpSpPr>
                    <wps:wsp>
                      <wps:cNvPr id="187" name="Freeform 187"/>
                      <wps:cNvSpPr/>
                      <wps:spPr>
                        <a:xfrm>
                          <a:off x="516584" y="451948"/>
                          <a:ext cx="70180" cy="26857"/>
                        </a:xfrm>
                        <a:custGeom>
                          <a:avLst/>
                          <a:gdLst>
                            <a:gd name="connsiteX0" fmla="*/ 0 w 70180"/>
                            <a:gd name="connsiteY0" fmla="*/ 0 h 26857"/>
                            <a:gd name="connsiteX1" fmla="*/ 70181 w 70180"/>
                            <a:gd name="connsiteY1" fmla="*/ 7015 h 26857"/>
                            <a:gd name="connsiteX2" fmla="*/ 31230 w 70180"/>
                            <a:gd name="connsiteY2" fmla="*/ 26306 h 26857"/>
                            <a:gd name="connsiteX3" fmla="*/ 0 w 70180"/>
                            <a:gd name="connsiteY3" fmla="*/ 0 h 26857"/>
                          </a:gdLst>
                          <a:ahLst/>
                          <a:cxnLst>
                            <a:cxn ang="0">
                              <a:pos x="connsiteX0" y="connsiteY0"/>
                            </a:cxn>
                            <a:cxn ang="0">
                              <a:pos x="connsiteX1" y="connsiteY1"/>
                            </a:cxn>
                            <a:cxn ang="0">
                              <a:pos x="connsiteX2" y="connsiteY2"/>
                            </a:cxn>
                            <a:cxn ang="0">
                              <a:pos x="connsiteX3" y="connsiteY3"/>
                            </a:cxn>
                          </a:cxnLst>
                          <a:rect l="l" t="t" r="r" b="b"/>
                          <a:pathLst>
                            <a:path w="70180" h="26857">
                              <a:moveTo>
                                <a:pt x="0" y="0"/>
                              </a:moveTo>
                              <a:cubicBezTo>
                                <a:pt x="22107" y="8769"/>
                                <a:pt x="46319" y="10873"/>
                                <a:pt x="70181" y="7015"/>
                              </a:cubicBezTo>
                              <a:cubicBezTo>
                                <a:pt x="52635" y="15784"/>
                                <a:pt x="59653" y="29814"/>
                                <a:pt x="31230" y="26306"/>
                              </a:cubicBezTo>
                              <a:cubicBezTo>
                                <a:pt x="3158" y="23150"/>
                                <a:pt x="12983" y="14381"/>
                                <a:pt x="0" y="0"/>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188"/>
                      <wps:cNvSpPr/>
                      <wps:spPr>
                        <a:xfrm>
                          <a:off x="266390" y="103653"/>
                          <a:ext cx="120008" cy="74008"/>
                        </a:xfrm>
                        <a:custGeom>
                          <a:avLst/>
                          <a:gdLst>
                            <a:gd name="connsiteX0" fmla="*/ 47723 w 120008"/>
                            <a:gd name="connsiteY0" fmla="*/ 74008 h 74008"/>
                            <a:gd name="connsiteX1" fmla="*/ 0 w 120008"/>
                            <a:gd name="connsiteY1" fmla="*/ 0 h 74008"/>
                            <a:gd name="connsiteX2" fmla="*/ 120009 w 120008"/>
                            <a:gd name="connsiteY2" fmla="*/ 66643 h 74008"/>
                            <a:gd name="connsiteX3" fmla="*/ 47723 w 120008"/>
                            <a:gd name="connsiteY3" fmla="*/ 74008 h 74008"/>
                          </a:gdLst>
                          <a:ahLst/>
                          <a:cxnLst>
                            <a:cxn ang="0">
                              <a:pos x="connsiteX0" y="connsiteY0"/>
                            </a:cxn>
                            <a:cxn ang="0">
                              <a:pos x="connsiteX1" y="connsiteY1"/>
                            </a:cxn>
                            <a:cxn ang="0">
                              <a:pos x="connsiteX2" y="connsiteY2"/>
                            </a:cxn>
                            <a:cxn ang="0">
                              <a:pos x="connsiteX3" y="connsiteY3"/>
                            </a:cxn>
                          </a:cxnLst>
                          <a:rect l="l" t="t" r="r" b="b"/>
                          <a:pathLst>
                            <a:path w="120008" h="74008">
                              <a:moveTo>
                                <a:pt x="47723" y="74008"/>
                              </a:moveTo>
                              <a:cubicBezTo>
                                <a:pt x="47723" y="74008"/>
                                <a:pt x="45266" y="56471"/>
                                <a:pt x="0" y="0"/>
                              </a:cubicBezTo>
                              <a:cubicBezTo>
                                <a:pt x="65619" y="23150"/>
                                <a:pt x="80708" y="33321"/>
                                <a:pt x="120009" y="66643"/>
                              </a:cubicBezTo>
                              <a:cubicBezTo>
                                <a:pt x="95796" y="66643"/>
                                <a:pt x="71584" y="69449"/>
                                <a:pt x="47723" y="74008"/>
                              </a:cubicBezTo>
                            </a:path>
                          </a:pathLst>
                        </a:custGeom>
                        <a:solidFill>
                          <a:srgbClr val="C7B51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reeform 189"/>
                      <wps:cNvSpPr/>
                      <wps:spPr>
                        <a:xfrm>
                          <a:off x="676946" y="47182"/>
                          <a:ext cx="112288" cy="131882"/>
                        </a:xfrm>
                        <a:custGeom>
                          <a:avLst/>
                          <a:gdLst>
                            <a:gd name="connsiteX0" fmla="*/ 41407 w 112288"/>
                            <a:gd name="connsiteY0" fmla="*/ 131882 h 131882"/>
                            <a:gd name="connsiteX1" fmla="*/ 112289 w 112288"/>
                            <a:gd name="connsiteY1" fmla="*/ 0 h 131882"/>
                            <a:gd name="connsiteX2" fmla="*/ 0 w 112288"/>
                            <a:gd name="connsiteY2" fmla="*/ 123464 h 131882"/>
                            <a:gd name="connsiteX3" fmla="*/ 41407 w 112288"/>
                            <a:gd name="connsiteY3" fmla="*/ 131882 h 131882"/>
                          </a:gdLst>
                          <a:ahLst/>
                          <a:cxnLst>
                            <a:cxn ang="0">
                              <a:pos x="connsiteX0" y="connsiteY0"/>
                            </a:cxn>
                            <a:cxn ang="0">
                              <a:pos x="connsiteX1" y="connsiteY1"/>
                            </a:cxn>
                            <a:cxn ang="0">
                              <a:pos x="connsiteX2" y="connsiteY2"/>
                            </a:cxn>
                            <a:cxn ang="0">
                              <a:pos x="connsiteX3" y="connsiteY3"/>
                            </a:cxn>
                          </a:cxnLst>
                          <a:rect l="l" t="t" r="r" b="b"/>
                          <a:pathLst>
                            <a:path w="112288" h="131882">
                              <a:moveTo>
                                <a:pt x="41407" y="131882"/>
                              </a:moveTo>
                              <a:cubicBezTo>
                                <a:pt x="54741" y="83128"/>
                                <a:pt x="78953" y="37881"/>
                                <a:pt x="112289" y="0"/>
                              </a:cubicBezTo>
                              <a:cubicBezTo>
                                <a:pt x="59653" y="24202"/>
                                <a:pt x="18949" y="68747"/>
                                <a:pt x="0" y="123464"/>
                              </a:cubicBezTo>
                              <a:cubicBezTo>
                                <a:pt x="13334" y="126972"/>
                                <a:pt x="27019" y="129778"/>
                                <a:pt x="41407" y="131882"/>
                              </a:cubicBezTo>
                            </a:path>
                          </a:pathLst>
                        </a:custGeom>
                        <a:solidFill>
                          <a:srgbClr val="C7B51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reeform 190"/>
                      <wps:cNvSpPr/>
                      <wps:spPr>
                        <a:xfrm>
                          <a:off x="457983" y="281027"/>
                          <a:ext cx="64864" cy="57979"/>
                        </a:xfrm>
                        <a:custGeom>
                          <a:avLst/>
                          <a:gdLst>
                            <a:gd name="connsiteX0" fmla="*/ 54039 w 64864"/>
                            <a:gd name="connsiteY0" fmla="*/ 8874 h 57979"/>
                            <a:gd name="connsiteX1" fmla="*/ 59653 w 64864"/>
                            <a:gd name="connsiteY1" fmla="*/ 13785 h 57979"/>
                            <a:gd name="connsiteX2" fmla="*/ 59653 w 64864"/>
                            <a:gd name="connsiteY2" fmla="*/ 13785 h 57979"/>
                            <a:gd name="connsiteX3" fmla="*/ 64566 w 64864"/>
                            <a:gd name="connsiteY3" fmla="*/ 57979 h 57979"/>
                            <a:gd name="connsiteX4" fmla="*/ 63162 w 64864"/>
                            <a:gd name="connsiteY4" fmla="*/ 57979 h 57979"/>
                            <a:gd name="connsiteX5" fmla="*/ 0 w 64864"/>
                            <a:gd name="connsiteY5" fmla="*/ 3262 h 57979"/>
                            <a:gd name="connsiteX6" fmla="*/ 1053 w 64864"/>
                            <a:gd name="connsiteY6" fmla="*/ 1859 h 57979"/>
                            <a:gd name="connsiteX7" fmla="*/ 10878 w 64864"/>
                            <a:gd name="connsiteY7" fmla="*/ 106 h 57979"/>
                            <a:gd name="connsiteX8" fmla="*/ 54390 w 64864"/>
                            <a:gd name="connsiteY8" fmla="*/ 8173 h 57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864" h="57979">
                              <a:moveTo>
                                <a:pt x="54039" y="8874"/>
                              </a:moveTo>
                              <a:cubicBezTo>
                                <a:pt x="56144" y="9927"/>
                                <a:pt x="58952" y="10979"/>
                                <a:pt x="59653" y="13785"/>
                              </a:cubicBezTo>
                              <a:lnTo>
                                <a:pt x="59653" y="13785"/>
                              </a:lnTo>
                              <a:cubicBezTo>
                                <a:pt x="63864" y="28166"/>
                                <a:pt x="65619" y="43248"/>
                                <a:pt x="64566" y="57979"/>
                              </a:cubicBezTo>
                              <a:cubicBezTo>
                                <a:pt x="64566" y="57979"/>
                                <a:pt x="63513" y="57979"/>
                                <a:pt x="63162" y="57979"/>
                              </a:cubicBezTo>
                              <a:cubicBezTo>
                                <a:pt x="46319" y="35181"/>
                                <a:pt x="24914" y="16591"/>
                                <a:pt x="0" y="3262"/>
                              </a:cubicBezTo>
                              <a:cubicBezTo>
                                <a:pt x="0" y="3262"/>
                                <a:pt x="702" y="2210"/>
                                <a:pt x="1053" y="1859"/>
                              </a:cubicBezTo>
                              <a:lnTo>
                                <a:pt x="10878" y="106"/>
                              </a:lnTo>
                              <a:cubicBezTo>
                                <a:pt x="25616" y="-596"/>
                                <a:pt x="40705" y="2210"/>
                                <a:pt x="54390" y="8173"/>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191"/>
                      <wps:cNvSpPr/>
                      <wps:spPr>
                        <a:xfrm>
                          <a:off x="573483" y="281027"/>
                          <a:ext cx="64796" cy="57979"/>
                        </a:xfrm>
                        <a:custGeom>
                          <a:avLst/>
                          <a:gdLst>
                            <a:gd name="connsiteX0" fmla="*/ 10826 w 64796"/>
                            <a:gd name="connsiteY0" fmla="*/ 8874 h 57979"/>
                            <a:gd name="connsiteX1" fmla="*/ 5211 w 64796"/>
                            <a:gd name="connsiteY1" fmla="*/ 13785 h 57979"/>
                            <a:gd name="connsiteX2" fmla="*/ 5211 w 64796"/>
                            <a:gd name="connsiteY2" fmla="*/ 13785 h 57979"/>
                            <a:gd name="connsiteX3" fmla="*/ 298 w 64796"/>
                            <a:gd name="connsiteY3" fmla="*/ 57979 h 57979"/>
                            <a:gd name="connsiteX4" fmla="*/ 1351 w 64796"/>
                            <a:gd name="connsiteY4" fmla="*/ 57979 h 57979"/>
                            <a:gd name="connsiteX5" fmla="*/ 64514 w 64796"/>
                            <a:gd name="connsiteY5" fmla="*/ 3262 h 57979"/>
                            <a:gd name="connsiteX6" fmla="*/ 63461 w 64796"/>
                            <a:gd name="connsiteY6" fmla="*/ 1859 h 57979"/>
                            <a:gd name="connsiteX7" fmla="*/ 53636 w 64796"/>
                            <a:gd name="connsiteY7" fmla="*/ 106 h 57979"/>
                            <a:gd name="connsiteX8" fmla="*/ 10124 w 64796"/>
                            <a:gd name="connsiteY8" fmla="*/ 8173 h 57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796" h="57979">
                              <a:moveTo>
                                <a:pt x="10826" y="8874"/>
                              </a:moveTo>
                              <a:cubicBezTo>
                                <a:pt x="8720" y="9927"/>
                                <a:pt x="5913" y="10979"/>
                                <a:pt x="5211" y="13785"/>
                              </a:cubicBezTo>
                              <a:lnTo>
                                <a:pt x="5211" y="13785"/>
                              </a:lnTo>
                              <a:cubicBezTo>
                                <a:pt x="1000" y="28166"/>
                                <a:pt x="-754" y="42897"/>
                                <a:pt x="298" y="57979"/>
                              </a:cubicBezTo>
                              <a:cubicBezTo>
                                <a:pt x="298" y="57979"/>
                                <a:pt x="1351" y="57979"/>
                                <a:pt x="1351" y="57979"/>
                              </a:cubicBezTo>
                              <a:cubicBezTo>
                                <a:pt x="18194" y="35181"/>
                                <a:pt x="39600" y="16591"/>
                                <a:pt x="64514" y="3262"/>
                              </a:cubicBezTo>
                              <a:cubicBezTo>
                                <a:pt x="65215" y="3262"/>
                                <a:pt x="64514" y="2210"/>
                                <a:pt x="63461" y="1859"/>
                              </a:cubicBezTo>
                              <a:lnTo>
                                <a:pt x="53636" y="106"/>
                              </a:lnTo>
                              <a:cubicBezTo>
                                <a:pt x="38898" y="-596"/>
                                <a:pt x="23809" y="2210"/>
                                <a:pt x="10124" y="8173"/>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192"/>
                      <wps:cNvSpPr/>
                      <wps:spPr>
                        <a:xfrm>
                          <a:off x="196668" y="194497"/>
                          <a:ext cx="293597" cy="320586"/>
                        </a:xfrm>
                        <a:custGeom>
                          <a:avLst/>
                          <a:gdLst>
                            <a:gd name="connsiteX0" fmla="*/ 210785 w 293597"/>
                            <a:gd name="connsiteY0" fmla="*/ 42441 h 320586"/>
                            <a:gd name="connsiteX1" fmla="*/ 293598 w 293597"/>
                            <a:gd name="connsiteY1" fmla="*/ 247279 h 320586"/>
                            <a:gd name="connsiteX2" fmla="*/ 7963 w 293597"/>
                            <a:gd name="connsiteY2" fmla="*/ 320586 h 320586"/>
                            <a:gd name="connsiteX3" fmla="*/ 9718 w 293597"/>
                            <a:gd name="connsiteY3" fmla="*/ 163450 h 320586"/>
                            <a:gd name="connsiteX4" fmla="*/ 80249 w 293597"/>
                            <a:gd name="connsiteY4" fmla="*/ 217816 h 320586"/>
                            <a:gd name="connsiteX5" fmla="*/ 11472 w 293597"/>
                            <a:gd name="connsiteY5" fmla="*/ 105576 h 320586"/>
                            <a:gd name="connsiteX6" fmla="*/ 50422 w 293597"/>
                            <a:gd name="connsiteY6" fmla="*/ 32269 h 320586"/>
                            <a:gd name="connsiteX7" fmla="*/ 155693 w 293597"/>
                            <a:gd name="connsiteY7" fmla="*/ 139248 h 320586"/>
                            <a:gd name="connsiteX8" fmla="*/ 124463 w 293597"/>
                            <a:gd name="connsiteY8" fmla="*/ 0 h 320586"/>
                            <a:gd name="connsiteX9" fmla="*/ 210785 w 293597"/>
                            <a:gd name="connsiteY9" fmla="*/ 42441 h 320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3597" h="320586">
                              <a:moveTo>
                                <a:pt x="210785" y="42441"/>
                              </a:moveTo>
                              <a:cubicBezTo>
                                <a:pt x="210785" y="42441"/>
                                <a:pt x="282720" y="158539"/>
                                <a:pt x="293598" y="247279"/>
                              </a:cubicBezTo>
                              <a:cubicBezTo>
                                <a:pt x="151131" y="225533"/>
                                <a:pt x="77091" y="245525"/>
                                <a:pt x="7963" y="320586"/>
                              </a:cubicBezTo>
                              <a:cubicBezTo>
                                <a:pt x="-3266" y="268675"/>
                                <a:pt x="-2564" y="215010"/>
                                <a:pt x="9718" y="163450"/>
                              </a:cubicBezTo>
                              <a:cubicBezTo>
                                <a:pt x="34632" y="179584"/>
                                <a:pt x="58493" y="197823"/>
                                <a:pt x="80249" y="217816"/>
                              </a:cubicBezTo>
                              <a:cubicBezTo>
                                <a:pt x="80249" y="217816"/>
                                <a:pt x="44457" y="141703"/>
                                <a:pt x="11472" y="105576"/>
                              </a:cubicBezTo>
                              <a:cubicBezTo>
                                <a:pt x="20245" y="79270"/>
                                <a:pt x="33579" y="54366"/>
                                <a:pt x="50422" y="32269"/>
                              </a:cubicBezTo>
                              <a:cubicBezTo>
                                <a:pt x="95338" y="56471"/>
                                <a:pt x="132183" y="93650"/>
                                <a:pt x="155693" y="139248"/>
                              </a:cubicBezTo>
                              <a:cubicBezTo>
                                <a:pt x="149728" y="91897"/>
                                <a:pt x="139201" y="45247"/>
                                <a:pt x="124463" y="0"/>
                              </a:cubicBezTo>
                              <a:cubicBezTo>
                                <a:pt x="151482" y="17888"/>
                                <a:pt x="180256" y="31918"/>
                                <a:pt x="210785" y="42441"/>
                              </a:cubicBezTo>
                            </a:path>
                          </a:pathLst>
                        </a:custGeom>
                        <a:solidFill>
                          <a:srgbClr val="C7B51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193"/>
                      <wps:cNvSpPr/>
                      <wps:spPr>
                        <a:xfrm>
                          <a:off x="209544" y="422134"/>
                          <a:ext cx="572672" cy="162840"/>
                        </a:xfrm>
                        <a:custGeom>
                          <a:avLst/>
                          <a:gdLst>
                            <a:gd name="connsiteX0" fmla="*/ 0 w 572672"/>
                            <a:gd name="connsiteY0" fmla="*/ 112240 h 162840"/>
                            <a:gd name="connsiteX1" fmla="*/ 117552 w 572672"/>
                            <a:gd name="connsiteY1" fmla="*/ 53314 h 162840"/>
                            <a:gd name="connsiteX2" fmla="*/ 572673 w 572672"/>
                            <a:gd name="connsiteY2" fmla="*/ 0 h 162840"/>
                            <a:gd name="connsiteX3" fmla="*/ 301776 w 572672"/>
                            <a:gd name="connsiteY3" fmla="*/ 151174 h 162840"/>
                            <a:gd name="connsiteX4" fmla="*/ 107727 w 572672"/>
                            <a:gd name="connsiteY4" fmla="*/ 86285 h 162840"/>
                            <a:gd name="connsiteX5" fmla="*/ 0 w 572672"/>
                            <a:gd name="connsiteY5" fmla="*/ 112240 h 162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2672" h="162840">
                              <a:moveTo>
                                <a:pt x="0" y="112240"/>
                              </a:moveTo>
                              <a:cubicBezTo>
                                <a:pt x="30178" y="78217"/>
                                <a:pt x="72286" y="56822"/>
                                <a:pt x="117552" y="53314"/>
                              </a:cubicBezTo>
                              <a:cubicBezTo>
                                <a:pt x="253001" y="40336"/>
                                <a:pt x="418627" y="199928"/>
                                <a:pt x="572673" y="0"/>
                              </a:cubicBezTo>
                              <a:cubicBezTo>
                                <a:pt x="564251" y="97509"/>
                                <a:pt x="467753" y="197473"/>
                                <a:pt x="301776" y="151174"/>
                              </a:cubicBezTo>
                              <a:cubicBezTo>
                                <a:pt x="212647" y="126621"/>
                                <a:pt x="176855" y="86986"/>
                                <a:pt x="107727" y="86285"/>
                              </a:cubicBezTo>
                              <a:cubicBezTo>
                                <a:pt x="69830" y="85232"/>
                                <a:pt x="32985" y="94352"/>
                                <a:pt x="0" y="112240"/>
                              </a:cubicBezTo>
                            </a:path>
                          </a:pathLst>
                        </a:custGeom>
                        <a:solidFill>
                          <a:srgbClr val="004D8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reeform 194"/>
                      <wps:cNvSpPr/>
                      <wps:spPr>
                        <a:xfrm>
                          <a:off x="607117" y="209579"/>
                          <a:ext cx="184223" cy="246577"/>
                        </a:xfrm>
                        <a:custGeom>
                          <a:avLst/>
                          <a:gdLst>
                            <a:gd name="connsiteX0" fmla="*/ 104920 w 184223"/>
                            <a:gd name="connsiteY0" fmla="*/ 0 h 246577"/>
                            <a:gd name="connsiteX1" fmla="*/ 56144 w 184223"/>
                            <a:gd name="connsiteY1" fmla="*/ 29814 h 246577"/>
                            <a:gd name="connsiteX2" fmla="*/ 25967 w 184223"/>
                            <a:gd name="connsiteY2" fmla="*/ 129427 h 246577"/>
                            <a:gd name="connsiteX3" fmla="*/ 0 w 184223"/>
                            <a:gd name="connsiteY3" fmla="*/ 246578 h 246577"/>
                            <a:gd name="connsiteX4" fmla="*/ 158959 w 184223"/>
                            <a:gd name="connsiteY4" fmla="*/ 192562 h 246577"/>
                            <a:gd name="connsiteX5" fmla="*/ 184224 w 184223"/>
                            <a:gd name="connsiteY5" fmla="*/ 48754 h 246577"/>
                            <a:gd name="connsiteX6" fmla="*/ 97200 w 184223"/>
                            <a:gd name="connsiteY6" fmla="*/ 132584 h 246577"/>
                            <a:gd name="connsiteX7" fmla="*/ 104920 w 184223"/>
                            <a:gd name="connsiteY7" fmla="*/ 0 h 246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223" h="246577">
                              <a:moveTo>
                                <a:pt x="104920" y="0"/>
                              </a:moveTo>
                              <a:cubicBezTo>
                                <a:pt x="87375" y="7717"/>
                                <a:pt x="70882" y="17888"/>
                                <a:pt x="56144" y="29814"/>
                              </a:cubicBezTo>
                              <a:cubicBezTo>
                                <a:pt x="43863" y="62434"/>
                                <a:pt x="33687" y="95755"/>
                                <a:pt x="25967" y="129427"/>
                              </a:cubicBezTo>
                              <a:cubicBezTo>
                                <a:pt x="10527" y="190458"/>
                                <a:pt x="0" y="246578"/>
                                <a:pt x="0" y="246578"/>
                              </a:cubicBezTo>
                              <a:cubicBezTo>
                                <a:pt x="0" y="246578"/>
                                <a:pt x="109832" y="241667"/>
                                <a:pt x="158959" y="192562"/>
                              </a:cubicBezTo>
                              <a:cubicBezTo>
                                <a:pt x="136852" y="156084"/>
                                <a:pt x="160713" y="78919"/>
                                <a:pt x="184224" y="48754"/>
                              </a:cubicBezTo>
                              <a:cubicBezTo>
                                <a:pt x="136852" y="65941"/>
                                <a:pt x="97200" y="132584"/>
                                <a:pt x="97200" y="132584"/>
                              </a:cubicBezTo>
                              <a:cubicBezTo>
                                <a:pt x="97200" y="132584"/>
                                <a:pt x="79655" y="54016"/>
                                <a:pt x="104920" y="0"/>
                              </a:cubicBezTo>
                            </a:path>
                          </a:pathLst>
                        </a:custGeom>
                        <a:solidFill>
                          <a:srgbClr val="C7B51F"/>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reeform 195"/>
                      <wps:cNvSpPr/>
                      <wps:spPr>
                        <a:xfrm>
                          <a:off x="434824" y="56024"/>
                          <a:ext cx="191592" cy="86562"/>
                        </a:xfrm>
                        <a:custGeom>
                          <a:avLst/>
                          <a:gdLst>
                            <a:gd name="connsiteX0" fmla="*/ 0 w 191592"/>
                            <a:gd name="connsiteY0" fmla="*/ 86562 h 86562"/>
                            <a:gd name="connsiteX1" fmla="*/ 102814 w 191592"/>
                            <a:gd name="connsiteY1" fmla="*/ 44823 h 86562"/>
                            <a:gd name="connsiteX2" fmla="*/ 191593 w 191592"/>
                            <a:gd name="connsiteY2" fmla="*/ 58853 h 86562"/>
                            <a:gd name="connsiteX3" fmla="*/ 137905 w 191592"/>
                            <a:gd name="connsiteY3" fmla="*/ 628 h 86562"/>
                            <a:gd name="connsiteX4" fmla="*/ 59303 w 191592"/>
                            <a:gd name="connsiteY4" fmla="*/ 19218 h 86562"/>
                            <a:gd name="connsiteX5" fmla="*/ 0 w 191592"/>
                            <a:gd name="connsiteY5" fmla="*/ 86562 h 86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1592" h="86562">
                              <a:moveTo>
                                <a:pt x="0" y="86562"/>
                              </a:moveTo>
                              <a:cubicBezTo>
                                <a:pt x="27721" y="60256"/>
                                <a:pt x="64566" y="45524"/>
                                <a:pt x="102814" y="44823"/>
                              </a:cubicBezTo>
                              <a:cubicBezTo>
                                <a:pt x="175100" y="42017"/>
                                <a:pt x="191593" y="58853"/>
                                <a:pt x="191593" y="58853"/>
                              </a:cubicBezTo>
                              <a:cubicBezTo>
                                <a:pt x="191593" y="58853"/>
                                <a:pt x="164573" y="4136"/>
                                <a:pt x="137905" y="628"/>
                              </a:cubicBezTo>
                              <a:cubicBezTo>
                                <a:pt x="110183" y="-2178"/>
                                <a:pt x="82462" y="4486"/>
                                <a:pt x="59303" y="19218"/>
                              </a:cubicBezTo>
                              <a:cubicBezTo>
                                <a:pt x="31581" y="33248"/>
                                <a:pt x="10527" y="57450"/>
                                <a:pt x="0" y="86562"/>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196"/>
                      <wps:cNvSpPr/>
                      <wps:spPr>
                        <a:xfrm>
                          <a:off x="383699" y="0"/>
                          <a:ext cx="138849" cy="135220"/>
                        </a:xfrm>
                        <a:custGeom>
                          <a:avLst/>
                          <a:gdLst>
                            <a:gd name="connsiteX0" fmla="*/ 51124 w 138849"/>
                            <a:gd name="connsiteY0" fmla="*/ 181 h 135220"/>
                            <a:gd name="connsiteX1" fmla="*/ 138850 w 138849"/>
                            <a:gd name="connsiteY1" fmla="*/ 11405 h 135220"/>
                            <a:gd name="connsiteX2" fmla="*/ 945 w 138849"/>
                            <a:gd name="connsiteY2" fmla="*/ 135220 h 135220"/>
                            <a:gd name="connsiteX3" fmla="*/ 51124 w 138849"/>
                            <a:gd name="connsiteY3" fmla="*/ 181 h 135220"/>
                          </a:gdLst>
                          <a:ahLst/>
                          <a:cxnLst>
                            <a:cxn ang="0">
                              <a:pos x="connsiteX0" y="connsiteY0"/>
                            </a:cxn>
                            <a:cxn ang="0">
                              <a:pos x="connsiteX1" y="connsiteY1"/>
                            </a:cxn>
                            <a:cxn ang="0">
                              <a:pos x="connsiteX2" y="connsiteY2"/>
                            </a:cxn>
                            <a:cxn ang="0">
                              <a:pos x="connsiteX3" y="connsiteY3"/>
                            </a:cxn>
                          </a:cxnLst>
                          <a:rect l="l" t="t" r="r" b="b"/>
                          <a:pathLst>
                            <a:path w="138849" h="135220">
                              <a:moveTo>
                                <a:pt x="51124" y="181"/>
                              </a:moveTo>
                              <a:cubicBezTo>
                                <a:pt x="80951" y="-871"/>
                                <a:pt x="110427" y="2636"/>
                                <a:pt x="138850" y="11405"/>
                              </a:cubicBezTo>
                              <a:cubicBezTo>
                                <a:pt x="72880" y="24383"/>
                                <a:pt x="20596" y="80854"/>
                                <a:pt x="945" y="135220"/>
                              </a:cubicBezTo>
                              <a:cubicBezTo>
                                <a:pt x="243" y="91025"/>
                                <a:pt x="-9231" y="37361"/>
                                <a:pt x="51124" y="181"/>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197"/>
                      <wps:cNvSpPr/>
                      <wps:spPr>
                        <a:xfrm>
                          <a:off x="60762" y="611890"/>
                          <a:ext cx="100709" cy="118553"/>
                        </a:xfrm>
                        <a:custGeom>
                          <a:avLst/>
                          <a:gdLst>
                            <a:gd name="connsiteX0" fmla="*/ 100709 w 100709"/>
                            <a:gd name="connsiteY0" fmla="*/ 14030 h 118553"/>
                            <a:gd name="connsiteX1" fmla="*/ 58250 w 100709"/>
                            <a:gd name="connsiteY1" fmla="*/ 14030 h 118553"/>
                            <a:gd name="connsiteX2" fmla="*/ 58250 w 100709"/>
                            <a:gd name="connsiteY2" fmla="*/ 118554 h 118553"/>
                            <a:gd name="connsiteX3" fmla="*/ 42459 w 100709"/>
                            <a:gd name="connsiteY3" fmla="*/ 118554 h 118553"/>
                            <a:gd name="connsiteX4" fmla="*/ 42459 w 100709"/>
                            <a:gd name="connsiteY4" fmla="*/ 14030 h 118553"/>
                            <a:gd name="connsiteX5" fmla="*/ 0 w 100709"/>
                            <a:gd name="connsiteY5" fmla="*/ 14030 h 118553"/>
                            <a:gd name="connsiteX6" fmla="*/ 0 w 100709"/>
                            <a:gd name="connsiteY6" fmla="*/ 0 h 118553"/>
                            <a:gd name="connsiteX7" fmla="*/ 100709 w 100709"/>
                            <a:gd name="connsiteY7" fmla="*/ 0 h 118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0709" h="118553">
                              <a:moveTo>
                                <a:pt x="100709" y="14030"/>
                              </a:moveTo>
                              <a:lnTo>
                                <a:pt x="58250" y="14030"/>
                              </a:lnTo>
                              <a:lnTo>
                                <a:pt x="58250" y="118554"/>
                              </a:lnTo>
                              <a:lnTo>
                                <a:pt x="42459" y="118554"/>
                              </a:lnTo>
                              <a:lnTo>
                                <a:pt x="42459" y="14030"/>
                              </a:lnTo>
                              <a:lnTo>
                                <a:pt x="0" y="14030"/>
                              </a:lnTo>
                              <a:lnTo>
                                <a:pt x="0" y="0"/>
                              </a:lnTo>
                              <a:lnTo>
                                <a:pt x="100709" y="0"/>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eform 198"/>
                      <wps:cNvSpPr/>
                      <wps:spPr>
                        <a:xfrm>
                          <a:off x="151242" y="639249"/>
                          <a:ext cx="75847" cy="94132"/>
                        </a:xfrm>
                        <a:custGeom>
                          <a:avLst/>
                          <a:gdLst>
                            <a:gd name="connsiteX0" fmla="*/ 75848 w 75847"/>
                            <a:gd name="connsiteY0" fmla="*/ 91195 h 94132"/>
                            <a:gd name="connsiteX1" fmla="*/ 60759 w 75847"/>
                            <a:gd name="connsiteY1" fmla="*/ 91195 h 94132"/>
                            <a:gd name="connsiteX2" fmla="*/ 60759 w 75847"/>
                            <a:gd name="connsiteY2" fmla="*/ 82076 h 94132"/>
                            <a:gd name="connsiteX3" fmla="*/ 55495 w 75847"/>
                            <a:gd name="connsiteY3" fmla="*/ 85934 h 94132"/>
                            <a:gd name="connsiteX4" fmla="*/ 48828 w 75847"/>
                            <a:gd name="connsiteY4" fmla="*/ 89792 h 94132"/>
                            <a:gd name="connsiteX5" fmla="*/ 40406 w 75847"/>
                            <a:gd name="connsiteY5" fmla="*/ 92949 h 94132"/>
                            <a:gd name="connsiteX6" fmla="*/ 28827 w 75847"/>
                            <a:gd name="connsiteY6" fmla="*/ 94001 h 94132"/>
                            <a:gd name="connsiteX7" fmla="*/ 8474 w 75847"/>
                            <a:gd name="connsiteY7" fmla="*/ 85934 h 94132"/>
                            <a:gd name="connsiteX8" fmla="*/ 53 w 75847"/>
                            <a:gd name="connsiteY8" fmla="*/ 65590 h 94132"/>
                            <a:gd name="connsiteX9" fmla="*/ 4263 w 75847"/>
                            <a:gd name="connsiteY9" fmla="*/ 49105 h 94132"/>
                            <a:gd name="connsiteX10" fmla="*/ 16545 w 75847"/>
                            <a:gd name="connsiteY10" fmla="*/ 39284 h 94132"/>
                            <a:gd name="connsiteX11" fmla="*/ 36196 w 75847"/>
                            <a:gd name="connsiteY11" fmla="*/ 34374 h 94132"/>
                            <a:gd name="connsiteX12" fmla="*/ 60759 w 75847"/>
                            <a:gd name="connsiteY12" fmla="*/ 32269 h 94132"/>
                            <a:gd name="connsiteX13" fmla="*/ 60759 w 75847"/>
                            <a:gd name="connsiteY13" fmla="*/ 30515 h 94132"/>
                            <a:gd name="connsiteX14" fmla="*/ 59004 w 75847"/>
                            <a:gd name="connsiteY14" fmla="*/ 22097 h 94132"/>
                            <a:gd name="connsiteX15" fmla="*/ 53741 w 75847"/>
                            <a:gd name="connsiteY15" fmla="*/ 16836 h 94132"/>
                            <a:gd name="connsiteX16" fmla="*/ 46021 w 75847"/>
                            <a:gd name="connsiteY16" fmla="*/ 14381 h 94132"/>
                            <a:gd name="connsiteX17" fmla="*/ 36546 w 75847"/>
                            <a:gd name="connsiteY17" fmla="*/ 13679 h 94132"/>
                            <a:gd name="connsiteX18" fmla="*/ 23563 w 75847"/>
                            <a:gd name="connsiteY18" fmla="*/ 15433 h 94132"/>
                            <a:gd name="connsiteX19" fmla="*/ 8474 w 75847"/>
                            <a:gd name="connsiteY19" fmla="*/ 19993 h 94132"/>
                            <a:gd name="connsiteX20" fmla="*/ 7772 w 75847"/>
                            <a:gd name="connsiteY20" fmla="*/ 19993 h 94132"/>
                            <a:gd name="connsiteX21" fmla="*/ 7772 w 75847"/>
                            <a:gd name="connsiteY21" fmla="*/ 4209 h 94132"/>
                            <a:gd name="connsiteX22" fmla="*/ 20054 w 75847"/>
                            <a:gd name="connsiteY22" fmla="*/ 1403 h 94132"/>
                            <a:gd name="connsiteX23" fmla="*/ 36546 w 75847"/>
                            <a:gd name="connsiteY23" fmla="*/ 0 h 94132"/>
                            <a:gd name="connsiteX24" fmla="*/ 53039 w 75847"/>
                            <a:gd name="connsiteY24" fmla="*/ 1403 h 94132"/>
                            <a:gd name="connsiteX25" fmla="*/ 65321 w 75847"/>
                            <a:gd name="connsiteY25" fmla="*/ 6664 h 94132"/>
                            <a:gd name="connsiteX26" fmla="*/ 73040 w 75847"/>
                            <a:gd name="connsiteY26" fmla="*/ 16134 h 94132"/>
                            <a:gd name="connsiteX27" fmla="*/ 75848 w 75847"/>
                            <a:gd name="connsiteY27" fmla="*/ 30515 h 94132"/>
                            <a:gd name="connsiteX28" fmla="*/ 75848 w 75847"/>
                            <a:gd name="connsiteY28" fmla="*/ 91195 h 94132"/>
                            <a:gd name="connsiteX29" fmla="*/ 60759 w 75847"/>
                            <a:gd name="connsiteY29" fmla="*/ 69449 h 94132"/>
                            <a:gd name="connsiteX30" fmla="*/ 60759 w 75847"/>
                            <a:gd name="connsiteY30" fmla="*/ 44896 h 94132"/>
                            <a:gd name="connsiteX31" fmla="*/ 44617 w 75847"/>
                            <a:gd name="connsiteY31" fmla="*/ 45948 h 94132"/>
                            <a:gd name="connsiteX32" fmla="*/ 29879 w 75847"/>
                            <a:gd name="connsiteY32" fmla="*/ 48404 h 94132"/>
                            <a:gd name="connsiteX33" fmla="*/ 19352 w 75847"/>
                            <a:gd name="connsiteY33" fmla="*/ 54016 h 94132"/>
                            <a:gd name="connsiteX34" fmla="*/ 20054 w 75847"/>
                            <a:gd name="connsiteY34" fmla="*/ 76113 h 94132"/>
                            <a:gd name="connsiteX35" fmla="*/ 34090 w 75847"/>
                            <a:gd name="connsiteY35" fmla="*/ 79971 h 94132"/>
                            <a:gd name="connsiteX36" fmla="*/ 48477 w 75847"/>
                            <a:gd name="connsiteY36" fmla="*/ 76814 h 94132"/>
                            <a:gd name="connsiteX37" fmla="*/ 60759 w 75847"/>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47" h="94132">
                              <a:moveTo>
                                <a:pt x="75848" y="91195"/>
                              </a:moveTo>
                              <a:lnTo>
                                <a:pt x="60759" y="91195"/>
                              </a:lnTo>
                              <a:lnTo>
                                <a:pt x="60759" y="82076"/>
                              </a:lnTo>
                              <a:lnTo>
                                <a:pt x="55495" y="85934"/>
                              </a:lnTo>
                              <a:cubicBezTo>
                                <a:pt x="53390" y="87337"/>
                                <a:pt x="51284" y="88740"/>
                                <a:pt x="48828" y="89792"/>
                              </a:cubicBezTo>
                              <a:cubicBezTo>
                                <a:pt x="46021" y="91195"/>
                                <a:pt x="43214" y="92247"/>
                                <a:pt x="40406" y="92949"/>
                              </a:cubicBezTo>
                              <a:cubicBezTo>
                                <a:pt x="36546" y="94001"/>
                                <a:pt x="32687" y="94352"/>
                                <a:pt x="28827" y="94001"/>
                              </a:cubicBezTo>
                              <a:cubicBezTo>
                                <a:pt x="21107" y="94352"/>
                                <a:pt x="13738" y="91195"/>
                                <a:pt x="8474" y="85934"/>
                              </a:cubicBezTo>
                              <a:cubicBezTo>
                                <a:pt x="2860" y="80673"/>
                                <a:pt x="-298" y="73307"/>
                                <a:pt x="53" y="65590"/>
                              </a:cubicBezTo>
                              <a:cubicBezTo>
                                <a:pt x="-298" y="59978"/>
                                <a:pt x="1105" y="54016"/>
                                <a:pt x="4263" y="49105"/>
                              </a:cubicBezTo>
                              <a:cubicBezTo>
                                <a:pt x="7422" y="44896"/>
                                <a:pt x="11632" y="41389"/>
                                <a:pt x="16545" y="39284"/>
                              </a:cubicBezTo>
                              <a:cubicBezTo>
                                <a:pt x="22861" y="36829"/>
                                <a:pt x="29528" y="35075"/>
                                <a:pt x="36196" y="34374"/>
                              </a:cubicBezTo>
                              <a:cubicBezTo>
                                <a:pt x="43915" y="33672"/>
                                <a:pt x="51986" y="32620"/>
                                <a:pt x="60759" y="32269"/>
                              </a:cubicBezTo>
                              <a:lnTo>
                                <a:pt x="60759" y="30515"/>
                              </a:lnTo>
                              <a:cubicBezTo>
                                <a:pt x="60759" y="27709"/>
                                <a:pt x="60408" y="24553"/>
                                <a:pt x="59004" y="22097"/>
                              </a:cubicBezTo>
                              <a:cubicBezTo>
                                <a:pt x="57952" y="19993"/>
                                <a:pt x="56197" y="17888"/>
                                <a:pt x="53741" y="16836"/>
                              </a:cubicBezTo>
                              <a:cubicBezTo>
                                <a:pt x="51284" y="15433"/>
                                <a:pt x="48828" y="14732"/>
                                <a:pt x="46021" y="14381"/>
                              </a:cubicBezTo>
                              <a:cubicBezTo>
                                <a:pt x="42863" y="14030"/>
                                <a:pt x="39705" y="13679"/>
                                <a:pt x="36546" y="13679"/>
                              </a:cubicBezTo>
                              <a:cubicBezTo>
                                <a:pt x="31985" y="13679"/>
                                <a:pt x="27774" y="14381"/>
                                <a:pt x="23563" y="15433"/>
                              </a:cubicBezTo>
                              <a:cubicBezTo>
                                <a:pt x="18300" y="16485"/>
                                <a:pt x="13387" y="17888"/>
                                <a:pt x="8474" y="19993"/>
                              </a:cubicBezTo>
                              <a:lnTo>
                                <a:pt x="7772" y="19993"/>
                              </a:lnTo>
                              <a:lnTo>
                                <a:pt x="7772" y="4209"/>
                              </a:lnTo>
                              <a:cubicBezTo>
                                <a:pt x="10580" y="3508"/>
                                <a:pt x="15141" y="2455"/>
                                <a:pt x="20054" y="1403"/>
                              </a:cubicBezTo>
                              <a:cubicBezTo>
                                <a:pt x="25318" y="701"/>
                                <a:pt x="30932" y="0"/>
                                <a:pt x="36546" y="0"/>
                              </a:cubicBezTo>
                              <a:cubicBezTo>
                                <a:pt x="42161" y="0"/>
                                <a:pt x="47424" y="351"/>
                                <a:pt x="53039" y="1403"/>
                              </a:cubicBezTo>
                              <a:cubicBezTo>
                                <a:pt x="57601" y="2455"/>
                                <a:pt x="61461" y="4209"/>
                                <a:pt x="65321" y="6664"/>
                              </a:cubicBezTo>
                              <a:cubicBezTo>
                                <a:pt x="68830" y="9119"/>
                                <a:pt x="71286" y="12276"/>
                                <a:pt x="73040" y="16134"/>
                              </a:cubicBezTo>
                              <a:cubicBezTo>
                                <a:pt x="74795" y="20694"/>
                                <a:pt x="75848" y="25605"/>
                                <a:pt x="75848" y="30515"/>
                              </a:cubicBezTo>
                              <a:lnTo>
                                <a:pt x="75848" y="91195"/>
                              </a:lnTo>
                              <a:close/>
                              <a:moveTo>
                                <a:pt x="60759" y="69449"/>
                              </a:moveTo>
                              <a:lnTo>
                                <a:pt x="60759" y="44896"/>
                              </a:lnTo>
                              <a:lnTo>
                                <a:pt x="44617" y="45948"/>
                              </a:lnTo>
                              <a:cubicBezTo>
                                <a:pt x="39705" y="46299"/>
                                <a:pt x="34792" y="47001"/>
                                <a:pt x="29879" y="48404"/>
                              </a:cubicBezTo>
                              <a:cubicBezTo>
                                <a:pt x="26019" y="49456"/>
                                <a:pt x="22510" y="51560"/>
                                <a:pt x="19352" y="54016"/>
                              </a:cubicBezTo>
                              <a:cubicBezTo>
                                <a:pt x="13738" y="60329"/>
                                <a:pt x="14089" y="70150"/>
                                <a:pt x="20054" y="76113"/>
                              </a:cubicBezTo>
                              <a:cubicBezTo>
                                <a:pt x="24265" y="78919"/>
                                <a:pt x="29178" y="80322"/>
                                <a:pt x="34090" y="79971"/>
                              </a:cubicBezTo>
                              <a:cubicBezTo>
                                <a:pt x="39003" y="79971"/>
                                <a:pt x="43915" y="78919"/>
                                <a:pt x="48477" y="76814"/>
                              </a:cubicBezTo>
                              <a:cubicBezTo>
                                <a:pt x="52688" y="74710"/>
                                <a:pt x="56899" y="72255"/>
                                <a:pt x="60759" y="69449"/>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eform 199"/>
                      <wps:cNvSpPr/>
                      <wps:spPr>
                        <a:xfrm>
                          <a:off x="246389" y="639249"/>
                          <a:ext cx="70180" cy="93405"/>
                        </a:xfrm>
                        <a:custGeom>
                          <a:avLst/>
                          <a:gdLst>
                            <a:gd name="connsiteX0" fmla="*/ 70181 w 70180"/>
                            <a:gd name="connsiteY0" fmla="*/ 65590 h 93405"/>
                            <a:gd name="connsiteX1" fmla="*/ 60004 w 70180"/>
                            <a:gd name="connsiteY1" fmla="*/ 85583 h 93405"/>
                            <a:gd name="connsiteX2" fmla="*/ 32283 w 70180"/>
                            <a:gd name="connsiteY2" fmla="*/ 93300 h 93405"/>
                            <a:gd name="connsiteX3" fmla="*/ 14036 w 70180"/>
                            <a:gd name="connsiteY3" fmla="*/ 90844 h 93405"/>
                            <a:gd name="connsiteX4" fmla="*/ 0 w 70180"/>
                            <a:gd name="connsiteY4" fmla="*/ 85583 h 93405"/>
                            <a:gd name="connsiteX5" fmla="*/ 0 w 70180"/>
                            <a:gd name="connsiteY5" fmla="*/ 69098 h 93405"/>
                            <a:gd name="connsiteX6" fmla="*/ 702 w 70180"/>
                            <a:gd name="connsiteY6" fmla="*/ 69098 h 93405"/>
                            <a:gd name="connsiteX7" fmla="*/ 16492 w 70180"/>
                            <a:gd name="connsiteY7" fmla="*/ 77516 h 93405"/>
                            <a:gd name="connsiteX8" fmla="*/ 33336 w 70180"/>
                            <a:gd name="connsiteY8" fmla="*/ 80673 h 93405"/>
                            <a:gd name="connsiteX9" fmla="*/ 48775 w 70180"/>
                            <a:gd name="connsiteY9" fmla="*/ 77516 h 93405"/>
                            <a:gd name="connsiteX10" fmla="*/ 54390 w 70180"/>
                            <a:gd name="connsiteY10" fmla="*/ 67344 h 93405"/>
                            <a:gd name="connsiteX11" fmla="*/ 51583 w 70180"/>
                            <a:gd name="connsiteY11" fmla="*/ 59277 h 93405"/>
                            <a:gd name="connsiteX12" fmla="*/ 39301 w 70180"/>
                            <a:gd name="connsiteY12" fmla="*/ 54717 h 93405"/>
                            <a:gd name="connsiteX13" fmla="*/ 30879 w 70180"/>
                            <a:gd name="connsiteY13" fmla="*/ 52963 h 93405"/>
                            <a:gd name="connsiteX14" fmla="*/ 21405 w 70180"/>
                            <a:gd name="connsiteY14" fmla="*/ 50859 h 93405"/>
                            <a:gd name="connsiteX15" fmla="*/ 4913 w 70180"/>
                            <a:gd name="connsiteY15" fmla="*/ 41739 h 93405"/>
                            <a:gd name="connsiteX16" fmla="*/ 0 w 70180"/>
                            <a:gd name="connsiteY16" fmla="*/ 27008 h 93405"/>
                            <a:gd name="connsiteX17" fmla="*/ 2105 w 70180"/>
                            <a:gd name="connsiteY17" fmla="*/ 16836 h 93405"/>
                            <a:gd name="connsiteX18" fmla="*/ 9123 w 70180"/>
                            <a:gd name="connsiteY18" fmla="*/ 8067 h 93405"/>
                            <a:gd name="connsiteX19" fmla="*/ 20352 w 70180"/>
                            <a:gd name="connsiteY19" fmla="*/ 2104 h 93405"/>
                            <a:gd name="connsiteX20" fmla="*/ 35792 w 70180"/>
                            <a:gd name="connsiteY20" fmla="*/ 0 h 93405"/>
                            <a:gd name="connsiteX21" fmla="*/ 51934 w 70180"/>
                            <a:gd name="connsiteY21" fmla="*/ 2104 h 93405"/>
                            <a:gd name="connsiteX22" fmla="*/ 65619 w 70180"/>
                            <a:gd name="connsiteY22" fmla="*/ 7015 h 93405"/>
                            <a:gd name="connsiteX23" fmla="*/ 65619 w 70180"/>
                            <a:gd name="connsiteY23" fmla="*/ 23150 h 93405"/>
                            <a:gd name="connsiteX24" fmla="*/ 65619 w 70180"/>
                            <a:gd name="connsiteY24" fmla="*/ 23150 h 93405"/>
                            <a:gd name="connsiteX25" fmla="*/ 51583 w 70180"/>
                            <a:gd name="connsiteY25" fmla="*/ 15784 h 93405"/>
                            <a:gd name="connsiteX26" fmla="*/ 35441 w 70180"/>
                            <a:gd name="connsiteY26" fmla="*/ 12978 h 93405"/>
                            <a:gd name="connsiteX27" fmla="*/ 21756 w 70180"/>
                            <a:gd name="connsiteY27" fmla="*/ 16134 h 93405"/>
                            <a:gd name="connsiteX28" fmla="*/ 17545 w 70180"/>
                            <a:gd name="connsiteY28" fmla="*/ 31217 h 93405"/>
                            <a:gd name="connsiteX29" fmla="*/ 19651 w 70180"/>
                            <a:gd name="connsiteY29" fmla="*/ 33672 h 93405"/>
                            <a:gd name="connsiteX30" fmla="*/ 30529 w 70180"/>
                            <a:gd name="connsiteY30" fmla="*/ 38232 h 93405"/>
                            <a:gd name="connsiteX31" fmla="*/ 39652 w 70180"/>
                            <a:gd name="connsiteY31" fmla="*/ 40336 h 93405"/>
                            <a:gd name="connsiteX32" fmla="*/ 48074 w 70180"/>
                            <a:gd name="connsiteY32" fmla="*/ 42090 h 93405"/>
                            <a:gd name="connsiteX33" fmla="*/ 64215 w 70180"/>
                            <a:gd name="connsiteY33" fmla="*/ 50508 h 93405"/>
                            <a:gd name="connsiteX34" fmla="*/ 69830 w 70180"/>
                            <a:gd name="connsiteY34" fmla="*/ 66292 h 93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70180" h="93405">
                              <a:moveTo>
                                <a:pt x="70181" y="65590"/>
                              </a:moveTo>
                              <a:cubicBezTo>
                                <a:pt x="70181" y="73658"/>
                                <a:pt x="66321" y="81023"/>
                                <a:pt x="60004" y="85583"/>
                              </a:cubicBezTo>
                              <a:cubicBezTo>
                                <a:pt x="51934" y="91195"/>
                                <a:pt x="42108" y="94001"/>
                                <a:pt x="32283" y="93300"/>
                              </a:cubicBezTo>
                              <a:cubicBezTo>
                                <a:pt x="26318" y="93300"/>
                                <a:pt x="20001" y="92598"/>
                                <a:pt x="14036" y="90844"/>
                              </a:cubicBezTo>
                              <a:cubicBezTo>
                                <a:pt x="9123" y="89792"/>
                                <a:pt x="4562" y="88038"/>
                                <a:pt x="0" y="85583"/>
                              </a:cubicBezTo>
                              <a:lnTo>
                                <a:pt x="0" y="69098"/>
                              </a:lnTo>
                              <a:lnTo>
                                <a:pt x="702" y="69098"/>
                              </a:lnTo>
                              <a:cubicBezTo>
                                <a:pt x="5614" y="72605"/>
                                <a:pt x="10878" y="75762"/>
                                <a:pt x="16492" y="77516"/>
                              </a:cubicBezTo>
                              <a:cubicBezTo>
                                <a:pt x="21756" y="79620"/>
                                <a:pt x="27370" y="80673"/>
                                <a:pt x="33336" y="80673"/>
                              </a:cubicBezTo>
                              <a:cubicBezTo>
                                <a:pt x="38599" y="81023"/>
                                <a:pt x="43863" y="79971"/>
                                <a:pt x="48775" y="77516"/>
                              </a:cubicBezTo>
                              <a:cubicBezTo>
                                <a:pt x="52284" y="75411"/>
                                <a:pt x="54390" y="71553"/>
                                <a:pt x="54390" y="67344"/>
                              </a:cubicBezTo>
                              <a:cubicBezTo>
                                <a:pt x="54741" y="64538"/>
                                <a:pt x="53688" y="61381"/>
                                <a:pt x="51583" y="59277"/>
                              </a:cubicBezTo>
                              <a:cubicBezTo>
                                <a:pt x="48074" y="56822"/>
                                <a:pt x="43863" y="55068"/>
                                <a:pt x="39301" y="54717"/>
                              </a:cubicBezTo>
                              <a:lnTo>
                                <a:pt x="30879" y="52963"/>
                              </a:lnTo>
                              <a:cubicBezTo>
                                <a:pt x="27721" y="52613"/>
                                <a:pt x="24563" y="51911"/>
                                <a:pt x="21405" y="50859"/>
                              </a:cubicBezTo>
                              <a:cubicBezTo>
                                <a:pt x="15089" y="49807"/>
                                <a:pt x="9123" y="46650"/>
                                <a:pt x="4913" y="41739"/>
                              </a:cubicBezTo>
                              <a:cubicBezTo>
                                <a:pt x="1404" y="37530"/>
                                <a:pt x="0" y="32269"/>
                                <a:pt x="0" y="27008"/>
                              </a:cubicBezTo>
                              <a:cubicBezTo>
                                <a:pt x="0" y="23500"/>
                                <a:pt x="702" y="19993"/>
                                <a:pt x="2105" y="16836"/>
                              </a:cubicBezTo>
                              <a:cubicBezTo>
                                <a:pt x="3860" y="13329"/>
                                <a:pt x="6316" y="10523"/>
                                <a:pt x="9123" y="8067"/>
                              </a:cubicBezTo>
                              <a:cubicBezTo>
                                <a:pt x="12632" y="5261"/>
                                <a:pt x="16492" y="3508"/>
                                <a:pt x="20352" y="2104"/>
                              </a:cubicBezTo>
                              <a:cubicBezTo>
                                <a:pt x="25265" y="701"/>
                                <a:pt x="30529" y="0"/>
                                <a:pt x="35792" y="0"/>
                              </a:cubicBezTo>
                              <a:cubicBezTo>
                                <a:pt x="41406" y="0"/>
                                <a:pt x="46670" y="701"/>
                                <a:pt x="51934" y="2104"/>
                              </a:cubicBezTo>
                              <a:cubicBezTo>
                                <a:pt x="56495" y="3157"/>
                                <a:pt x="61057" y="4560"/>
                                <a:pt x="65619" y="7015"/>
                              </a:cubicBezTo>
                              <a:lnTo>
                                <a:pt x="65619" y="23150"/>
                              </a:lnTo>
                              <a:lnTo>
                                <a:pt x="65619" y="23150"/>
                              </a:lnTo>
                              <a:cubicBezTo>
                                <a:pt x="61408" y="19993"/>
                                <a:pt x="56495" y="17538"/>
                                <a:pt x="51583" y="15784"/>
                              </a:cubicBezTo>
                              <a:cubicBezTo>
                                <a:pt x="46319" y="14030"/>
                                <a:pt x="41056" y="12978"/>
                                <a:pt x="35441" y="12978"/>
                              </a:cubicBezTo>
                              <a:cubicBezTo>
                                <a:pt x="30529" y="12627"/>
                                <a:pt x="25967" y="13679"/>
                                <a:pt x="21756" y="16134"/>
                              </a:cubicBezTo>
                              <a:cubicBezTo>
                                <a:pt x="16492" y="19291"/>
                                <a:pt x="14387" y="25956"/>
                                <a:pt x="17545" y="31217"/>
                              </a:cubicBezTo>
                              <a:cubicBezTo>
                                <a:pt x="18247" y="32269"/>
                                <a:pt x="18598" y="32971"/>
                                <a:pt x="19651" y="33672"/>
                              </a:cubicBezTo>
                              <a:cubicBezTo>
                                <a:pt x="22809" y="36127"/>
                                <a:pt x="26669" y="37530"/>
                                <a:pt x="30529" y="38232"/>
                              </a:cubicBezTo>
                              <a:cubicBezTo>
                                <a:pt x="33336" y="38933"/>
                                <a:pt x="36494" y="39635"/>
                                <a:pt x="39652" y="40336"/>
                              </a:cubicBezTo>
                              <a:lnTo>
                                <a:pt x="48074" y="42090"/>
                              </a:lnTo>
                              <a:cubicBezTo>
                                <a:pt x="54039" y="43142"/>
                                <a:pt x="59653" y="45948"/>
                                <a:pt x="64215" y="50508"/>
                              </a:cubicBezTo>
                              <a:cubicBezTo>
                                <a:pt x="68075" y="54717"/>
                                <a:pt x="70181" y="60329"/>
                                <a:pt x="69830" y="66292"/>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200"/>
                      <wps:cNvSpPr/>
                      <wps:spPr>
                        <a:xfrm>
                          <a:off x="336571" y="639511"/>
                          <a:ext cx="130217" cy="91634"/>
                        </a:xfrm>
                        <a:custGeom>
                          <a:avLst/>
                          <a:gdLst>
                            <a:gd name="connsiteX0" fmla="*/ 128781 w 130217"/>
                            <a:gd name="connsiteY0" fmla="*/ 90933 h 91634"/>
                            <a:gd name="connsiteX1" fmla="*/ 113692 w 130217"/>
                            <a:gd name="connsiteY1" fmla="*/ 90933 h 91634"/>
                            <a:gd name="connsiteX2" fmla="*/ 113692 w 130217"/>
                            <a:gd name="connsiteY2" fmla="*/ 40425 h 91634"/>
                            <a:gd name="connsiteX3" fmla="*/ 113692 w 130217"/>
                            <a:gd name="connsiteY3" fmla="*/ 29201 h 91634"/>
                            <a:gd name="connsiteX4" fmla="*/ 111587 w 130217"/>
                            <a:gd name="connsiteY4" fmla="*/ 20783 h 91634"/>
                            <a:gd name="connsiteX5" fmla="*/ 106323 w 130217"/>
                            <a:gd name="connsiteY5" fmla="*/ 15522 h 91634"/>
                            <a:gd name="connsiteX6" fmla="*/ 96498 w 130217"/>
                            <a:gd name="connsiteY6" fmla="*/ 13768 h 91634"/>
                            <a:gd name="connsiteX7" fmla="*/ 84217 w 130217"/>
                            <a:gd name="connsiteY7" fmla="*/ 16925 h 91634"/>
                            <a:gd name="connsiteX8" fmla="*/ 71935 w 130217"/>
                            <a:gd name="connsiteY8" fmla="*/ 24992 h 91634"/>
                            <a:gd name="connsiteX9" fmla="*/ 71935 w 130217"/>
                            <a:gd name="connsiteY9" fmla="*/ 29201 h 91634"/>
                            <a:gd name="connsiteX10" fmla="*/ 71935 w 130217"/>
                            <a:gd name="connsiteY10" fmla="*/ 34112 h 91634"/>
                            <a:gd name="connsiteX11" fmla="*/ 71935 w 130217"/>
                            <a:gd name="connsiteY11" fmla="*/ 91284 h 91634"/>
                            <a:gd name="connsiteX12" fmla="*/ 56846 w 130217"/>
                            <a:gd name="connsiteY12" fmla="*/ 91284 h 91634"/>
                            <a:gd name="connsiteX13" fmla="*/ 56846 w 130217"/>
                            <a:gd name="connsiteY13" fmla="*/ 40776 h 91634"/>
                            <a:gd name="connsiteX14" fmla="*/ 56846 w 130217"/>
                            <a:gd name="connsiteY14" fmla="*/ 29552 h 91634"/>
                            <a:gd name="connsiteX15" fmla="*/ 54741 w 130217"/>
                            <a:gd name="connsiteY15" fmla="*/ 21134 h 91634"/>
                            <a:gd name="connsiteX16" fmla="*/ 49477 w 130217"/>
                            <a:gd name="connsiteY16" fmla="*/ 15873 h 91634"/>
                            <a:gd name="connsiteX17" fmla="*/ 39652 w 130217"/>
                            <a:gd name="connsiteY17" fmla="*/ 14119 h 91634"/>
                            <a:gd name="connsiteX18" fmla="*/ 27370 w 130217"/>
                            <a:gd name="connsiteY18" fmla="*/ 17276 h 91634"/>
                            <a:gd name="connsiteX19" fmla="*/ 15089 w 130217"/>
                            <a:gd name="connsiteY19" fmla="*/ 24992 h 91634"/>
                            <a:gd name="connsiteX20" fmla="*/ 15089 w 130217"/>
                            <a:gd name="connsiteY20" fmla="*/ 91635 h 91634"/>
                            <a:gd name="connsiteX21" fmla="*/ 0 w 130217"/>
                            <a:gd name="connsiteY21" fmla="*/ 91635 h 91634"/>
                            <a:gd name="connsiteX22" fmla="*/ 0 w 130217"/>
                            <a:gd name="connsiteY22" fmla="*/ 2544 h 91634"/>
                            <a:gd name="connsiteX23" fmla="*/ 15089 w 130217"/>
                            <a:gd name="connsiteY23" fmla="*/ 2544 h 91634"/>
                            <a:gd name="connsiteX24" fmla="*/ 15089 w 130217"/>
                            <a:gd name="connsiteY24" fmla="*/ 12365 h 91634"/>
                            <a:gd name="connsiteX25" fmla="*/ 29125 w 130217"/>
                            <a:gd name="connsiteY25" fmla="*/ 3246 h 91634"/>
                            <a:gd name="connsiteX26" fmla="*/ 43863 w 130217"/>
                            <a:gd name="connsiteY26" fmla="*/ 89 h 91634"/>
                            <a:gd name="connsiteX27" fmla="*/ 59303 w 130217"/>
                            <a:gd name="connsiteY27" fmla="*/ 3947 h 91634"/>
                            <a:gd name="connsiteX28" fmla="*/ 68777 w 130217"/>
                            <a:gd name="connsiteY28" fmla="*/ 14470 h 91634"/>
                            <a:gd name="connsiteX29" fmla="*/ 85269 w 130217"/>
                            <a:gd name="connsiteY29" fmla="*/ 3596 h 91634"/>
                            <a:gd name="connsiteX30" fmla="*/ 101411 w 130217"/>
                            <a:gd name="connsiteY30" fmla="*/ 89 h 91634"/>
                            <a:gd name="connsiteX31" fmla="*/ 123167 w 130217"/>
                            <a:gd name="connsiteY31" fmla="*/ 8857 h 91634"/>
                            <a:gd name="connsiteX32" fmla="*/ 130185 w 130217"/>
                            <a:gd name="connsiteY32" fmla="*/ 33410 h 91634"/>
                            <a:gd name="connsiteX33" fmla="*/ 128781 w 130217"/>
                            <a:gd name="connsiteY33" fmla="*/ 90933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30217" h="91634">
                              <a:moveTo>
                                <a:pt x="128781" y="90933"/>
                              </a:moveTo>
                              <a:lnTo>
                                <a:pt x="113692" y="90933"/>
                              </a:lnTo>
                              <a:lnTo>
                                <a:pt x="113692" y="40425"/>
                              </a:lnTo>
                              <a:cubicBezTo>
                                <a:pt x="114043" y="36567"/>
                                <a:pt x="114043" y="33059"/>
                                <a:pt x="113692" y="29201"/>
                              </a:cubicBezTo>
                              <a:cubicBezTo>
                                <a:pt x="113342" y="26395"/>
                                <a:pt x="112640" y="23238"/>
                                <a:pt x="111587" y="20783"/>
                              </a:cubicBezTo>
                              <a:cubicBezTo>
                                <a:pt x="110534" y="18679"/>
                                <a:pt x="108429" y="16574"/>
                                <a:pt x="106323" y="15522"/>
                              </a:cubicBezTo>
                              <a:cubicBezTo>
                                <a:pt x="103165" y="14119"/>
                                <a:pt x="99656" y="13768"/>
                                <a:pt x="96498" y="13768"/>
                              </a:cubicBezTo>
                              <a:cubicBezTo>
                                <a:pt x="92287" y="13768"/>
                                <a:pt x="88077" y="14820"/>
                                <a:pt x="84217" y="16925"/>
                              </a:cubicBezTo>
                              <a:cubicBezTo>
                                <a:pt x="80006" y="19029"/>
                                <a:pt x="75795" y="21835"/>
                                <a:pt x="71935" y="24992"/>
                              </a:cubicBezTo>
                              <a:cubicBezTo>
                                <a:pt x="71935" y="26395"/>
                                <a:pt x="71935" y="27798"/>
                                <a:pt x="71935" y="29201"/>
                              </a:cubicBezTo>
                              <a:cubicBezTo>
                                <a:pt x="71935" y="30955"/>
                                <a:pt x="71935" y="32358"/>
                                <a:pt x="71935" y="34112"/>
                              </a:cubicBezTo>
                              <a:lnTo>
                                <a:pt x="71935" y="91284"/>
                              </a:lnTo>
                              <a:lnTo>
                                <a:pt x="56846" y="91284"/>
                              </a:lnTo>
                              <a:lnTo>
                                <a:pt x="56846" y="40776"/>
                              </a:lnTo>
                              <a:cubicBezTo>
                                <a:pt x="57197" y="36918"/>
                                <a:pt x="57197" y="33410"/>
                                <a:pt x="56846" y="29552"/>
                              </a:cubicBezTo>
                              <a:cubicBezTo>
                                <a:pt x="56495" y="26746"/>
                                <a:pt x="55794" y="23589"/>
                                <a:pt x="54741" y="21134"/>
                              </a:cubicBezTo>
                              <a:cubicBezTo>
                                <a:pt x="53688" y="19029"/>
                                <a:pt x="51934" y="16925"/>
                                <a:pt x="49477" y="15873"/>
                              </a:cubicBezTo>
                              <a:cubicBezTo>
                                <a:pt x="46319" y="14470"/>
                                <a:pt x="42810" y="14119"/>
                                <a:pt x="39652" y="14119"/>
                              </a:cubicBezTo>
                              <a:cubicBezTo>
                                <a:pt x="35441" y="14119"/>
                                <a:pt x="31230" y="15171"/>
                                <a:pt x="27370" y="17276"/>
                              </a:cubicBezTo>
                              <a:cubicBezTo>
                                <a:pt x="23160" y="19380"/>
                                <a:pt x="18949" y="21835"/>
                                <a:pt x="15089" y="24992"/>
                              </a:cubicBezTo>
                              <a:lnTo>
                                <a:pt x="15089" y="91635"/>
                              </a:lnTo>
                              <a:lnTo>
                                <a:pt x="0" y="91635"/>
                              </a:lnTo>
                              <a:lnTo>
                                <a:pt x="0" y="2544"/>
                              </a:lnTo>
                              <a:lnTo>
                                <a:pt x="15089" y="2544"/>
                              </a:lnTo>
                              <a:lnTo>
                                <a:pt x="15089" y="12365"/>
                              </a:lnTo>
                              <a:cubicBezTo>
                                <a:pt x="19300" y="8857"/>
                                <a:pt x="24212" y="5701"/>
                                <a:pt x="29125" y="3246"/>
                              </a:cubicBezTo>
                              <a:cubicBezTo>
                                <a:pt x="33687" y="1141"/>
                                <a:pt x="38950" y="89"/>
                                <a:pt x="43863" y="89"/>
                              </a:cubicBezTo>
                              <a:cubicBezTo>
                                <a:pt x="49126" y="89"/>
                                <a:pt x="54741" y="1141"/>
                                <a:pt x="59303" y="3947"/>
                              </a:cubicBezTo>
                              <a:cubicBezTo>
                                <a:pt x="63513" y="6402"/>
                                <a:pt x="66671" y="10261"/>
                                <a:pt x="68777" y="14470"/>
                              </a:cubicBezTo>
                              <a:cubicBezTo>
                                <a:pt x="73690" y="9910"/>
                                <a:pt x="79304" y="6402"/>
                                <a:pt x="85269" y="3596"/>
                              </a:cubicBezTo>
                              <a:cubicBezTo>
                                <a:pt x="90182" y="1141"/>
                                <a:pt x="95796" y="89"/>
                                <a:pt x="101411" y="89"/>
                              </a:cubicBezTo>
                              <a:cubicBezTo>
                                <a:pt x="109482" y="-613"/>
                                <a:pt x="117552" y="2895"/>
                                <a:pt x="123167" y="8857"/>
                              </a:cubicBezTo>
                              <a:cubicBezTo>
                                <a:pt x="128079" y="15873"/>
                                <a:pt x="130536" y="24641"/>
                                <a:pt x="130185" y="33410"/>
                              </a:cubicBezTo>
                              <a:lnTo>
                                <a:pt x="128781" y="90933"/>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201"/>
                      <wps:cNvSpPr/>
                      <wps:spPr>
                        <a:xfrm>
                          <a:off x="483897" y="639249"/>
                          <a:ext cx="75847" cy="94132"/>
                        </a:xfrm>
                        <a:custGeom>
                          <a:avLst/>
                          <a:gdLst>
                            <a:gd name="connsiteX0" fmla="*/ 75146 w 75847"/>
                            <a:gd name="connsiteY0" fmla="*/ 91195 h 94132"/>
                            <a:gd name="connsiteX1" fmla="*/ 60759 w 75847"/>
                            <a:gd name="connsiteY1" fmla="*/ 91195 h 94132"/>
                            <a:gd name="connsiteX2" fmla="*/ 60759 w 75847"/>
                            <a:gd name="connsiteY2" fmla="*/ 82076 h 94132"/>
                            <a:gd name="connsiteX3" fmla="*/ 55495 w 75847"/>
                            <a:gd name="connsiteY3" fmla="*/ 85934 h 94132"/>
                            <a:gd name="connsiteX4" fmla="*/ 48828 w 75847"/>
                            <a:gd name="connsiteY4" fmla="*/ 89792 h 94132"/>
                            <a:gd name="connsiteX5" fmla="*/ 40406 w 75847"/>
                            <a:gd name="connsiteY5" fmla="*/ 92949 h 94132"/>
                            <a:gd name="connsiteX6" fmla="*/ 28827 w 75847"/>
                            <a:gd name="connsiteY6" fmla="*/ 94001 h 94132"/>
                            <a:gd name="connsiteX7" fmla="*/ 8474 w 75847"/>
                            <a:gd name="connsiteY7" fmla="*/ 85934 h 94132"/>
                            <a:gd name="connsiteX8" fmla="*/ 53 w 75847"/>
                            <a:gd name="connsiteY8" fmla="*/ 65590 h 94132"/>
                            <a:gd name="connsiteX9" fmla="*/ 4263 w 75847"/>
                            <a:gd name="connsiteY9" fmla="*/ 49105 h 94132"/>
                            <a:gd name="connsiteX10" fmla="*/ 16545 w 75847"/>
                            <a:gd name="connsiteY10" fmla="*/ 39284 h 94132"/>
                            <a:gd name="connsiteX11" fmla="*/ 36196 w 75847"/>
                            <a:gd name="connsiteY11" fmla="*/ 34374 h 94132"/>
                            <a:gd name="connsiteX12" fmla="*/ 60759 w 75847"/>
                            <a:gd name="connsiteY12" fmla="*/ 32269 h 94132"/>
                            <a:gd name="connsiteX13" fmla="*/ 60759 w 75847"/>
                            <a:gd name="connsiteY13" fmla="*/ 30515 h 94132"/>
                            <a:gd name="connsiteX14" fmla="*/ 59004 w 75847"/>
                            <a:gd name="connsiteY14" fmla="*/ 22097 h 94132"/>
                            <a:gd name="connsiteX15" fmla="*/ 53741 w 75847"/>
                            <a:gd name="connsiteY15" fmla="*/ 16836 h 94132"/>
                            <a:gd name="connsiteX16" fmla="*/ 46021 w 75847"/>
                            <a:gd name="connsiteY16" fmla="*/ 14381 h 94132"/>
                            <a:gd name="connsiteX17" fmla="*/ 36546 w 75847"/>
                            <a:gd name="connsiteY17" fmla="*/ 13679 h 94132"/>
                            <a:gd name="connsiteX18" fmla="*/ 23563 w 75847"/>
                            <a:gd name="connsiteY18" fmla="*/ 15433 h 94132"/>
                            <a:gd name="connsiteX19" fmla="*/ 8474 w 75847"/>
                            <a:gd name="connsiteY19" fmla="*/ 19993 h 94132"/>
                            <a:gd name="connsiteX20" fmla="*/ 7772 w 75847"/>
                            <a:gd name="connsiteY20" fmla="*/ 19993 h 94132"/>
                            <a:gd name="connsiteX21" fmla="*/ 7772 w 75847"/>
                            <a:gd name="connsiteY21" fmla="*/ 4209 h 94132"/>
                            <a:gd name="connsiteX22" fmla="*/ 20054 w 75847"/>
                            <a:gd name="connsiteY22" fmla="*/ 1403 h 94132"/>
                            <a:gd name="connsiteX23" fmla="*/ 36546 w 75847"/>
                            <a:gd name="connsiteY23" fmla="*/ 0 h 94132"/>
                            <a:gd name="connsiteX24" fmla="*/ 53039 w 75847"/>
                            <a:gd name="connsiteY24" fmla="*/ 1403 h 94132"/>
                            <a:gd name="connsiteX25" fmla="*/ 65321 w 75847"/>
                            <a:gd name="connsiteY25" fmla="*/ 6664 h 94132"/>
                            <a:gd name="connsiteX26" fmla="*/ 73040 w 75847"/>
                            <a:gd name="connsiteY26" fmla="*/ 16134 h 94132"/>
                            <a:gd name="connsiteX27" fmla="*/ 75848 w 75847"/>
                            <a:gd name="connsiteY27" fmla="*/ 30515 h 94132"/>
                            <a:gd name="connsiteX28" fmla="*/ 75848 w 75847"/>
                            <a:gd name="connsiteY28" fmla="*/ 91195 h 94132"/>
                            <a:gd name="connsiteX29" fmla="*/ 60759 w 75847"/>
                            <a:gd name="connsiteY29" fmla="*/ 69449 h 94132"/>
                            <a:gd name="connsiteX30" fmla="*/ 60759 w 75847"/>
                            <a:gd name="connsiteY30" fmla="*/ 44896 h 94132"/>
                            <a:gd name="connsiteX31" fmla="*/ 44617 w 75847"/>
                            <a:gd name="connsiteY31" fmla="*/ 45948 h 94132"/>
                            <a:gd name="connsiteX32" fmla="*/ 29879 w 75847"/>
                            <a:gd name="connsiteY32" fmla="*/ 48404 h 94132"/>
                            <a:gd name="connsiteX33" fmla="*/ 19352 w 75847"/>
                            <a:gd name="connsiteY33" fmla="*/ 54016 h 94132"/>
                            <a:gd name="connsiteX34" fmla="*/ 19352 w 75847"/>
                            <a:gd name="connsiteY34" fmla="*/ 76113 h 94132"/>
                            <a:gd name="connsiteX35" fmla="*/ 33388 w 75847"/>
                            <a:gd name="connsiteY35" fmla="*/ 79971 h 94132"/>
                            <a:gd name="connsiteX36" fmla="*/ 47775 w 75847"/>
                            <a:gd name="connsiteY36" fmla="*/ 76814 h 94132"/>
                            <a:gd name="connsiteX37" fmla="*/ 60057 w 75847"/>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47" h="94132">
                              <a:moveTo>
                                <a:pt x="75146" y="91195"/>
                              </a:moveTo>
                              <a:lnTo>
                                <a:pt x="60759" y="91195"/>
                              </a:lnTo>
                              <a:lnTo>
                                <a:pt x="60759" y="82076"/>
                              </a:lnTo>
                              <a:lnTo>
                                <a:pt x="55495" y="85934"/>
                              </a:lnTo>
                              <a:cubicBezTo>
                                <a:pt x="53390" y="87337"/>
                                <a:pt x="51284" y="88740"/>
                                <a:pt x="48828" y="89792"/>
                              </a:cubicBezTo>
                              <a:cubicBezTo>
                                <a:pt x="46021" y="91195"/>
                                <a:pt x="43214" y="92247"/>
                                <a:pt x="40406" y="92949"/>
                              </a:cubicBezTo>
                              <a:cubicBezTo>
                                <a:pt x="36546" y="94001"/>
                                <a:pt x="32687" y="94352"/>
                                <a:pt x="28827" y="94001"/>
                              </a:cubicBezTo>
                              <a:cubicBezTo>
                                <a:pt x="21107" y="94352"/>
                                <a:pt x="13738" y="91195"/>
                                <a:pt x="8474" y="85934"/>
                              </a:cubicBezTo>
                              <a:cubicBezTo>
                                <a:pt x="2860" y="80673"/>
                                <a:pt x="53" y="73307"/>
                                <a:pt x="53" y="65590"/>
                              </a:cubicBezTo>
                              <a:cubicBezTo>
                                <a:pt x="-298" y="59978"/>
                                <a:pt x="1105" y="54016"/>
                                <a:pt x="4263" y="49105"/>
                              </a:cubicBezTo>
                              <a:cubicBezTo>
                                <a:pt x="7422" y="44896"/>
                                <a:pt x="11632" y="41389"/>
                                <a:pt x="16545" y="39284"/>
                              </a:cubicBezTo>
                              <a:cubicBezTo>
                                <a:pt x="22861" y="36829"/>
                                <a:pt x="29528" y="35075"/>
                                <a:pt x="36196" y="34374"/>
                              </a:cubicBezTo>
                              <a:cubicBezTo>
                                <a:pt x="43915" y="33672"/>
                                <a:pt x="51986" y="32620"/>
                                <a:pt x="60759" y="32269"/>
                              </a:cubicBezTo>
                              <a:lnTo>
                                <a:pt x="60759" y="30515"/>
                              </a:lnTo>
                              <a:cubicBezTo>
                                <a:pt x="60759" y="27709"/>
                                <a:pt x="60408" y="24553"/>
                                <a:pt x="59004" y="22097"/>
                              </a:cubicBezTo>
                              <a:cubicBezTo>
                                <a:pt x="57952" y="19993"/>
                                <a:pt x="56197" y="17888"/>
                                <a:pt x="53741" y="16836"/>
                              </a:cubicBezTo>
                              <a:cubicBezTo>
                                <a:pt x="51284" y="15433"/>
                                <a:pt x="48828" y="14732"/>
                                <a:pt x="46021" y="14381"/>
                              </a:cubicBezTo>
                              <a:cubicBezTo>
                                <a:pt x="42863" y="14030"/>
                                <a:pt x="39705" y="13679"/>
                                <a:pt x="36546" y="13679"/>
                              </a:cubicBezTo>
                              <a:cubicBezTo>
                                <a:pt x="31985" y="13679"/>
                                <a:pt x="27774" y="14381"/>
                                <a:pt x="23563" y="15433"/>
                              </a:cubicBezTo>
                              <a:cubicBezTo>
                                <a:pt x="18300" y="16485"/>
                                <a:pt x="13387" y="17888"/>
                                <a:pt x="8474" y="19993"/>
                              </a:cubicBezTo>
                              <a:lnTo>
                                <a:pt x="7772" y="19993"/>
                              </a:lnTo>
                              <a:lnTo>
                                <a:pt x="7772" y="4209"/>
                              </a:lnTo>
                              <a:cubicBezTo>
                                <a:pt x="10580" y="3508"/>
                                <a:pt x="15141" y="2455"/>
                                <a:pt x="20054" y="1403"/>
                              </a:cubicBezTo>
                              <a:cubicBezTo>
                                <a:pt x="25318" y="701"/>
                                <a:pt x="30932" y="0"/>
                                <a:pt x="36546" y="0"/>
                              </a:cubicBezTo>
                              <a:cubicBezTo>
                                <a:pt x="42161" y="0"/>
                                <a:pt x="47424" y="351"/>
                                <a:pt x="53039" y="1403"/>
                              </a:cubicBezTo>
                              <a:cubicBezTo>
                                <a:pt x="57601" y="2455"/>
                                <a:pt x="61461" y="4209"/>
                                <a:pt x="65321" y="6664"/>
                              </a:cubicBezTo>
                              <a:cubicBezTo>
                                <a:pt x="68830" y="9119"/>
                                <a:pt x="71286" y="12276"/>
                                <a:pt x="73040" y="16134"/>
                              </a:cubicBezTo>
                              <a:cubicBezTo>
                                <a:pt x="74795" y="20694"/>
                                <a:pt x="75848" y="25605"/>
                                <a:pt x="75848" y="30515"/>
                              </a:cubicBezTo>
                              <a:lnTo>
                                <a:pt x="75848" y="91195"/>
                              </a:lnTo>
                              <a:close/>
                              <a:moveTo>
                                <a:pt x="60759" y="69449"/>
                              </a:moveTo>
                              <a:lnTo>
                                <a:pt x="60759" y="44896"/>
                              </a:lnTo>
                              <a:lnTo>
                                <a:pt x="44617" y="45948"/>
                              </a:lnTo>
                              <a:cubicBezTo>
                                <a:pt x="39705" y="46299"/>
                                <a:pt x="34792" y="47001"/>
                                <a:pt x="29879" y="48404"/>
                              </a:cubicBezTo>
                              <a:cubicBezTo>
                                <a:pt x="26019" y="49456"/>
                                <a:pt x="22510" y="51560"/>
                                <a:pt x="19352" y="54016"/>
                              </a:cubicBezTo>
                              <a:cubicBezTo>
                                <a:pt x="13738" y="60329"/>
                                <a:pt x="13738" y="69799"/>
                                <a:pt x="19352" y="76113"/>
                              </a:cubicBezTo>
                              <a:cubicBezTo>
                                <a:pt x="23563" y="78919"/>
                                <a:pt x="28476" y="80322"/>
                                <a:pt x="33388" y="79971"/>
                              </a:cubicBezTo>
                              <a:cubicBezTo>
                                <a:pt x="38301" y="79971"/>
                                <a:pt x="43214" y="78919"/>
                                <a:pt x="47775" y="76814"/>
                              </a:cubicBezTo>
                              <a:cubicBezTo>
                                <a:pt x="51986" y="74710"/>
                                <a:pt x="56197" y="72255"/>
                                <a:pt x="60057" y="69449"/>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202"/>
                      <wps:cNvSpPr/>
                      <wps:spPr>
                        <a:xfrm>
                          <a:off x="583255" y="638521"/>
                          <a:ext cx="74742" cy="91923"/>
                        </a:xfrm>
                        <a:custGeom>
                          <a:avLst/>
                          <a:gdLst>
                            <a:gd name="connsiteX0" fmla="*/ 74742 w 74742"/>
                            <a:gd name="connsiteY0" fmla="*/ 91923 h 91923"/>
                            <a:gd name="connsiteX1" fmla="*/ 59653 w 74742"/>
                            <a:gd name="connsiteY1" fmla="*/ 91923 h 91923"/>
                            <a:gd name="connsiteX2" fmla="*/ 59653 w 74742"/>
                            <a:gd name="connsiteY2" fmla="*/ 41415 h 91923"/>
                            <a:gd name="connsiteX3" fmla="*/ 58952 w 74742"/>
                            <a:gd name="connsiteY3" fmla="*/ 29139 h 91923"/>
                            <a:gd name="connsiteX4" fmla="*/ 56144 w 74742"/>
                            <a:gd name="connsiteY4" fmla="*/ 20721 h 91923"/>
                            <a:gd name="connsiteX5" fmla="*/ 50530 w 74742"/>
                            <a:gd name="connsiteY5" fmla="*/ 15810 h 91923"/>
                            <a:gd name="connsiteX6" fmla="*/ 40705 w 74742"/>
                            <a:gd name="connsiteY6" fmla="*/ 14056 h 91923"/>
                            <a:gd name="connsiteX7" fmla="*/ 27721 w 74742"/>
                            <a:gd name="connsiteY7" fmla="*/ 17213 h 91923"/>
                            <a:gd name="connsiteX8" fmla="*/ 14738 w 74742"/>
                            <a:gd name="connsiteY8" fmla="*/ 24930 h 91923"/>
                            <a:gd name="connsiteX9" fmla="*/ 14738 w 74742"/>
                            <a:gd name="connsiteY9" fmla="*/ 91572 h 91923"/>
                            <a:gd name="connsiteX10" fmla="*/ 0 w 74742"/>
                            <a:gd name="connsiteY10" fmla="*/ 91572 h 91923"/>
                            <a:gd name="connsiteX11" fmla="*/ 0 w 74742"/>
                            <a:gd name="connsiteY11" fmla="*/ 2482 h 91923"/>
                            <a:gd name="connsiteX12" fmla="*/ 14738 w 74742"/>
                            <a:gd name="connsiteY12" fmla="*/ 2482 h 91923"/>
                            <a:gd name="connsiteX13" fmla="*/ 14738 w 74742"/>
                            <a:gd name="connsiteY13" fmla="*/ 12303 h 91923"/>
                            <a:gd name="connsiteX14" fmla="*/ 29125 w 74742"/>
                            <a:gd name="connsiteY14" fmla="*/ 3183 h 91923"/>
                            <a:gd name="connsiteX15" fmla="*/ 44565 w 74742"/>
                            <a:gd name="connsiteY15" fmla="*/ 26 h 91923"/>
                            <a:gd name="connsiteX16" fmla="*/ 66671 w 74742"/>
                            <a:gd name="connsiteY16" fmla="*/ 8795 h 91923"/>
                            <a:gd name="connsiteX17" fmla="*/ 74391 w 74742"/>
                            <a:gd name="connsiteY17" fmla="*/ 33348 h 91923"/>
                            <a:gd name="connsiteX18" fmla="*/ 74742 w 74742"/>
                            <a:gd name="connsiteY18" fmla="*/ 91923 h 91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42" h="91923">
                              <a:moveTo>
                                <a:pt x="74742" y="91923"/>
                              </a:moveTo>
                              <a:lnTo>
                                <a:pt x="59653" y="91923"/>
                              </a:lnTo>
                              <a:lnTo>
                                <a:pt x="59653" y="41415"/>
                              </a:lnTo>
                              <a:cubicBezTo>
                                <a:pt x="59653" y="37206"/>
                                <a:pt x="59303" y="33348"/>
                                <a:pt x="58952" y="29139"/>
                              </a:cubicBezTo>
                              <a:cubicBezTo>
                                <a:pt x="58601" y="26333"/>
                                <a:pt x="57899" y="23176"/>
                                <a:pt x="56144" y="20721"/>
                              </a:cubicBezTo>
                              <a:cubicBezTo>
                                <a:pt x="54741" y="18616"/>
                                <a:pt x="52635" y="16862"/>
                                <a:pt x="50530" y="15810"/>
                              </a:cubicBezTo>
                              <a:cubicBezTo>
                                <a:pt x="47372" y="14758"/>
                                <a:pt x="44214" y="14056"/>
                                <a:pt x="40705" y="14056"/>
                              </a:cubicBezTo>
                              <a:cubicBezTo>
                                <a:pt x="36143" y="14056"/>
                                <a:pt x="31932" y="15109"/>
                                <a:pt x="27721" y="17213"/>
                              </a:cubicBezTo>
                              <a:cubicBezTo>
                                <a:pt x="23160" y="19318"/>
                                <a:pt x="18949" y="21773"/>
                                <a:pt x="14738" y="24930"/>
                              </a:cubicBezTo>
                              <a:lnTo>
                                <a:pt x="14738" y="91572"/>
                              </a:lnTo>
                              <a:lnTo>
                                <a:pt x="0" y="91572"/>
                              </a:lnTo>
                              <a:lnTo>
                                <a:pt x="0" y="2482"/>
                              </a:lnTo>
                              <a:lnTo>
                                <a:pt x="14738" y="2482"/>
                              </a:lnTo>
                              <a:lnTo>
                                <a:pt x="14738" y="12303"/>
                              </a:lnTo>
                              <a:cubicBezTo>
                                <a:pt x="19300" y="8795"/>
                                <a:pt x="24212" y="5638"/>
                                <a:pt x="29125" y="3183"/>
                              </a:cubicBezTo>
                              <a:cubicBezTo>
                                <a:pt x="34038" y="1079"/>
                                <a:pt x="39301" y="26"/>
                                <a:pt x="44565" y="26"/>
                              </a:cubicBezTo>
                              <a:cubicBezTo>
                                <a:pt x="52986" y="-324"/>
                                <a:pt x="61057" y="2832"/>
                                <a:pt x="66671" y="8795"/>
                              </a:cubicBezTo>
                              <a:cubicBezTo>
                                <a:pt x="71935" y="15810"/>
                                <a:pt x="74742" y="24579"/>
                                <a:pt x="74391" y="33348"/>
                              </a:cubicBezTo>
                              <a:lnTo>
                                <a:pt x="74742" y="91923"/>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203"/>
                      <wps:cNvSpPr/>
                      <wps:spPr>
                        <a:xfrm>
                          <a:off x="681508" y="611890"/>
                          <a:ext cx="16843" cy="118553"/>
                        </a:xfrm>
                        <a:custGeom>
                          <a:avLst/>
                          <a:gdLst>
                            <a:gd name="connsiteX0" fmla="*/ 16843 w 16843"/>
                            <a:gd name="connsiteY0" fmla="*/ 14732 h 118553"/>
                            <a:gd name="connsiteX1" fmla="*/ 0 w 16843"/>
                            <a:gd name="connsiteY1" fmla="*/ 14732 h 118553"/>
                            <a:gd name="connsiteX2" fmla="*/ 0 w 16843"/>
                            <a:gd name="connsiteY2" fmla="*/ 0 h 118553"/>
                            <a:gd name="connsiteX3" fmla="*/ 16843 w 16843"/>
                            <a:gd name="connsiteY3" fmla="*/ 0 h 118553"/>
                            <a:gd name="connsiteX4" fmla="*/ 16843 w 16843"/>
                            <a:gd name="connsiteY4" fmla="*/ 14732 h 118553"/>
                            <a:gd name="connsiteX5" fmla="*/ 15791 w 16843"/>
                            <a:gd name="connsiteY5" fmla="*/ 118554 h 118553"/>
                            <a:gd name="connsiteX6" fmla="*/ 1053 w 16843"/>
                            <a:gd name="connsiteY6" fmla="*/ 118554 h 118553"/>
                            <a:gd name="connsiteX7" fmla="*/ 1053 w 16843"/>
                            <a:gd name="connsiteY7" fmla="*/ 29463 h 118553"/>
                            <a:gd name="connsiteX8" fmla="*/ 15791 w 16843"/>
                            <a:gd name="connsiteY8" fmla="*/ 29463 h 118553"/>
                            <a:gd name="connsiteX9" fmla="*/ 15791 w 16843"/>
                            <a:gd name="connsiteY9" fmla="*/ 118554 h 118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843" h="118553">
                              <a:moveTo>
                                <a:pt x="16843" y="14732"/>
                              </a:moveTo>
                              <a:lnTo>
                                <a:pt x="0" y="14732"/>
                              </a:lnTo>
                              <a:lnTo>
                                <a:pt x="0" y="0"/>
                              </a:lnTo>
                              <a:lnTo>
                                <a:pt x="16843" y="0"/>
                              </a:lnTo>
                              <a:lnTo>
                                <a:pt x="16843" y="14732"/>
                              </a:lnTo>
                              <a:close/>
                              <a:moveTo>
                                <a:pt x="15791" y="118554"/>
                              </a:moveTo>
                              <a:lnTo>
                                <a:pt x="1053" y="118554"/>
                              </a:lnTo>
                              <a:lnTo>
                                <a:pt x="1053" y="29463"/>
                              </a:lnTo>
                              <a:lnTo>
                                <a:pt x="15791" y="29463"/>
                              </a:lnTo>
                              <a:lnTo>
                                <a:pt x="15791" y="118554"/>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204"/>
                      <wps:cNvSpPr/>
                      <wps:spPr>
                        <a:xfrm>
                          <a:off x="716203" y="639249"/>
                          <a:ext cx="75839" cy="94132"/>
                        </a:xfrm>
                        <a:custGeom>
                          <a:avLst/>
                          <a:gdLst>
                            <a:gd name="connsiteX0" fmla="*/ 75489 w 75839"/>
                            <a:gd name="connsiteY0" fmla="*/ 91195 h 94132"/>
                            <a:gd name="connsiteX1" fmla="*/ 60751 w 75839"/>
                            <a:gd name="connsiteY1" fmla="*/ 91195 h 94132"/>
                            <a:gd name="connsiteX2" fmla="*/ 60751 w 75839"/>
                            <a:gd name="connsiteY2" fmla="*/ 82076 h 94132"/>
                            <a:gd name="connsiteX3" fmla="*/ 55487 w 75839"/>
                            <a:gd name="connsiteY3" fmla="*/ 85934 h 94132"/>
                            <a:gd name="connsiteX4" fmla="*/ 48820 w 75839"/>
                            <a:gd name="connsiteY4" fmla="*/ 89792 h 94132"/>
                            <a:gd name="connsiteX5" fmla="*/ 40047 w 75839"/>
                            <a:gd name="connsiteY5" fmla="*/ 92949 h 94132"/>
                            <a:gd name="connsiteX6" fmla="*/ 28818 w 75839"/>
                            <a:gd name="connsiteY6" fmla="*/ 94001 h 94132"/>
                            <a:gd name="connsiteX7" fmla="*/ 8466 w 75839"/>
                            <a:gd name="connsiteY7" fmla="*/ 85934 h 94132"/>
                            <a:gd name="connsiteX8" fmla="*/ 44 w 75839"/>
                            <a:gd name="connsiteY8" fmla="*/ 65590 h 94132"/>
                            <a:gd name="connsiteX9" fmla="*/ 4255 w 75839"/>
                            <a:gd name="connsiteY9" fmla="*/ 49105 h 94132"/>
                            <a:gd name="connsiteX10" fmla="*/ 16537 w 75839"/>
                            <a:gd name="connsiteY10" fmla="*/ 39284 h 94132"/>
                            <a:gd name="connsiteX11" fmla="*/ 36187 w 75839"/>
                            <a:gd name="connsiteY11" fmla="*/ 34374 h 94132"/>
                            <a:gd name="connsiteX12" fmla="*/ 60751 w 75839"/>
                            <a:gd name="connsiteY12" fmla="*/ 32269 h 94132"/>
                            <a:gd name="connsiteX13" fmla="*/ 60751 w 75839"/>
                            <a:gd name="connsiteY13" fmla="*/ 30515 h 94132"/>
                            <a:gd name="connsiteX14" fmla="*/ 58996 w 75839"/>
                            <a:gd name="connsiteY14" fmla="*/ 22097 h 94132"/>
                            <a:gd name="connsiteX15" fmla="*/ 53733 w 75839"/>
                            <a:gd name="connsiteY15" fmla="*/ 16836 h 94132"/>
                            <a:gd name="connsiteX16" fmla="*/ 46013 w 75839"/>
                            <a:gd name="connsiteY16" fmla="*/ 14381 h 94132"/>
                            <a:gd name="connsiteX17" fmla="*/ 36889 w 75839"/>
                            <a:gd name="connsiteY17" fmla="*/ 13679 h 94132"/>
                            <a:gd name="connsiteX18" fmla="*/ 23555 w 75839"/>
                            <a:gd name="connsiteY18" fmla="*/ 15433 h 94132"/>
                            <a:gd name="connsiteX19" fmla="*/ 8466 w 75839"/>
                            <a:gd name="connsiteY19" fmla="*/ 19993 h 94132"/>
                            <a:gd name="connsiteX20" fmla="*/ 7764 w 75839"/>
                            <a:gd name="connsiteY20" fmla="*/ 19993 h 94132"/>
                            <a:gd name="connsiteX21" fmla="*/ 7764 w 75839"/>
                            <a:gd name="connsiteY21" fmla="*/ 4209 h 94132"/>
                            <a:gd name="connsiteX22" fmla="*/ 20046 w 75839"/>
                            <a:gd name="connsiteY22" fmla="*/ 1403 h 94132"/>
                            <a:gd name="connsiteX23" fmla="*/ 36538 w 75839"/>
                            <a:gd name="connsiteY23" fmla="*/ 0 h 94132"/>
                            <a:gd name="connsiteX24" fmla="*/ 53031 w 75839"/>
                            <a:gd name="connsiteY24" fmla="*/ 1403 h 94132"/>
                            <a:gd name="connsiteX25" fmla="*/ 65312 w 75839"/>
                            <a:gd name="connsiteY25" fmla="*/ 6664 h 94132"/>
                            <a:gd name="connsiteX26" fmla="*/ 73032 w 75839"/>
                            <a:gd name="connsiteY26" fmla="*/ 16134 h 94132"/>
                            <a:gd name="connsiteX27" fmla="*/ 75839 w 75839"/>
                            <a:gd name="connsiteY27" fmla="*/ 30515 h 94132"/>
                            <a:gd name="connsiteX28" fmla="*/ 75489 w 75839"/>
                            <a:gd name="connsiteY28" fmla="*/ 91195 h 94132"/>
                            <a:gd name="connsiteX29" fmla="*/ 60751 w 75839"/>
                            <a:gd name="connsiteY29" fmla="*/ 69449 h 94132"/>
                            <a:gd name="connsiteX30" fmla="*/ 60751 w 75839"/>
                            <a:gd name="connsiteY30" fmla="*/ 44896 h 94132"/>
                            <a:gd name="connsiteX31" fmla="*/ 44609 w 75839"/>
                            <a:gd name="connsiteY31" fmla="*/ 45948 h 94132"/>
                            <a:gd name="connsiteX32" fmla="*/ 29871 w 75839"/>
                            <a:gd name="connsiteY32" fmla="*/ 48404 h 94132"/>
                            <a:gd name="connsiteX33" fmla="*/ 19344 w 75839"/>
                            <a:gd name="connsiteY33" fmla="*/ 54016 h 94132"/>
                            <a:gd name="connsiteX34" fmla="*/ 19344 w 75839"/>
                            <a:gd name="connsiteY34" fmla="*/ 76113 h 94132"/>
                            <a:gd name="connsiteX35" fmla="*/ 33380 w 75839"/>
                            <a:gd name="connsiteY35" fmla="*/ 79971 h 94132"/>
                            <a:gd name="connsiteX36" fmla="*/ 47767 w 75839"/>
                            <a:gd name="connsiteY36" fmla="*/ 76814 h 94132"/>
                            <a:gd name="connsiteX37" fmla="*/ 60049 w 75839"/>
                            <a:gd name="connsiteY37" fmla="*/ 69449 h 94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5839" h="94132">
                              <a:moveTo>
                                <a:pt x="75489" y="91195"/>
                              </a:moveTo>
                              <a:lnTo>
                                <a:pt x="60751" y="91195"/>
                              </a:lnTo>
                              <a:lnTo>
                                <a:pt x="60751" y="82076"/>
                              </a:lnTo>
                              <a:lnTo>
                                <a:pt x="55487" y="85934"/>
                              </a:lnTo>
                              <a:cubicBezTo>
                                <a:pt x="53382" y="87337"/>
                                <a:pt x="51276" y="88740"/>
                                <a:pt x="48820" y="89792"/>
                              </a:cubicBezTo>
                              <a:cubicBezTo>
                                <a:pt x="46013" y="91195"/>
                                <a:pt x="43206" y="92247"/>
                                <a:pt x="40047" y="92949"/>
                              </a:cubicBezTo>
                              <a:cubicBezTo>
                                <a:pt x="36187" y="94001"/>
                                <a:pt x="32678" y="94352"/>
                                <a:pt x="28818" y="94001"/>
                              </a:cubicBezTo>
                              <a:cubicBezTo>
                                <a:pt x="21099" y="94352"/>
                                <a:pt x="13730" y="91195"/>
                                <a:pt x="8466" y="85934"/>
                              </a:cubicBezTo>
                              <a:cubicBezTo>
                                <a:pt x="2852" y="80673"/>
                                <a:pt x="44" y="73307"/>
                                <a:pt x="44" y="65590"/>
                              </a:cubicBezTo>
                              <a:cubicBezTo>
                                <a:pt x="-306" y="59978"/>
                                <a:pt x="1448" y="54016"/>
                                <a:pt x="4255" y="49105"/>
                              </a:cubicBezTo>
                              <a:cubicBezTo>
                                <a:pt x="7413" y="44896"/>
                                <a:pt x="11624" y="41389"/>
                                <a:pt x="16537" y="39284"/>
                              </a:cubicBezTo>
                              <a:cubicBezTo>
                                <a:pt x="22853" y="36829"/>
                                <a:pt x="29520" y="35075"/>
                                <a:pt x="36187" y="34374"/>
                              </a:cubicBezTo>
                              <a:cubicBezTo>
                                <a:pt x="43907" y="33672"/>
                                <a:pt x="51978" y="32620"/>
                                <a:pt x="60751" y="32269"/>
                              </a:cubicBezTo>
                              <a:lnTo>
                                <a:pt x="60751" y="30515"/>
                              </a:lnTo>
                              <a:cubicBezTo>
                                <a:pt x="60751" y="27709"/>
                                <a:pt x="60400" y="24553"/>
                                <a:pt x="58996" y="22097"/>
                              </a:cubicBezTo>
                              <a:cubicBezTo>
                                <a:pt x="57943" y="19993"/>
                                <a:pt x="56189" y="17888"/>
                                <a:pt x="53733" y="16836"/>
                              </a:cubicBezTo>
                              <a:cubicBezTo>
                                <a:pt x="51276" y="15433"/>
                                <a:pt x="48820" y="14732"/>
                                <a:pt x="46013" y="14381"/>
                              </a:cubicBezTo>
                              <a:cubicBezTo>
                                <a:pt x="42855" y="14030"/>
                                <a:pt x="39696" y="13679"/>
                                <a:pt x="36889" y="13679"/>
                              </a:cubicBezTo>
                              <a:cubicBezTo>
                                <a:pt x="32328" y="13679"/>
                                <a:pt x="28117" y="14381"/>
                                <a:pt x="23555" y="15433"/>
                              </a:cubicBezTo>
                              <a:cubicBezTo>
                                <a:pt x="18291" y="16485"/>
                                <a:pt x="13379" y="17888"/>
                                <a:pt x="8466" y="19993"/>
                              </a:cubicBezTo>
                              <a:lnTo>
                                <a:pt x="7764" y="19993"/>
                              </a:lnTo>
                              <a:lnTo>
                                <a:pt x="7764" y="4209"/>
                              </a:lnTo>
                              <a:cubicBezTo>
                                <a:pt x="10572" y="3508"/>
                                <a:pt x="15133" y="2455"/>
                                <a:pt x="20046" y="1403"/>
                              </a:cubicBezTo>
                              <a:cubicBezTo>
                                <a:pt x="25309" y="701"/>
                                <a:pt x="30924" y="0"/>
                                <a:pt x="36538" y="0"/>
                              </a:cubicBezTo>
                              <a:cubicBezTo>
                                <a:pt x="42153" y="0"/>
                                <a:pt x="47767" y="351"/>
                                <a:pt x="53031" y="1403"/>
                              </a:cubicBezTo>
                              <a:cubicBezTo>
                                <a:pt x="57593" y="2455"/>
                                <a:pt x="61452" y="4209"/>
                                <a:pt x="65312" y="6664"/>
                              </a:cubicBezTo>
                              <a:cubicBezTo>
                                <a:pt x="68470" y="9119"/>
                                <a:pt x="71278" y="12276"/>
                                <a:pt x="73032" y="16134"/>
                              </a:cubicBezTo>
                              <a:cubicBezTo>
                                <a:pt x="75138" y="20694"/>
                                <a:pt x="75839" y="25605"/>
                                <a:pt x="75839" y="30515"/>
                              </a:cubicBezTo>
                              <a:lnTo>
                                <a:pt x="75489" y="91195"/>
                              </a:lnTo>
                              <a:close/>
                              <a:moveTo>
                                <a:pt x="60751" y="69449"/>
                              </a:moveTo>
                              <a:lnTo>
                                <a:pt x="60751" y="44896"/>
                              </a:lnTo>
                              <a:lnTo>
                                <a:pt x="44609" y="45948"/>
                              </a:lnTo>
                              <a:cubicBezTo>
                                <a:pt x="39696" y="46299"/>
                                <a:pt x="34784" y="47001"/>
                                <a:pt x="29871" y="48404"/>
                              </a:cubicBezTo>
                              <a:cubicBezTo>
                                <a:pt x="26011" y="49456"/>
                                <a:pt x="22502" y="51560"/>
                                <a:pt x="19344" y="54016"/>
                              </a:cubicBezTo>
                              <a:cubicBezTo>
                                <a:pt x="13730" y="60329"/>
                                <a:pt x="13730" y="69799"/>
                                <a:pt x="19344" y="76113"/>
                              </a:cubicBezTo>
                              <a:cubicBezTo>
                                <a:pt x="23555" y="78919"/>
                                <a:pt x="28468" y="80322"/>
                                <a:pt x="33380" y="79971"/>
                              </a:cubicBezTo>
                              <a:cubicBezTo>
                                <a:pt x="38293" y="79971"/>
                                <a:pt x="43206" y="78919"/>
                                <a:pt x="47767" y="76814"/>
                              </a:cubicBezTo>
                              <a:cubicBezTo>
                                <a:pt x="51978" y="74710"/>
                                <a:pt x="56189" y="72255"/>
                                <a:pt x="60049" y="69449"/>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reeform 205"/>
                      <wps:cNvSpPr/>
                      <wps:spPr>
                        <a:xfrm>
                          <a:off x="815904" y="638521"/>
                          <a:ext cx="74771" cy="91923"/>
                        </a:xfrm>
                        <a:custGeom>
                          <a:avLst/>
                          <a:gdLst>
                            <a:gd name="connsiteX0" fmla="*/ 74742 w 74771"/>
                            <a:gd name="connsiteY0" fmla="*/ 91923 h 91923"/>
                            <a:gd name="connsiteX1" fmla="*/ 59653 w 74771"/>
                            <a:gd name="connsiteY1" fmla="*/ 91923 h 91923"/>
                            <a:gd name="connsiteX2" fmla="*/ 59653 w 74771"/>
                            <a:gd name="connsiteY2" fmla="*/ 41415 h 91923"/>
                            <a:gd name="connsiteX3" fmla="*/ 58952 w 74771"/>
                            <a:gd name="connsiteY3" fmla="*/ 29139 h 91923"/>
                            <a:gd name="connsiteX4" fmla="*/ 56495 w 74771"/>
                            <a:gd name="connsiteY4" fmla="*/ 20721 h 91923"/>
                            <a:gd name="connsiteX5" fmla="*/ 50881 w 74771"/>
                            <a:gd name="connsiteY5" fmla="*/ 15810 h 91923"/>
                            <a:gd name="connsiteX6" fmla="*/ 41056 w 74771"/>
                            <a:gd name="connsiteY6" fmla="*/ 14056 h 91923"/>
                            <a:gd name="connsiteX7" fmla="*/ 28774 w 74771"/>
                            <a:gd name="connsiteY7" fmla="*/ 17213 h 91923"/>
                            <a:gd name="connsiteX8" fmla="*/ 15791 w 74771"/>
                            <a:gd name="connsiteY8" fmla="*/ 24930 h 91923"/>
                            <a:gd name="connsiteX9" fmla="*/ 15791 w 74771"/>
                            <a:gd name="connsiteY9" fmla="*/ 91572 h 91923"/>
                            <a:gd name="connsiteX10" fmla="*/ 0 w 74771"/>
                            <a:gd name="connsiteY10" fmla="*/ 91572 h 91923"/>
                            <a:gd name="connsiteX11" fmla="*/ 0 w 74771"/>
                            <a:gd name="connsiteY11" fmla="*/ 2482 h 91923"/>
                            <a:gd name="connsiteX12" fmla="*/ 15089 w 74771"/>
                            <a:gd name="connsiteY12" fmla="*/ 2482 h 91923"/>
                            <a:gd name="connsiteX13" fmla="*/ 15089 w 74771"/>
                            <a:gd name="connsiteY13" fmla="*/ 12303 h 91923"/>
                            <a:gd name="connsiteX14" fmla="*/ 29476 w 74771"/>
                            <a:gd name="connsiteY14" fmla="*/ 3183 h 91923"/>
                            <a:gd name="connsiteX15" fmla="*/ 44915 w 74771"/>
                            <a:gd name="connsiteY15" fmla="*/ 26 h 91923"/>
                            <a:gd name="connsiteX16" fmla="*/ 67022 w 74771"/>
                            <a:gd name="connsiteY16" fmla="*/ 8795 h 91923"/>
                            <a:gd name="connsiteX17" fmla="*/ 74742 w 74771"/>
                            <a:gd name="connsiteY17" fmla="*/ 33348 h 91923"/>
                            <a:gd name="connsiteX18" fmla="*/ 74742 w 74771"/>
                            <a:gd name="connsiteY18" fmla="*/ 91923 h 91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71" h="91923">
                              <a:moveTo>
                                <a:pt x="74742" y="91923"/>
                              </a:moveTo>
                              <a:lnTo>
                                <a:pt x="59653" y="91923"/>
                              </a:lnTo>
                              <a:lnTo>
                                <a:pt x="59653" y="41415"/>
                              </a:lnTo>
                              <a:cubicBezTo>
                                <a:pt x="59653" y="37206"/>
                                <a:pt x="59303" y="33348"/>
                                <a:pt x="58952" y="29139"/>
                              </a:cubicBezTo>
                              <a:cubicBezTo>
                                <a:pt x="58601" y="26333"/>
                                <a:pt x="57899" y="23176"/>
                                <a:pt x="56495" y="20721"/>
                              </a:cubicBezTo>
                              <a:cubicBezTo>
                                <a:pt x="55092" y="18616"/>
                                <a:pt x="52986" y="16862"/>
                                <a:pt x="50881" y="15810"/>
                              </a:cubicBezTo>
                              <a:cubicBezTo>
                                <a:pt x="47723" y="14758"/>
                                <a:pt x="44565" y="14056"/>
                                <a:pt x="41056" y="14056"/>
                              </a:cubicBezTo>
                              <a:cubicBezTo>
                                <a:pt x="36845" y="14056"/>
                                <a:pt x="32634" y="15109"/>
                                <a:pt x="28774" y="17213"/>
                              </a:cubicBezTo>
                              <a:cubicBezTo>
                                <a:pt x="24212" y="19318"/>
                                <a:pt x="20001" y="21773"/>
                                <a:pt x="15791" y="24930"/>
                              </a:cubicBezTo>
                              <a:lnTo>
                                <a:pt x="15791" y="91572"/>
                              </a:lnTo>
                              <a:lnTo>
                                <a:pt x="0" y="91572"/>
                              </a:lnTo>
                              <a:lnTo>
                                <a:pt x="0" y="2482"/>
                              </a:lnTo>
                              <a:lnTo>
                                <a:pt x="15089" y="2482"/>
                              </a:lnTo>
                              <a:lnTo>
                                <a:pt x="15089" y="12303"/>
                              </a:lnTo>
                              <a:cubicBezTo>
                                <a:pt x="19300" y="8795"/>
                                <a:pt x="24212" y="5638"/>
                                <a:pt x="29476" y="3183"/>
                              </a:cubicBezTo>
                              <a:cubicBezTo>
                                <a:pt x="34388" y="1079"/>
                                <a:pt x="39652" y="26"/>
                                <a:pt x="44915" y="26"/>
                              </a:cubicBezTo>
                              <a:cubicBezTo>
                                <a:pt x="53337" y="-324"/>
                                <a:pt x="61057" y="2832"/>
                                <a:pt x="67022" y="8795"/>
                              </a:cubicBezTo>
                              <a:cubicBezTo>
                                <a:pt x="72286" y="15810"/>
                                <a:pt x="75093" y="24579"/>
                                <a:pt x="74742" y="33348"/>
                              </a:cubicBezTo>
                              <a:lnTo>
                                <a:pt x="74742" y="91923"/>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reeform 206"/>
                      <wps:cNvSpPr/>
                      <wps:spPr>
                        <a:xfrm>
                          <a:off x="0" y="775923"/>
                          <a:ext cx="106028" cy="123583"/>
                        </a:xfrm>
                        <a:custGeom>
                          <a:avLst/>
                          <a:gdLst>
                            <a:gd name="connsiteX0" fmla="*/ 105677 w 106028"/>
                            <a:gd name="connsiteY0" fmla="*/ 112710 h 123583"/>
                            <a:gd name="connsiteX1" fmla="*/ 84272 w 106028"/>
                            <a:gd name="connsiteY1" fmla="*/ 120426 h 123583"/>
                            <a:gd name="connsiteX2" fmla="*/ 61814 w 106028"/>
                            <a:gd name="connsiteY2" fmla="*/ 123583 h 123583"/>
                            <a:gd name="connsiteX3" fmla="*/ 36549 w 106028"/>
                            <a:gd name="connsiteY3" fmla="*/ 119725 h 123583"/>
                            <a:gd name="connsiteX4" fmla="*/ 16899 w 106028"/>
                            <a:gd name="connsiteY4" fmla="*/ 108150 h 123583"/>
                            <a:gd name="connsiteX5" fmla="*/ 4617 w 106028"/>
                            <a:gd name="connsiteY5" fmla="*/ 88859 h 123583"/>
                            <a:gd name="connsiteX6" fmla="*/ 56 w 106028"/>
                            <a:gd name="connsiteY6" fmla="*/ 61500 h 123583"/>
                            <a:gd name="connsiteX7" fmla="*/ 16548 w 106028"/>
                            <a:gd name="connsiteY7" fmla="*/ 16604 h 123583"/>
                            <a:gd name="connsiteX8" fmla="*/ 62165 w 106028"/>
                            <a:gd name="connsiteY8" fmla="*/ 119 h 123583"/>
                            <a:gd name="connsiteX9" fmla="*/ 82869 w 106028"/>
                            <a:gd name="connsiteY9" fmla="*/ 2574 h 123583"/>
                            <a:gd name="connsiteX10" fmla="*/ 105677 w 106028"/>
                            <a:gd name="connsiteY10" fmla="*/ 10992 h 123583"/>
                            <a:gd name="connsiteX11" fmla="*/ 105677 w 106028"/>
                            <a:gd name="connsiteY11" fmla="*/ 29582 h 123583"/>
                            <a:gd name="connsiteX12" fmla="*/ 104274 w 106028"/>
                            <a:gd name="connsiteY12" fmla="*/ 29582 h 123583"/>
                            <a:gd name="connsiteX13" fmla="*/ 96905 w 106028"/>
                            <a:gd name="connsiteY13" fmla="*/ 24672 h 123583"/>
                            <a:gd name="connsiteX14" fmla="*/ 87781 w 106028"/>
                            <a:gd name="connsiteY14" fmla="*/ 19410 h 123583"/>
                            <a:gd name="connsiteX15" fmla="*/ 75500 w 106028"/>
                            <a:gd name="connsiteY15" fmla="*/ 15552 h 123583"/>
                            <a:gd name="connsiteX16" fmla="*/ 59709 w 106028"/>
                            <a:gd name="connsiteY16" fmla="*/ 13798 h 123583"/>
                            <a:gd name="connsiteX17" fmla="*/ 28128 w 106028"/>
                            <a:gd name="connsiteY17" fmla="*/ 26075 h 123583"/>
                            <a:gd name="connsiteX18" fmla="*/ 16548 w 106028"/>
                            <a:gd name="connsiteY18" fmla="*/ 60799 h 123583"/>
                            <a:gd name="connsiteX19" fmla="*/ 28830 w 106028"/>
                            <a:gd name="connsiteY19" fmla="*/ 96575 h 123583"/>
                            <a:gd name="connsiteX20" fmla="*/ 61814 w 106028"/>
                            <a:gd name="connsiteY20" fmla="*/ 108852 h 123583"/>
                            <a:gd name="connsiteX21" fmla="*/ 77254 w 106028"/>
                            <a:gd name="connsiteY21" fmla="*/ 107098 h 123583"/>
                            <a:gd name="connsiteX22" fmla="*/ 90588 w 106028"/>
                            <a:gd name="connsiteY22" fmla="*/ 103240 h 123583"/>
                            <a:gd name="connsiteX23" fmla="*/ 90588 w 106028"/>
                            <a:gd name="connsiteY23" fmla="*/ 75530 h 123583"/>
                            <a:gd name="connsiteX24" fmla="*/ 58656 w 106028"/>
                            <a:gd name="connsiteY24" fmla="*/ 75530 h 123583"/>
                            <a:gd name="connsiteX25" fmla="*/ 58656 w 106028"/>
                            <a:gd name="connsiteY25" fmla="*/ 61500 h 123583"/>
                            <a:gd name="connsiteX26" fmla="*/ 106028 w 106028"/>
                            <a:gd name="connsiteY26" fmla="*/ 61500 h 123583"/>
                            <a:gd name="connsiteX27" fmla="*/ 105677 w 106028"/>
                            <a:gd name="connsiteY27" fmla="*/ 112710 h 123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06028" h="123583">
                              <a:moveTo>
                                <a:pt x="105677" y="112710"/>
                              </a:moveTo>
                              <a:cubicBezTo>
                                <a:pt x="98659" y="115867"/>
                                <a:pt x="91641" y="118322"/>
                                <a:pt x="84272" y="120426"/>
                              </a:cubicBezTo>
                              <a:cubicBezTo>
                                <a:pt x="76903" y="122531"/>
                                <a:pt x="69534" y="123583"/>
                                <a:pt x="61814" y="123583"/>
                              </a:cubicBezTo>
                              <a:cubicBezTo>
                                <a:pt x="53042" y="123583"/>
                                <a:pt x="44620" y="122531"/>
                                <a:pt x="36549" y="119725"/>
                              </a:cubicBezTo>
                              <a:cubicBezTo>
                                <a:pt x="29181" y="117270"/>
                                <a:pt x="22513" y="113411"/>
                                <a:pt x="16899" y="108150"/>
                              </a:cubicBezTo>
                              <a:cubicBezTo>
                                <a:pt x="11284" y="102889"/>
                                <a:pt x="7074" y="96225"/>
                                <a:pt x="4617" y="88859"/>
                              </a:cubicBezTo>
                              <a:cubicBezTo>
                                <a:pt x="1459" y="80090"/>
                                <a:pt x="56" y="70971"/>
                                <a:pt x="56" y="61500"/>
                              </a:cubicBezTo>
                              <a:cubicBezTo>
                                <a:pt x="-646" y="45015"/>
                                <a:pt x="5319" y="28530"/>
                                <a:pt x="16548" y="16604"/>
                              </a:cubicBezTo>
                              <a:cubicBezTo>
                                <a:pt x="28830" y="5029"/>
                                <a:pt x="45322" y="-933"/>
                                <a:pt x="62165" y="119"/>
                              </a:cubicBezTo>
                              <a:cubicBezTo>
                                <a:pt x="69183" y="119"/>
                                <a:pt x="76201" y="820"/>
                                <a:pt x="82869" y="2574"/>
                              </a:cubicBezTo>
                              <a:cubicBezTo>
                                <a:pt x="90939" y="4328"/>
                                <a:pt x="98308" y="7134"/>
                                <a:pt x="105677" y="10992"/>
                              </a:cubicBezTo>
                              <a:lnTo>
                                <a:pt x="105677" y="29582"/>
                              </a:lnTo>
                              <a:lnTo>
                                <a:pt x="104274" y="29582"/>
                              </a:lnTo>
                              <a:cubicBezTo>
                                <a:pt x="102519" y="28530"/>
                                <a:pt x="100414" y="26776"/>
                                <a:pt x="96905" y="24672"/>
                              </a:cubicBezTo>
                              <a:cubicBezTo>
                                <a:pt x="94097" y="22567"/>
                                <a:pt x="90939" y="20813"/>
                                <a:pt x="87781" y="19410"/>
                              </a:cubicBezTo>
                              <a:cubicBezTo>
                                <a:pt x="83921" y="17657"/>
                                <a:pt x="79710" y="16253"/>
                                <a:pt x="75500" y="15552"/>
                              </a:cubicBezTo>
                              <a:cubicBezTo>
                                <a:pt x="70236" y="14500"/>
                                <a:pt x="64973" y="13798"/>
                                <a:pt x="59709" y="13798"/>
                              </a:cubicBezTo>
                              <a:cubicBezTo>
                                <a:pt x="47778" y="13097"/>
                                <a:pt x="36549" y="17657"/>
                                <a:pt x="28128" y="26075"/>
                              </a:cubicBezTo>
                              <a:cubicBezTo>
                                <a:pt x="20057" y="35545"/>
                                <a:pt x="15846" y="48172"/>
                                <a:pt x="16548" y="60799"/>
                              </a:cubicBezTo>
                              <a:cubicBezTo>
                                <a:pt x="15846" y="73777"/>
                                <a:pt x="20057" y="86754"/>
                                <a:pt x="28830" y="96575"/>
                              </a:cubicBezTo>
                              <a:cubicBezTo>
                                <a:pt x="37602" y="104993"/>
                                <a:pt x="49533" y="109553"/>
                                <a:pt x="61814" y="108852"/>
                              </a:cubicBezTo>
                              <a:cubicBezTo>
                                <a:pt x="67078" y="108852"/>
                                <a:pt x="71991" y="108501"/>
                                <a:pt x="77254" y="107098"/>
                              </a:cubicBezTo>
                              <a:cubicBezTo>
                                <a:pt x="81816" y="106396"/>
                                <a:pt x="86378" y="104993"/>
                                <a:pt x="90588" y="103240"/>
                              </a:cubicBezTo>
                              <a:lnTo>
                                <a:pt x="90588" y="75530"/>
                              </a:lnTo>
                              <a:lnTo>
                                <a:pt x="58656" y="75530"/>
                              </a:lnTo>
                              <a:lnTo>
                                <a:pt x="58656" y="61500"/>
                              </a:lnTo>
                              <a:lnTo>
                                <a:pt x="106028" y="61500"/>
                              </a:lnTo>
                              <a:lnTo>
                                <a:pt x="105677" y="112710"/>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eform 207"/>
                      <wps:cNvSpPr/>
                      <wps:spPr>
                        <a:xfrm>
                          <a:off x="123749" y="805850"/>
                          <a:ext cx="82445" cy="93966"/>
                        </a:xfrm>
                        <a:custGeom>
                          <a:avLst/>
                          <a:gdLst>
                            <a:gd name="connsiteX0" fmla="*/ 82287 w 82445"/>
                            <a:gd name="connsiteY0" fmla="*/ 47006 h 93966"/>
                            <a:gd name="connsiteX1" fmla="*/ 71058 w 82445"/>
                            <a:gd name="connsiteY1" fmla="*/ 81380 h 93966"/>
                            <a:gd name="connsiteX2" fmla="*/ 11755 w 82445"/>
                            <a:gd name="connsiteY2" fmla="*/ 82081 h 93966"/>
                            <a:gd name="connsiteX3" fmla="*/ 11053 w 82445"/>
                            <a:gd name="connsiteY3" fmla="*/ 81380 h 93966"/>
                            <a:gd name="connsiteX4" fmla="*/ 11053 w 82445"/>
                            <a:gd name="connsiteY4" fmla="*/ 12633 h 93966"/>
                            <a:gd name="connsiteX5" fmla="*/ 70005 w 82445"/>
                            <a:gd name="connsiteY5" fmla="*/ 11581 h 93966"/>
                            <a:gd name="connsiteX6" fmla="*/ 71058 w 82445"/>
                            <a:gd name="connsiteY6" fmla="*/ 12633 h 93966"/>
                            <a:gd name="connsiteX7" fmla="*/ 82287 w 82445"/>
                            <a:gd name="connsiteY7" fmla="*/ 47006 h 93966"/>
                            <a:gd name="connsiteX8" fmla="*/ 67198 w 82445"/>
                            <a:gd name="connsiteY8" fmla="*/ 47006 h 93966"/>
                            <a:gd name="connsiteX9" fmla="*/ 60531 w 82445"/>
                            <a:gd name="connsiteY9" fmla="*/ 21401 h 93966"/>
                            <a:gd name="connsiteX10" fmla="*/ 24739 w 82445"/>
                            <a:gd name="connsiteY10" fmla="*/ 19297 h 93966"/>
                            <a:gd name="connsiteX11" fmla="*/ 22633 w 82445"/>
                            <a:gd name="connsiteY11" fmla="*/ 21401 h 93966"/>
                            <a:gd name="connsiteX12" fmla="*/ 22633 w 82445"/>
                            <a:gd name="connsiteY12" fmla="*/ 72611 h 93966"/>
                            <a:gd name="connsiteX13" fmla="*/ 57022 w 82445"/>
                            <a:gd name="connsiteY13" fmla="*/ 76119 h 93966"/>
                            <a:gd name="connsiteX14" fmla="*/ 60531 w 82445"/>
                            <a:gd name="connsiteY14" fmla="*/ 72611 h 93966"/>
                            <a:gd name="connsiteX15" fmla="*/ 67198 w 82445"/>
                            <a:gd name="connsiteY15" fmla="*/ 47006 h 93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445" h="93966">
                              <a:moveTo>
                                <a:pt x="82287" y="47006"/>
                              </a:moveTo>
                              <a:cubicBezTo>
                                <a:pt x="82988" y="59633"/>
                                <a:pt x="79129" y="71910"/>
                                <a:pt x="71058" y="81380"/>
                              </a:cubicBezTo>
                              <a:cubicBezTo>
                                <a:pt x="54916" y="97865"/>
                                <a:pt x="28248" y="98216"/>
                                <a:pt x="11755" y="82081"/>
                              </a:cubicBezTo>
                              <a:cubicBezTo>
                                <a:pt x="11404" y="81731"/>
                                <a:pt x="11404" y="81731"/>
                                <a:pt x="11053" y="81380"/>
                              </a:cubicBezTo>
                              <a:cubicBezTo>
                                <a:pt x="-3684" y="60686"/>
                                <a:pt x="-3684" y="32976"/>
                                <a:pt x="11053" y="12633"/>
                              </a:cubicBezTo>
                              <a:cubicBezTo>
                                <a:pt x="27195" y="-3853"/>
                                <a:pt x="53513" y="-4203"/>
                                <a:pt x="70005" y="11581"/>
                              </a:cubicBezTo>
                              <a:cubicBezTo>
                                <a:pt x="70356" y="11931"/>
                                <a:pt x="70707" y="12282"/>
                                <a:pt x="71058" y="12633"/>
                              </a:cubicBezTo>
                              <a:cubicBezTo>
                                <a:pt x="79129" y="22103"/>
                                <a:pt x="83339" y="34379"/>
                                <a:pt x="82287" y="47006"/>
                              </a:cubicBezTo>
                              <a:moveTo>
                                <a:pt x="67198" y="47006"/>
                              </a:moveTo>
                              <a:cubicBezTo>
                                <a:pt x="67900" y="37887"/>
                                <a:pt x="65443" y="28767"/>
                                <a:pt x="60531" y="21401"/>
                              </a:cubicBezTo>
                              <a:cubicBezTo>
                                <a:pt x="51407" y="10879"/>
                                <a:pt x="35266" y="10177"/>
                                <a:pt x="24739" y="19297"/>
                              </a:cubicBezTo>
                              <a:cubicBezTo>
                                <a:pt x="24037" y="19998"/>
                                <a:pt x="23335" y="20700"/>
                                <a:pt x="22633" y="21401"/>
                              </a:cubicBezTo>
                              <a:cubicBezTo>
                                <a:pt x="13510" y="37185"/>
                                <a:pt x="13510" y="56827"/>
                                <a:pt x="22633" y="72611"/>
                              </a:cubicBezTo>
                              <a:cubicBezTo>
                                <a:pt x="31055" y="83134"/>
                                <a:pt x="46495" y="84537"/>
                                <a:pt x="57022" y="76119"/>
                              </a:cubicBezTo>
                              <a:cubicBezTo>
                                <a:pt x="58074" y="75066"/>
                                <a:pt x="59478" y="74014"/>
                                <a:pt x="60531" y="72611"/>
                              </a:cubicBezTo>
                              <a:cubicBezTo>
                                <a:pt x="65092" y="64895"/>
                                <a:pt x="67549" y="55775"/>
                                <a:pt x="67198" y="47006"/>
                              </a:cubicBezTo>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208"/>
                      <wps:cNvSpPr/>
                      <wps:spPr>
                        <a:xfrm>
                          <a:off x="213053" y="808311"/>
                          <a:ext cx="87023" cy="89090"/>
                        </a:xfrm>
                        <a:custGeom>
                          <a:avLst/>
                          <a:gdLst>
                            <a:gd name="connsiteX0" fmla="*/ 87024 w 87023"/>
                            <a:gd name="connsiteY0" fmla="*/ 0 h 89090"/>
                            <a:gd name="connsiteX1" fmla="*/ 50881 w 87023"/>
                            <a:gd name="connsiteY1" fmla="*/ 89091 h 89090"/>
                            <a:gd name="connsiteX2" fmla="*/ 35792 w 87023"/>
                            <a:gd name="connsiteY2" fmla="*/ 89091 h 89090"/>
                            <a:gd name="connsiteX3" fmla="*/ 0 w 87023"/>
                            <a:gd name="connsiteY3" fmla="*/ 0 h 89090"/>
                            <a:gd name="connsiteX4" fmla="*/ 16492 w 87023"/>
                            <a:gd name="connsiteY4" fmla="*/ 0 h 89090"/>
                            <a:gd name="connsiteX5" fmla="*/ 43863 w 87023"/>
                            <a:gd name="connsiteY5" fmla="*/ 70501 h 89090"/>
                            <a:gd name="connsiteX6" fmla="*/ 71233 w 87023"/>
                            <a:gd name="connsiteY6" fmla="*/ 0 h 89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023" h="89090">
                              <a:moveTo>
                                <a:pt x="87024" y="0"/>
                              </a:moveTo>
                              <a:lnTo>
                                <a:pt x="50881" y="89091"/>
                              </a:lnTo>
                              <a:lnTo>
                                <a:pt x="35792" y="89091"/>
                              </a:lnTo>
                              <a:lnTo>
                                <a:pt x="0" y="0"/>
                              </a:lnTo>
                              <a:lnTo>
                                <a:pt x="16492" y="0"/>
                              </a:lnTo>
                              <a:lnTo>
                                <a:pt x="43863" y="70501"/>
                              </a:lnTo>
                              <a:lnTo>
                                <a:pt x="71233" y="0"/>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209"/>
                      <wps:cNvSpPr/>
                      <wps:spPr>
                        <a:xfrm>
                          <a:off x="307020" y="804722"/>
                          <a:ext cx="81221" cy="94157"/>
                        </a:xfrm>
                        <a:custGeom>
                          <a:avLst/>
                          <a:gdLst>
                            <a:gd name="connsiteX0" fmla="*/ 80783 w 81221"/>
                            <a:gd name="connsiteY0" fmla="*/ 49537 h 94157"/>
                            <a:gd name="connsiteX1" fmla="*/ 15164 w 81221"/>
                            <a:gd name="connsiteY1" fmla="*/ 49537 h 94157"/>
                            <a:gd name="connsiteX2" fmla="*/ 17971 w 81221"/>
                            <a:gd name="connsiteY2" fmla="*/ 63567 h 94157"/>
                            <a:gd name="connsiteX3" fmla="*/ 24638 w 81221"/>
                            <a:gd name="connsiteY3" fmla="*/ 73739 h 94157"/>
                            <a:gd name="connsiteX4" fmla="*/ 34464 w 81221"/>
                            <a:gd name="connsiteY4" fmla="*/ 79351 h 94157"/>
                            <a:gd name="connsiteX5" fmla="*/ 46745 w 81221"/>
                            <a:gd name="connsiteY5" fmla="*/ 81105 h 94157"/>
                            <a:gd name="connsiteX6" fmla="*/ 64992 w 81221"/>
                            <a:gd name="connsiteY6" fmla="*/ 77597 h 94157"/>
                            <a:gd name="connsiteX7" fmla="*/ 78327 w 81221"/>
                            <a:gd name="connsiteY7" fmla="*/ 70232 h 94157"/>
                            <a:gd name="connsiteX8" fmla="*/ 79028 w 81221"/>
                            <a:gd name="connsiteY8" fmla="*/ 70232 h 94157"/>
                            <a:gd name="connsiteX9" fmla="*/ 79028 w 81221"/>
                            <a:gd name="connsiteY9" fmla="*/ 86717 h 94157"/>
                            <a:gd name="connsiteX10" fmla="*/ 63589 w 81221"/>
                            <a:gd name="connsiteY10" fmla="*/ 91978 h 94157"/>
                            <a:gd name="connsiteX11" fmla="*/ 47096 w 81221"/>
                            <a:gd name="connsiteY11" fmla="*/ 94083 h 94157"/>
                            <a:gd name="connsiteX12" fmla="*/ 12357 w 81221"/>
                            <a:gd name="connsiteY12" fmla="*/ 81806 h 94157"/>
                            <a:gd name="connsiteX13" fmla="*/ 75 w 81221"/>
                            <a:gd name="connsiteY13" fmla="*/ 47784 h 94157"/>
                            <a:gd name="connsiteX14" fmla="*/ 12357 w 81221"/>
                            <a:gd name="connsiteY14" fmla="*/ 13059 h 94157"/>
                            <a:gd name="connsiteX15" fmla="*/ 43587 w 81221"/>
                            <a:gd name="connsiteY15" fmla="*/ 81 h 94157"/>
                            <a:gd name="connsiteX16" fmla="*/ 71309 w 81221"/>
                            <a:gd name="connsiteY16" fmla="*/ 10604 h 94157"/>
                            <a:gd name="connsiteX17" fmla="*/ 81134 w 81221"/>
                            <a:gd name="connsiteY17" fmla="*/ 40418 h 94157"/>
                            <a:gd name="connsiteX18" fmla="*/ 80783 w 81221"/>
                            <a:gd name="connsiteY18" fmla="*/ 49537 h 94157"/>
                            <a:gd name="connsiteX19" fmla="*/ 66045 w 81221"/>
                            <a:gd name="connsiteY19" fmla="*/ 37963 h 94157"/>
                            <a:gd name="connsiteX20" fmla="*/ 60080 w 81221"/>
                            <a:gd name="connsiteY20" fmla="*/ 19723 h 94157"/>
                            <a:gd name="connsiteX21" fmla="*/ 42184 w 81221"/>
                            <a:gd name="connsiteY21" fmla="*/ 13410 h 94157"/>
                            <a:gd name="connsiteX22" fmla="*/ 22884 w 81221"/>
                            <a:gd name="connsiteY22" fmla="*/ 20425 h 94157"/>
                            <a:gd name="connsiteX23" fmla="*/ 14813 w 81221"/>
                            <a:gd name="connsiteY23" fmla="*/ 37963 h 94157"/>
                            <a:gd name="connsiteX24" fmla="*/ 66045 w 81221"/>
                            <a:gd name="connsiteY24" fmla="*/ 37963 h 94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1221" h="94157">
                              <a:moveTo>
                                <a:pt x="80783" y="49537"/>
                              </a:moveTo>
                              <a:lnTo>
                                <a:pt x="15164" y="49537"/>
                              </a:lnTo>
                              <a:cubicBezTo>
                                <a:pt x="15164" y="54448"/>
                                <a:pt x="16217" y="59008"/>
                                <a:pt x="17971" y="63567"/>
                              </a:cubicBezTo>
                              <a:cubicBezTo>
                                <a:pt x="19375" y="67426"/>
                                <a:pt x="21831" y="70933"/>
                                <a:pt x="24638" y="73739"/>
                              </a:cubicBezTo>
                              <a:cubicBezTo>
                                <a:pt x="27446" y="76194"/>
                                <a:pt x="30955" y="78299"/>
                                <a:pt x="34464" y="79351"/>
                              </a:cubicBezTo>
                              <a:cubicBezTo>
                                <a:pt x="38324" y="80754"/>
                                <a:pt x="42535" y="81105"/>
                                <a:pt x="46745" y="81105"/>
                              </a:cubicBezTo>
                              <a:cubicBezTo>
                                <a:pt x="53062" y="81105"/>
                                <a:pt x="59027" y="79702"/>
                                <a:pt x="64992" y="77597"/>
                              </a:cubicBezTo>
                              <a:cubicBezTo>
                                <a:pt x="69905" y="75844"/>
                                <a:pt x="74116" y="73388"/>
                                <a:pt x="78327" y="70232"/>
                              </a:cubicBezTo>
                              <a:lnTo>
                                <a:pt x="79028" y="70232"/>
                              </a:lnTo>
                              <a:lnTo>
                                <a:pt x="79028" y="86717"/>
                              </a:lnTo>
                              <a:cubicBezTo>
                                <a:pt x="74116" y="88821"/>
                                <a:pt x="68852" y="90575"/>
                                <a:pt x="63589" y="91978"/>
                              </a:cubicBezTo>
                              <a:cubicBezTo>
                                <a:pt x="58325" y="93381"/>
                                <a:pt x="52711" y="94083"/>
                                <a:pt x="47096" y="94083"/>
                              </a:cubicBezTo>
                              <a:cubicBezTo>
                                <a:pt x="34464" y="94784"/>
                                <a:pt x="21831" y="90575"/>
                                <a:pt x="12357" y="81806"/>
                              </a:cubicBezTo>
                              <a:cubicBezTo>
                                <a:pt x="3584" y="72687"/>
                                <a:pt x="-626" y="60411"/>
                                <a:pt x="75" y="47784"/>
                              </a:cubicBezTo>
                              <a:cubicBezTo>
                                <a:pt x="-626" y="35156"/>
                                <a:pt x="3935" y="22529"/>
                                <a:pt x="12357" y="13059"/>
                              </a:cubicBezTo>
                              <a:cubicBezTo>
                                <a:pt x="20428" y="4290"/>
                                <a:pt x="32007" y="-269"/>
                                <a:pt x="43587" y="81"/>
                              </a:cubicBezTo>
                              <a:cubicBezTo>
                                <a:pt x="54114" y="-620"/>
                                <a:pt x="64290" y="3238"/>
                                <a:pt x="71309" y="10604"/>
                              </a:cubicBezTo>
                              <a:cubicBezTo>
                                <a:pt x="78327" y="19022"/>
                                <a:pt x="81836" y="29544"/>
                                <a:pt x="81134" y="40418"/>
                              </a:cubicBezTo>
                              <a:lnTo>
                                <a:pt x="80783" y="49537"/>
                              </a:lnTo>
                              <a:close/>
                              <a:moveTo>
                                <a:pt x="66045" y="37963"/>
                              </a:moveTo>
                              <a:cubicBezTo>
                                <a:pt x="66396" y="31298"/>
                                <a:pt x="64290" y="24985"/>
                                <a:pt x="60080" y="19723"/>
                              </a:cubicBezTo>
                              <a:cubicBezTo>
                                <a:pt x="55518" y="15164"/>
                                <a:pt x="48851" y="12708"/>
                                <a:pt x="42184" y="13410"/>
                              </a:cubicBezTo>
                              <a:cubicBezTo>
                                <a:pt x="35166" y="13059"/>
                                <a:pt x="28148" y="15514"/>
                                <a:pt x="22884" y="20425"/>
                              </a:cubicBezTo>
                              <a:cubicBezTo>
                                <a:pt x="17971" y="24985"/>
                                <a:pt x="15164" y="31298"/>
                                <a:pt x="14813" y="37963"/>
                              </a:cubicBezTo>
                              <a:lnTo>
                                <a:pt x="66045" y="37963"/>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reeform 210"/>
                      <wps:cNvSpPr/>
                      <wps:spPr>
                        <a:xfrm>
                          <a:off x="408506" y="808661"/>
                          <a:ext cx="55091" cy="89090"/>
                        </a:xfrm>
                        <a:custGeom>
                          <a:avLst/>
                          <a:gdLst>
                            <a:gd name="connsiteX0" fmla="*/ 55092 w 55091"/>
                            <a:gd name="connsiteY0" fmla="*/ 15784 h 89090"/>
                            <a:gd name="connsiteX1" fmla="*/ 54390 w 55091"/>
                            <a:gd name="connsiteY1" fmla="*/ 15784 h 89090"/>
                            <a:gd name="connsiteX2" fmla="*/ 48074 w 55091"/>
                            <a:gd name="connsiteY2" fmla="*/ 14732 h 89090"/>
                            <a:gd name="connsiteX3" fmla="*/ 40705 w 55091"/>
                            <a:gd name="connsiteY3" fmla="*/ 14732 h 89090"/>
                            <a:gd name="connsiteX4" fmla="*/ 27370 w 55091"/>
                            <a:gd name="connsiteY4" fmla="*/ 17888 h 89090"/>
                            <a:gd name="connsiteX5" fmla="*/ 15089 w 55091"/>
                            <a:gd name="connsiteY5" fmla="*/ 25956 h 89090"/>
                            <a:gd name="connsiteX6" fmla="*/ 15089 w 55091"/>
                            <a:gd name="connsiteY6" fmla="*/ 89091 h 89090"/>
                            <a:gd name="connsiteX7" fmla="*/ 0 w 55091"/>
                            <a:gd name="connsiteY7" fmla="*/ 89091 h 89090"/>
                            <a:gd name="connsiteX8" fmla="*/ 0 w 55091"/>
                            <a:gd name="connsiteY8" fmla="*/ 0 h 89090"/>
                            <a:gd name="connsiteX9" fmla="*/ 14387 w 55091"/>
                            <a:gd name="connsiteY9" fmla="*/ 0 h 89090"/>
                            <a:gd name="connsiteX10" fmla="*/ 14387 w 55091"/>
                            <a:gd name="connsiteY10" fmla="*/ 12978 h 89090"/>
                            <a:gd name="connsiteX11" fmla="*/ 30178 w 55091"/>
                            <a:gd name="connsiteY11" fmla="*/ 2806 h 89090"/>
                            <a:gd name="connsiteX12" fmla="*/ 44214 w 55091"/>
                            <a:gd name="connsiteY12" fmla="*/ 0 h 89090"/>
                            <a:gd name="connsiteX13" fmla="*/ 49828 w 55091"/>
                            <a:gd name="connsiteY13" fmla="*/ 0 h 89090"/>
                            <a:gd name="connsiteX14" fmla="*/ 55092 w 55091"/>
                            <a:gd name="connsiteY14" fmla="*/ 701 h 89090"/>
                            <a:gd name="connsiteX15" fmla="*/ 55092 w 55091"/>
                            <a:gd name="connsiteY15" fmla="*/ 15784 h 89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5091" h="89090">
                              <a:moveTo>
                                <a:pt x="55092" y="15784"/>
                              </a:moveTo>
                              <a:lnTo>
                                <a:pt x="54390" y="15784"/>
                              </a:lnTo>
                              <a:cubicBezTo>
                                <a:pt x="52284" y="15082"/>
                                <a:pt x="50179" y="14732"/>
                                <a:pt x="48074" y="14732"/>
                              </a:cubicBezTo>
                              <a:cubicBezTo>
                                <a:pt x="45617" y="14732"/>
                                <a:pt x="43161" y="14732"/>
                                <a:pt x="40705" y="14732"/>
                              </a:cubicBezTo>
                              <a:cubicBezTo>
                                <a:pt x="36143" y="14732"/>
                                <a:pt x="31581" y="15784"/>
                                <a:pt x="27370" y="17888"/>
                              </a:cubicBezTo>
                              <a:cubicBezTo>
                                <a:pt x="23160" y="19993"/>
                                <a:pt x="18949" y="22799"/>
                                <a:pt x="15089" y="25956"/>
                              </a:cubicBezTo>
                              <a:lnTo>
                                <a:pt x="15089" y="89091"/>
                              </a:lnTo>
                              <a:lnTo>
                                <a:pt x="0" y="89091"/>
                              </a:lnTo>
                              <a:lnTo>
                                <a:pt x="0" y="0"/>
                              </a:lnTo>
                              <a:lnTo>
                                <a:pt x="14387" y="0"/>
                              </a:lnTo>
                              <a:lnTo>
                                <a:pt x="14387" y="12978"/>
                              </a:lnTo>
                              <a:cubicBezTo>
                                <a:pt x="19300" y="9119"/>
                                <a:pt x="24563" y="5612"/>
                                <a:pt x="30178" y="2806"/>
                              </a:cubicBezTo>
                              <a:cubicBezTo>
                                <a:pt x="34739" y="1052"/>
                                <a:pt x="39301" y="0"/>
                                <a:pt x="44214" y="0"/>
                              </a:cubicBezTo>
                              <a:lnTo>
                                <a:pt x="49828" y="0"/>
                              </a:lnTo>
                              <a:lnTo>
                                <a:pt x="55092" y="701"/>
                              </a:lnTo>
                              <a:lnTo>
                                <a:pt x="55092" y="15784"/>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reeform 211"/>
                      <wps:cNvSpPr/>
                      <wps:spPr>
                        <a:xfrm>
                          <a:off x="477985" y="805767"/>
                          <a:ext cx="74424" cy="91634"/>
                        </a:xfrm>
                        <a:custGeom>
                          <a:avLst/>
                          <a:gdLst>
                            <a:gd name="connsiteX0" fmla="*/ 73690 w 74424"/>
                            <a:gd name="connsiteY0" fmla="*/ 91635 h 91634"/>
                            <a:gd name="connsiteX1" fmla="*/ 58601 w 74424"/>
                            <a:gd name="connsiteY1" fmla="*/ 91635 h 91634"/>
                            <a:gd name="connsiteX2" fmla="*/ 58601 w 74424"/>
                            <a:gd name="connsiteY2" fmla="*/ 40776 h 91634"/>
                            <a:gd name="connsiteX3" fmla="*/ 57899 w 74424"/>
                            <a:gd name="connsiteY3" fmla="*/ 29201 h 91634"/>
                            <a:gd name="connsiteX4" fmla="*/ 55443 w 74424"/>
                            <a:gd name="connsiteY4" fmla="*/ 20783 h 91634"/>
                            <a:gd name="connsiteX5" fmla="*/ 49828 w 74424"/>
                            <a:gd name="connsiteY5" fmla="*/ 15873 h 91634"/>
                            <a:gd name="connsiteX6" fmla="*/ 40003 w 74424"/>
                            <a:gd name="connsiteY6" fmla="*/ 14119 h 91634"/>
                            <a:gd name="connsiteX7" fmla="*/ 27721 w 74424"/>
                            <a:gd name="connsiteY7" fmla="*/ 17275 h 91634"/>
                            <a:gd name="connsiteX8" fmla="*/ 14738 w 74424"/>
                            <a:gd name="connsiteY8" fmla="*/ 24992 h 91634"/>
                            <a:gd name="connsiteX9" fmla="*/ 14738 w 74424"/>
                            <a:gd name="connsiteY9" fmla="*/ 91635 h 91634"/>
                            <a:gd name="connsiteX10" fmla="*/ 0 w 74424"/>
                            <a:gd name="connsiteY10" fmla="*/ 91635 h 91634"/>
                            <a:gd name="connsiteX11" fmla="*/ 0 w 74424"/>
                            <a:gd name="connsiteY11" fmla="*/ 2544 h 91634"/>
                            <a:gd name="connsiteX12" fmla="*/ 14738 w 74424"/>
                            <a:gd name="connsiteY12" fmla="*/ 2544 h 91634"/>
                            <a:gd name="connsiteX13" fmla="*/ 14738 w 74424"/>
                            <a:gd name="connsiteY13" fmla="*/ 12365 h 91634"/>
                            <a:gd name="connsiteX14" fmla="*/ 29125 w 74424"/>
                            <a:gd name="connsiteY14" fmla="*/ 3245 h 91634"/>
                            <a:gd name="connsiteX15" fmla="*/ 44565 w 74424"/>
                            <a:gd name="connsiteY15" fmla="*/ 89 h 91634"/>
                            <a:gd name="connsiteX16" fmla="*/ 66671 w 74424"/>
                            <a:gd name="connsiteY16" fmla="*/ 8857 h 91634"/>
                            <a:gd name="connsiteX17" fmla="*/ 74391 w 74424"/>
                            <a:gd name="connsiteY17" fmla="*/ 33761 h 91634"/>
                            <a:gd name="connsiteX18" fmla="*/ 73690 w 74424"/>
                            <a:gd name="connsiteY18" fmla="*/ 91635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424" h="91634">
                              <a:moveTo>
                                <a:pt x="73690" y="91635"/>
                              </a:moveTo>
                              <a:lnTo>
                                <a:pt x="58601" y="91635"/>
                              </a:lnTo>
                              <a:lnTo>
                                <a:pt x="58601" y="40776"/>
                              </a:lnTo>
                              <a:cubicBezTo>
                                <a:pt x="58601" y="36918"/>
                                <a:pt x="58250" y="33059"/>
                                <a:pt x="57899" y="29201"/>
                              </a:cubicBezTo>
                              <a:cubicBezTo>
                                <a:pt x="57548" y="26395"/>
                                <a:pt x="56846" y="23238"/>
                                <a:pt x="55443" y="20783"/>
                              </a:cubicBezTo>
                              <a:cubicBezTo>
                                <a:pt x="54039" y="18679"/>
                                <a:pt x="51934" y="16925"/>
                                <a:pt x="49828" y="15873"/>
                              </a:cubicBezTo>
                              <a:cubicBezTo>
                                <a:pt x="46670" y="14469"/>
                                <a:pt x="43512" y="14119"/>
                                <a:pt x="40003" y="14119"/>
                              </a:cubicBezTo>
                              <a:cubicBezTo>
                                <a:pt x="35792" y="14469"/>
                                <a:pt x="31581" y="15522"/>
                                <a:pt x="27721" y="17275"/>
                              </a:cubicBezTo>
                              <a:cubicBezTo>
                                <a:pt x="23160" y="19380"/>
                                <a:pt x="18949" y="21835"/>
                                <a:pt x="14738" y="24992"/>
                              </a:cubicBezTo>
                              <a:lnTo>
                                <a:pt x="14738" y="91635"/>
                              </a:lnTo>
                              <a:lnTo>
                                <a:pt x="0" y="91635"/>
                              </a:lnTo>
                              <a:lnTo>
                                <a:pt x="0" y="2544"/>
                              </a:lnTo>
                              <a:lnTo>
                                <a:pt x="14738" y="2544"/>
                              </a:lnTo>
                              <a:lnTo>
                                <a:pt x="14738" y="12365"/>
                              </a:lnTo>
                              <a:cubicBezTo>
                                <a:pt x="19300" y="8507"/>
                                <a:pt x="23861" y="5701"/>
                                <a:pt x="29125" y="3245"/>
                              </a:cubicBezTo>
                              <a:cubicBezTo>
                                <a:pt x="34038" y="1141"/>
                                <a:pt x="39301" y="89"/>
                                <a:pt x="44565" y="89"/>
                              </a:cubicBezTo>
                              <a:cubicBezTo>
                                <a:pt x="52986" y="-613"/>
                                <a:pt x="61057" y="2895"/>
                                <a:pt x="66671" y="8857"/>
                              </a:cubicBezTo>
                              <a:cubicBezTo>
                                <a:pt x="72286" y="15873"/>
                                <a:pt x="74742" y="24992"/>
                                <a:pt x="74391" y="33761"/>
                              </a:cubicBezTo>
                              <a:lnTo>
                                <a:pt x="73690" y="91635"/>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212"/>
                      <wps:cNvSpPr/>
                      <wps:spPr>
                        <a:xfrm>
                          <a:off x="577290" y="805416"/>
                          <a:ext cx="130217" cy="91985"/>
                        </a:xfrm>
                        <a:custGeom>
                          <a:avLst/>
                          <a:gdLst>
                            <a:gd name="connsiteX0" fmla="*/ 128781 w 130217"/>
                            <a:gd name="connsiteY0" fmla="*/ 91985 h 91985"/>
                            <a:gd name="connsiteX1" fmla="*/ 114043 w 130217"/>
                            <a:gd name="connsiteY1" fmla="*/ 91985 h 91985"/>
                            <a:gd name="connsiteX2" fmla="*/ 114043 w 130217"/>
                            <a:gd name="connsiteY2" fmla="*/ 41127 h 91985"/>
                            <a:gd name="connsiteX3" fmla="*/ 113341 w 130217"/>
                            <a:gd name="connsiteY3" fmla="*/ 29903 h 91985"/>
                            <a:gd name="connsiteX4" fmla="*/ 111236 w 130217"/>
                            <a:gd name="connsiteY4" fmla="*/ 21485 h 91985"/>
                            <a:gd name="connsiteX5" fmla="*/ 105973 w 130217"/>
                            <a:gd name="connsiteY5" fmla="*/ 16223 h 91985"/>
                            <a:gd name="connsiteX6" fmla="*/ 96147 w 130217"/>
                            <a:gd name="connsiteY6" fmla="*/ 14470 h 91985"/>
                            <a:gd name="connsiteX7" fmla="*/ 83866 w 130217"/>
                            <a:gd name="connsiteY7" fmla="*/ 17626 h 91985"/>
                            <a:gd name="connsiteX8" fmla="*/ 71584 w 130217"/>
                            <a:gd name="connsiteY8" fmla="*/ 25694 h 91985"/>
                            <a:gd name="connsiteX9" fmla="*/ 71584 w 130217"/>
                            <a:gd name="connsiteY9" fmla="*/ 29903 h 91985"/>
                            <a:gd name="connsiteX10" fmla="*/ 71584 w 130217"/>
                            <a:gd name="connsiteY10" fmla="*/ 34813 h 91985"/>
                            <a:gd name="connsiteX11" fmla="*/ 71584 w 130217"/>
                            <a:gd name="connsiteY11" fmla="*/ 91985 h 91985"/>
                            <a:gd name="connsiteX12" fmla="*/ 56846 w 130217"/>
                            <a:gd name="connsiteY12" fmla="*/ 91985 h 91985"/>
                            <a:gd name="connsiteX13" fmla="*/ 56846 w 130217"/>
                            <a:gd name="connsiteY13" fmla="*/ 41127 h 91985"/>
                            <a:gd name="connsiteX14" fmla="*/ 56846 w 130217"/>
                            <a:gd name="connsiteY14" fmla="*/ 29903 h 91985"/>
                            <a:gd name="connsiteX15" fmla="*/ 54741 w 130217"/>
                            <a:gd name="connsiteY15" fmla="*/ 21485 h 91985"/>
                            <a:gd name="connsiteX16" fmla="*/ 49477 w 130217"/>
                            <a:gd name="connsiteY16" fmla="*/ 16223 h 91985"/>
                            <a:gd name="connsiteX17" fmla="*/ 39652 w 130217"/>
                            <a:gd name="connsiteY17" fmla="*/ 14470 h 91985"/>
                            <a:gd name="connsiteX18" fmla="*/ 27370 w 130217"/>
                            <a:gd name="connsiteY18" fmla="*/ 17626 h 91985"/>
                            <a:gd name="connsiteX19" fmla="*/ 15089 w 130217"/>
                            <a:gd name="connsiteY19" fmla="*/ 25343 h 91985"/>
                            <a:gd name="connsiteX20" fmla="*/ 15089 w 130217"/>
                            <a:gd name="connsiteY20" fmla="*/ 91985 h 91985"/>
                            <a:gd name="connsiteX21" fmla="*/ 0 w 130217"/>
                            <a:gd name="connsiteY21" fmla="*/ 91985 h 91985"/>
                            <a:gd name="connsiteX22" fmla="*/ 0 w 130217"/>
                            <a:gd name="connsiteY22" fmla="*/ 2895 h 91985"/>
                            <a:gd name="connsiteX23" fmla="*/ 15089 w 130217"/>
                            <a:gd name="connsiteY23" fmla="*/ 2895 h 91985"/>
                            <a:gd name="connsiteX24" fmla="*/ 15089 w 130217"/>
                            <a:gd name="connsiteY24" fmla="*/ 12716 h 91985"/>
                            <a:gd name="connsiteX25" fmla="*/ 29125 w 130217"/>
                            <a:gd name="connsiteY25" fmla="*/ 3596 h 91985"/>
                            <a:gd name="connsiteX26" fmla="*/ 43863 w 130217"/>
                            <a:gd name="connsiteY26" fmla="*/ 439 h 91985"/>
                            <a:gd name="connsiteX27" fmla="*/ 59303 w 130217"/>
                            <a:gd name="connsiteY27" fmla="*/ 4298 h 91985"/>
                            <a:gd name="connsiteX28" fmla="*/ 68777 w 130217"/>
                            <a:gd name="connsiteY28" fmla="*/ 14820 h 91985"/>
                            <a:gd name="connsiteX29" fmla="*/ 85269 w 130217"/>
                            <a:gd name="connsiteY29" fmla="*/ 3596 h 91985"/>
                            <a:gd name="connsiteX30" fmla="*/ 101411 w 130217"/>
                            <a:gd name="connsiteY30" fmla="*/ 89 h 91985"/>
                            <a:gd name="connsiteX31" fmla="*/ 123167 w 130217"/>
                            <a:gd name="connsiteY31" fmla="*/ 8857 h 91985"/>
                            <a:gd name="connsiteX32" fmla="*/ 130185 w 130217"/>
                            <a:gd name="connsiteY32" fmla="*/ 33410 h 91985"/>
                            <a:gd name="connsiteX33" fmla="*/ 128781 w 130217"/>
                            <a:gd name="connsiteY33" fmla="*/ 91985 h 91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30217" h="91985">
                              <a:moveTo>
                                <a:pt x="128781" y="91985"/>
                              </a:moveTo>
                              <a:lnTo>
                                <a:pt x="114043" y="91985"/>
                              </a:lnTo>
                              <a:lnTo>
                                <a:pt x="114043" y="41127"/>
                              </a:lnTo>
                              <a:cubicBezTo>
                                <a:pt x="114043" y="37268"/>
                                <a:pt x="113692" y="33761"/>
                                <a:pt x="113341" y="29903"/>
                              </a:cubicBezTo>
                              <a:cubicBezTo>
                                <a:pt x="113341" y="27097"/>
                                <a:pt x="112640" y="23940"/>
                                <a:pt x="111236" y="21485"/>
                              </a:cubicBezTo>
                              <a:cubicBezTo>
                                <a:pt x="110183" y="19380"/>
                                <a:pt x="108078" y="17626"/>
                                <a:pt x="105973" y="16223"/>
                              </a:cubicBezTo>
                              <a:cubicBezTo>
                                <a:pt x="102814" y="14820"/>
                                <a:pt x="99305" y="14119"/>
                                <a:pt x="96147" y="14470"/>
                              </a:cubicBezTo>
                              <a:cubicBezTo>
                                <a:pt x="91936" y="14470"/>
                                <a:pt x="87726" y="15522"/>
                                <a:pt x="83866" y="17626"/>
                              </a:cubicBezTo>
                              <a:cubicBezTo>
                                <a:pt x="79655" y="19731"/>
                                <a:pt x="75444" y="22537"/>
                                <a:pt x="71584" y="25694"/>
                              </a:cubicBezTo>
                              <a:cubicBezTo>
                                <a:pt x="71584" y="26746"/>
                                <a:pt x="71584" y="28500"/>
                                <a:pt x="71584" y="29903"/>
                              </a:cubicBezTo>
                              <a:cubicBezTo>
                                <a:pt x="71584" y="31656"/>
                                <a:pt x="71584" y="33059"/>
                                <a:pt x="71584" y="34813"/>
                              </a:cubicBezTo>
                              <a:lnTo>
                                <a:pt x="71584" y="91985"/>
                              </a:lnTo>
                              <a:lnTo>
                                <a:pt x="56846" y="91985"/>
                              </a:lnTo>
                              <a:lnTo>
                                <a:pt x="56846" y="41127"/>
                              </a:lnTo>
                              <a:cubicBezTo>
                                <a:pt x="57197" y="37268"/>
                                <a:pt x="57197" y="33761"/>
                                <a:pt x="56846" y="29903"/>
                              </a:cubicBezTo>
                              <a:cubicBezTo>
                                <a:pt x="56495" y="27097"/>
                                <a:pt x="55793" y="24291"/>
                                <a:pt x="54741" y="21485"/>
                              </a:cubicBezTo>
                              <a:cubicBezTo>
                                <a:pt x="53688" y="19380"/>
                                <a:pt x="51583" y="17276"/>
                                <a:pt x="49477" y="16223"/>
                              </a:cubicBezTo>
                              <a:cubicBezTo>
                                <a:pt x="46319" y="14820"/>
                                <a:pt x="42810" y="14470"/>
                                <a:pt x="39652" y="14470"/>
                              </a:cubicBezTo>
                              <a:cubicBezTo>
                                <a:pt x="35441" y="14470"/>
                                <a:pt x="31230" y="15522"/>
                                <a:pt x="27370" y="17626"/>
                              </a:cubicBezTo>
                              <a:cubicBezTo>
                                <a:pt x="23160" y="19731"/>
                                <a:pt x="18949" y="22537"/>
                                <a:pt x="15089" y="25343"/>
                              </a:cubicBezTo>
                              <a:lnTo>
                                <a:pt x="15089" y="91985"/>
                              </a:lnTo>
                              <a:lnTo>
                                <a:pt x="0" y="91985"/>
                              </a:lnTo>
                              <a:lnTo>
                                <a:pt x="0" y="2895"/>
                              </a:lnTo>
                              <a:lnTo>
                                <a:pt x="15089" y="2895"/>
                              </a:lnTo>
                              <a:lnTo>
                                <a:pt x="15089" y="12716"/>
                              </a:lnTo>
                              <a:cubicBezTo>
                                <a:pt x="19300" y="9208"/>
                                <a:pt x="24212" y="6051"/>
                                <a:pt x="29125" y="3596"/>
                              </a:cubicBezTo>
                              <a:cubicBezTo>
                                <a:pt x="33687" y="1492"/>
                                <a:pt x="38950" y="439"/>
                                <a:pt x="43863" y="439"/>
                              </a:cubicBezTo>
                              <a:cubicBezTo>
                                <a:pt x="49126" y="439"/>
                                <a:pt x="54741" y="1492"/>
                                <a:pt x="59303" y="4298"/>
                              </a:cubicBezTo>
                              <a:cubicBezTo>
                                <a:pt x="63513" y="6753"/>
                                <a:pt x="66671" y="10611"/>
                                <a:pt x="68777" y="14820"/>
                              </a:cubicBezTo>
                              <a:cubicBezTo>
                                <a:pt x="73690" y="10261"/>
                                <a:pt x="79304" y="6753"/>
                                <a:pt x="85269" y="3596"/>
                              </a:cubicBezTo>
                              <a:cubicBezTo>
                                <a:pt x="90182" y="1492"/>
                                <a:pt x="95796" y="89"/>
                                <a:pt x="101411" y="89"/>
                              </a:cubicBezTo>
                              <a:cubicBezTo>
                                <a:pt x="109482" y="-613"/>
                                <a:pt x="117552" y="2895"/>
                                <a:pt x="123167" y="8857"/>
                              </a:cubicBezTo>
                              <a:cubicBezTo>
                                <a:pt x="128079" y="15873"/>
                                <a:pt x="130536" y="24641"/>
                                <a:pt x="130185" y="33410"/>
                              </a:cubicBezTo>
                              <a:lnTo>
                                <a:pt x="128781" y="91985"/>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213"/>
                      <wps:cNvSpPr/>
                      <wps:spPr>
                        <a:xfrm>
                          <a:off x="724243" y="805072"/>
                          <a:ext cx="81835" cy="94157"/>
                        </a:xfrm>
                        <a:custGeom>
                          <a:avLst/>
                          <a:gdLst>
                            <a:gd name="connsiteX0" fmla="*/ 81836 w 81835"/>
                            <a:gd name="connsiteY0" fmla="*/ 49187 h 94157"/>
                            <a:gd name="connsiteX1" fmla="*/ 15866 w 81835"/>
                            <a:gd name="connsiteY1" fmla="*/ 49187 h 94157"/>
                            <a:gd name="connsiteX2" fmla="*/ 18322 w 81835"/>
                            <a:gd name="connsiteY2" fmla="*/ 63567 h 94157"/>
                            <a:gd name="connsiteX3" fmla="*/ 24989 w 81835"/>
                            <a:gd name="connsiteY3" fmla="*/ 73739 h 94157"/>
                            <a:gd name="connsiteX4" fmla="*/ 34815 w 81835"/>
                            <a:gd name="connsiteY4" fmla="*/ 79351 h 94157"/>
                            <a:gd name="connsiteX5" fmla="*/ 47096 w 81835"/>
                            <a:gd name="connsiteY5" fmla="*/ 81105 h 94157"/>
                            <a:gd name="connsiteX6" fmla="*/ 65343 w 81835"/>
                            <a:gd name="connsiteY6" fmla="*/ 77597 h 94157"/>
                            <a:gd name="connsiteX7" fmla="*/ 78327 w 81835"/>
                            <a:gd name="connsiteY7" fmla="*/ 70232 h 94157"/>
                            <a:gd name="connsiteX8" fmla="*/ 79028 w 81835"/>
                            <a:gd name="connsiteY8" fmla="*/ 70232 h 94157"/>
                            <a:gd name="connsiteX9" fmla="*/ 79028 w 81835"/>
                            <a:gd name="connsiteY9" fmla="*/ 86717 h 94157"/>
                            <a:gd name="connsiteX10" fmla="*/ 63589 w 81835"/>
                            <a:gd name="connsiteY10" fmla="*/ 91978 h 94157"/>
                            <a:gd name="connsiteX11" fmla="*/ 47096 w 81835"/>
                            <a:gd name="connsiteY11" fmla="*/ 94083 h 94157"/>
                            <a:gd name="connsiteX12" fmla="*/ 12357 w 81835"/>
                            <a:gd name="connsiteY12" fmla="*/ 81806 h 94157"/>
                            <a:gd name="connsiteX13" fmla="*/ 75 w 81835"/>
                            <a:gd name="connsiteY13" fmla="*/ 47783 h 94157"/>
                            <a:gd name="connsiteX14" fmla="*/ 12357 w 81835"/>
                            <a:gd name="connsiteY14" fmla="*/ 13059 h 94157"/>
                            <a:gd name="connsiteX15" fmla="*/ 43587 w 81835"/>
                            <a:gd name="connsiteY15" fmla="*/ 81 h 94157"/>
                            <a:gd name="connsiteX16" fmla="*/ 71309 w 81835"/>
                            <a:gd name="connsiteY16" fmla="*/ 10604 h 94157"/>
                            <a:gd name="connsiteX17" fmla="*/ 81134 w 81835"/>
                            <a:gd name="connsiteY17" fmla="*/ 40418 h 94157"/>
                            <a:gd name="connsiteX18" fmla="*/ 81134 w 81835"/>
                            <a:gd name="connsiteY18" fmla="*/ 49187 h 94157"/>
                            <a:gd name="connsiteX19" fmla="*/ 67098 w 81835"/>
                            <a:gd name="connsiteY19" fmla="*/ 37612 h 94157"/>
                            <a:gd name="connsiteX20" fmla="*/ 61132 w 81835"/>
                            <a:gd name="connsiteY20" fmla="*/ 19373 h 94157"/>
                            <a:gd name="connsiteX21" fmla="*/ 43236 w 81835"/>
                            <a:gd name="connsiteY21" fmla="*/ 13059 h 94157"/>
                            <a:gd name="connsiteX22" fmla="*/ 23937 w 81835"/>
                            <a:gd name="connsiteY22" fmla="*/ 20074 h 94157"/>
                            <a:gd name="connsiteX23" fmla="*/ 15866 w 81835"/>
                            <a:gd name="connsiteY23" fmla="*/ 37612 h 94157"/>
                            <a:gd name="connsiteX24" fmla="*/ 67098 w 81835"/>
                            <a:gd name="connsiteY24" fmla="*/ 37612 h 94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81835" h="94157">
                              <a:moveTo>
                                <a:pt x="81836" y="49187"/>
                              </a:moveTo>
                              <a:lnTo>
                                <a:pt x="15866" y="49187"/>
                              </a:lnTo>
                              <a:cubicBezTo>
                                <a:pt x="15866" y="54097"/>
                                <a:pt x="16568" y="59007"/>
                                <a:pt x="18322" y="63567"/>
                              </a:cubicBezTo>
                              <a:cubicBezTo>
                                <a:pt x="19726" y="67426"/>
                                <a:pt x="22182" y="70933"/>
                                <a:pt x="24989" y="73739"/>
                              </a:cubicBezTo>
                              <a:cubicBezTo>
                                <a:pt x="27797" y="76194"/>
                                <a:pt x="31306" y="78299"/>
                                <a:pt x="34815" y="79351"/>
                              </a:cubicBezTo>
                              <a:cubicBezTo>
                                <a:pt x="38675" y="80754"/>
                                <a:pt x="42885" y="81105"/>
                                <a:pt x="47096" y="81105"/>
                              </a:cubicBezTo>
                              <a:cubicBezTo>
                                <a:pt x="53412" y="81105"/>
                                <a:pt x="59729" y="79702"/>
                                <a:pt x="65343" y="77597"/>
                              </a:cubicBezTo>
                              <a:cubicBezTo>
                                <a:pt x="69905" y="75844"/>
                                <a:pt x="74467" y="73388"/>
                                <a:pt x="78327" y="70232"/>
                              </a:cubicBezTo>
                              <a:lnTo>
                                <a:pt x="79028" y="70232"/>
                              </a:lnTo>
                              <a:lnTo>
                                <a:pt x="79028" y="86717"/>
                              </a:lnTo>
                              <a:cubicBezTo>
                                <a:pt x="74116" y="88821"/>
                                <a:pt x="68852" y="90575"/>
                                <a:pt x="63589" y="91978"/>
                              </a:cubicBezTo>
                              <a:cubicBezTo>
                                <a:pt x="58325" y="93381"/>
                                <a:pt x="52711" y="94083"/>
                                <a:pt x="47096" y="94083"/>
                              </a:cubicBezTo>
                              <a:cubicBezTo>
                                <a:pt x="34464" y="94784"/>
                                <a:pt x="21831" y="90575"/>
                                <a:pt x="12357" y="81806"/>
                              </a:cubicBezTo>
                              <a:cubicBezTo>
                                <a:pt x="3584" y="72687"/>
                                <a:pt x="-626" y="60411"/>
                                <a:pt x="75" y="47783"/>
                              </a:cubicBezTo>
                              <a:cubicBezTo>
                                <a:pt x="-626" y="35156"/>
                                <a:pt x="3935" y="22529"/>
                                <a:pt x="12357" y="13059"/>
                              </a:cubicBezTo>
                              <a:cubicBezTo>
                                <a:pt x="20428" y="4290"/>
                                <a:pt x="32007" y="-269"/>
                                <a:pt x="43587" y="81"/>
                              </a:cubicBezTo>
                              <a:cubicBezTo>
                                <a:pt x="54114" y="-620"/>
                                <a:pt x="64290" y="3238"/>
                                <a:pt x="71309" y="10604"/>
                              </a:cubicBezTo>
                              <a:cubicBezTo>
                                <a:pt x="78327" y="19022"/>
                                <a:pt x="81836" y="29544"/>
                                <a:pt x="81134" y="40418"/>
                              </a:cubicBezTo>
                              <a:lnTo>
                                <a:pt x="81134" y="49187"/>
                              </a:lnTo>
                              <a:close/>
                              <a:moveTo>
                                <a:pt x="67098" y="37612"/>
                              </a:moveTo>
                              <a:cubicBezTo>
                                <a:pt x="67449" y="30947"/>
                                <a:pt x="65343" y="24634"/>
                                <a:pt x="61132" y="19373"/>
                              </a:cubicBezTo>
                              <a:cubicBezTo>
                                <a:pt x="56571" y="14813"/>
                                <a:pt x="49903" y="12358"/>
                                <a:pt x="43236" y="13059"/>
                              </a:cubicBezTo>
                              <a:cubicBezTo>
                                <a:pt x="36218" y="12708"/>
                                <a:pt x="29200" y="15164"/>
                                <a:pt x="23937" y="20074"/>
                              </a:cubicBezTo>
                              <a:cubicBezTo>
                                <a:pt x="19375" y="24634"/>
                                <a:pt x="16217" y="30947"/>
                                <a:pt x="15866" y="37612"/>
                              </a:cubicBezTo>
                              <a:lnTo>
                                <a:pt x="67098" y="37612"/>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eform 214"/>
                      <wps:cNvSpPr/>
                      <wps:spPr>
                        <a:xfrm>
                          <a:off x="827133" y="805767"/>
                          <a:ext cx="74775" cy="91634"/>
                        </a:xfrm>
                        <a:custGeom>
                          <a:avLst/>
                          <a:gdLst>
                            <a:gd name="connsiteX0" fmla="*/ 73689 w 74775"/>
                            <a:gd name="connsiteY0" fmla="*/ 91635 h 91634"/>
                            <a:gd name="connsiteX1" fmla="*/ 58601 w 74775"/>
                            <a:gd name="connsiteY1" fmla="*/ 91635 h 91634"/>
                            <a:gd name="connsiteX2" fmla="*/ 58601 w 74775"/>
                            <a:gd name="connsiteY2" fmla="*/ 40776 h 91634"/>
                            <a:gd name="connsiteX3" fmla="*/ 58601 w 74775"/>
                            <a:gd name="connsiteY3" fmla="*/ 29201 h 91634"/>
                            <a:gd name="connsiteX4" fmla="*/ 55793 w 74775"/>
                            <a:gd name="connsiteY4" fmla="*/ 20783 h 91634"/>
                            <a:gd name="connsiteX5" fmla="*/ 50179 w 74775"/>
                            <a:gd name="connsiteY5" fmla="*/ 15873 h 91634"/>
                            <a:gd name="connsiteX6" fmla="*/ 40354 w 74775"/>
                            <a:gd name="connsiteY6" fmla="*/ 14119 h 91634"/>
                            <a:gd name="connsiteX7" fmla="*/ 28072 w 74775"/>
                            <a:gd name="connsiteY7" fmla="*/ 17275 h 91634"/>
                            <a:gd name="connsiteX8" fmla="*/ 15089 w 74775"/>
                            <a:gd name="connsiteY8" fmla="*/ 24992 h 91634"/>
                            <a:gd name="connsiteX9" fmla="*/ 15089 w 74775"/>
                            <a:gd name="connsiteY9" fmla="*/ 91635 h 91634"/>
                            <a:gd name="connsiteX10" fmla="*/ 0 w 74775"/>
                            <a:gd name="connsiteY10" fmla="*/ 91635 h 91634"/>
                            <a:gd name="connsiteX11" fmla="*/ 0 w 74775"/>
                            <a:gd name="connsiteY11" fmla="*/ 2544 h 91634"/>
                            <a:gd name="connsiteX12" fmla="*/ 15089 w 74775"/>
                            <a:gd name="connsiteY12" fmla="*/ 2544 h 91634"/>
                            <a:gd name="connsiteX13" fmla="*/ 15089 w 74775"/>
                            <a:gd name="connsiteY13" fmla="*/ 12365 h 91634"/>
                            <a:gd name="connsiteX14" fmla="*/ 29476 w 74775"/>
                            <a:gd name="connsiteY14" fmla="*/ 3245 h 91634"/>
                            <a:gd name="connsiteX15" fmla="*/ 44916 w 74775"/>
                            <a:gd name="connsiteY15" fmla="*/ 89 h 91634"/>
                            <a:gd name="connsiteX16" fmla="*/ 67022 w 74775"/>
                            <a:gd name="connsiteY16" fmla="*/ 8857 h 91634"/>
                            <a:gd name="connsiteX17" fmla="*/ 74742 w 74775"/>
                            <a:gd name="connsiteY17" fmla="*/ 33761 h 91634"/>
                            <a:gd name="connsiteX18" fmla="*/ 73689 w 74775"/>
                            <a:gd name="connsiteY18" fmla="*/ 91635 h 9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4775" h="91634">
                              <a:moveTo>
                                <a:pt x="73689" y="91635"/>
                              </a:moveTo>
                              <a:lnTo>
                                <a:pt x="58601" y="91635"/>
                              </a:lnTo>
                              <a:lnTo>
                                <a:pt x="58601" y="40776"/>
                              </a:lnTo>
                              <a:cubicBezTo>
                                <a:pt x="58952" y="36918"/>
                                <a:pt x="58952" y="33059"/>
                                <a:pt x="58601" y="29201"/>
                              </a:cubicBezTo>
                              <a:cubicBezTo>
                                <a:pt x="58250" y="26395"/>
                                <a:pt x="57548" y="23238"/>
                                <a:pt x="55793" y="20783"/>
                              </a:cubicBezTo>
                              <a:cubicBezTo>
                                <a:pt x="54390" y="18679"/>
                                <a:pt x="52284" y="16925"/>
                                <a:pt x="50179" y="15873"/>
                              </a:cubicBezTo>
                              <a:cubicBezTo>
                                <a:pt x="47021" y="14469"/>
                                <a:pt x="43863" y="14119"/>
                                <a:pt x="40354" y="14119"/>
                              </a:cubicBezTo>
                              <a:cubicBezTo>
                                <a:pt x="36143" y="14469"/>
                                <a:pt x="31932" y="15522"/>
                                <a:pt x="28072" y="17275"/>
                              </a:cubicBezTo>
                              <a:cubicBezTo>
                                <a:pt x="23510" y="19380"/>
                                <a:pt x="19300" y="22186"/>
                                <a:pt x="15089" y="24992"/>
                              </a:cubicBezTo>
                              <a:lnTo>
                                <a:pt x="15089" y="91635"/>
                              </a:lnTo>
                              <a:lnTo>
                                <a:pt x="0" y="91635"/>
                              </a:lnTo>
                              <a:lnTo>
                                <a:pt x="0" y="2544"/>
                              </a:lnTo>
                              <a:lnTo>
                                <a:pt x="15089" y="2544"/>
                              </a:lnTo>
                              <a:lnTo>
                                <a:pt x="15089" y="12365"/>
                              </a:lnTo>
                              <a:cubicBezTo>
                                <a:pt x="19300" y="8507"/>
                                <a:pt x="24212" y="5701"/>
                                <a:pt x="29476" y="3245"/>
                              </a:cubicBezTo>
                              <a:cubicBezTo>
                                <a:pt x="34388" y="1141"/>
                                <a:pt x="39652" y="89"/>
                                <a:pt x="44916" y="89"/>
                              </a:cubicBezTo>
                              <a:cubicBezTo>
                                <a:pt x="53337" y="-613"/>
                                <a:pt x="61408" y="2895"/>
                                <a:pt x="67022" y="8857"/>
                              </a:cubicBezTo>
                              <a:cubicBezTo>
                                <a:pt x="72637" y="15873"/>
                                <a:pt x="75093" y="24992"/>
                                <a:pt x="74742" y="33761"/>
                              </a:cubicBezTo>
                              <a:lnTo>
                                <a:pt x="73689" y="91635"/>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215"/>
                      <wps:cNvSpPr/>
                      <wps:spPr>
                        <a:xfrm>
                          <a:off x="915560" y="782355"/>
                          <a:ext cx="56144" cy="116555"/>
                        </a:xfrm>
                        <a:custGeom>
                          <a:avLst/>
                          <a:gdLst>
                            <a:gd name="connsiteX0" fmla="*/ 56144 w 56144"/>
                            <a:gd name="connsiteY0" fmla="*/ 113994 h 116555"/>
                            <a:gd name="connsiteX1" fmla="*/ 47021 w 56144"/>
                            <a:gd name="connsiteY1" fmla="*/ 115748 h 116555"/>
                            <a:gd name="connsiteX2" fmla="*/ 38248 w 56144"/>
                            <a:gd name="connsiteY2" fmla="*/ 116449 h 116555"/>
                            <a:gd name="connsiteX3" fmla="*/ 17545 w 56144"/>
                            <a:gd name="connsiteY3" fmla="*/ 109083 h 116555"/>
                            <a:gd name="connsiteX4" fmla="*/ 10527 w 56144"/>
                            <a:gd name="connsiteY4" fmla="*/ 85583 h 116555"/>
                            <a:gd name="connsiteX5" fmla="*/ 10527 w 56144"/>
                            <a:gd name="connsiteY5" fmla="*/ 38232 h 116555"/>
                            <a:gd name="connsiteX6" fmla="*/ 0 w 56144"/>
                            <a:gd name="connsiteY6" fmla="*/ 38232 h 116555"/>
                            <a:gd name="connsiteX7" fmla="*/ 0 w 56144"/>
                            <a:gd name="connsiteY7" fmla="*/ 25956 h 116555"/>
                            <a:gd name="connsiteX8" fmla="*/ 10176 w 56144"/>
                            <a:gd name="connsiteY8" fmla="*/ 25956 h 116555"/>
                            <a:gd name="connsiteX9" fmla="*/ 10176 w 56144"/>
                            <a:gd name="connsiteY9" fmla="*/ 0 h 116555"/>
                            <a:gd name="connsiteX10" fmla="*/ 24914 w 56144"/>
                            <a:gd name="connsiteY10" fmla="*/ 0 h 116555"/>
                            <a:gd name="connsiteX11" fmla="*/ 24914 w 56144"/>
                            <a:gd name="connsiteY11" fmla="*/ 25605 h 116555"/>
                            <a:gd name="connsiteX12" fmla="*/ 55793 w 56144"/>
                            <a:gd name="connsiteY12" fmla="*/ 25605 h 116555"/>
                            <a:gd name="connsiteX13" fmla="*/ 55793 w 56144"/>
                            <a:gd name="connsiteY13" fmla="*/ 37881 h 116555"/>
                            <a:gd name="connsiteX14" fmla="*/ 24914 w 56144"/>
                            <a:gd name="connsiteY14" fmla="*/ 37881 h 116555"/>
                            <a:gd name="connsiteX15" fmla="*/ 24914 w 56144"/>
                            <a:gd name="connsiteY15" fmla="*/ 78568 h 116555"/>
                            <a:gd name="connsiteX16" fmla="*/ 24914 w 56144"/>
                            <a:gd name="connsiteY16" fmla="*/ 89441 h 116555"/>
                            <a:gd name="connsiteX17" fmla="*/ 27020 w 56144"/>
                            <a:gd name="connsiteY17" fmla="*/ 96807 h 116555"/>
                            <a:gd name="connsiteX18" fmla="*/ 31932 w 56144"/>
                            <a:gd name="connsiteY18" fmla="*/ 101367 h 116555"/>
                            <a:gd name="connsiteX19" fmla="*/ 41406 w 56144"/>
                            <a:gd name="connsiteY19" fmla="*/ 102770 h 116555"/>
                            <a:gd name="connsiteX20" fmla="*/ 49126 w 56144"/>
                            <a:gd name="connsiteY20" fmla="*/ 101718 h 116555"/>
                            <a:gd name="connsiteX21" fmla="*/ 54741 w 56144"/>
                            <a:gd name="connsiteY21" fmla="*/ 99964 h 116555"/>
                            <a:gd name="connsiteX22" fmla="*/ 55443 w 56144"/>
                            <a:gd name="connsiteY22" fmla="*/ 99964 h 116555"/>
                            <a:gd name="connsiteX23" fmla="*/ 56144 w 56144"/>
                            <a:gd name="connsiteY23" fmla="*/ 113994 h 116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6144" h="116555">
                              <a:moveTo>
                                <a:pt x="56144" y="113994"/>
                              </a:moveTo>
                              <a:cubicBezTo>
                                <a:pt x="52986" y="114695"/>
                                <a:pt x="49828" y="115397"/>
                                <a:pt x="47021" y="115748"/>
                              </a:cubicBezTo>
                              <a:cubicBezTo>
                                <a:pt x="44214" y="116098"/>
                                <a:pt x="41056" y="116449"/>
                                <a:pt x="38248" y="116449"/>
                              </a:cubicBezTo>
                              <a:cubicBezTo>
                                <a:pt x="30529" y="117151"/>
                                <a:pt x="23160" y="114345"/>
                                <a:pt x="17545" y="109083"/>
                              </a:cubicBezTo>
                              <a:cubicBezTo>
                                <a:pt x="12282" y="102419"/>
                                <a:pt x="9825" y="94001"/>
                                <a:pt x="10527" y="85583"/>
                              </a:cubicBezTo>
                              <a:lnTo>
                                <a:pt x="10527" y="38232"/>
                              </a:lnTo>
                              <a:lnTo>
                                <a:pt x="0" y="38232"/>
                              </a:lnTo>
                              <a:lnTo>
                                <a:pt x="0" y="25956"/>
                              </a:lnTo>
                              <a:lnTo>
                                <a:pt x="10176" y="25956"/>
                              </a:lnTo>
                              <a:lnTo>
                                <a:pt x="10176" y="0"/>
                              </a:lnTo>
                              <a:lnTo>
                                <a:pt x="24914" y="0"/>
                              </a:lnTo>
                              <a:lnTo>
                                <a:pt x="24914" y="25605"/>
                              </a:lnTo>
                              <a:lnTo>
                                <a:pt x="55793" y="25605"/>
                              </a:lnTo>
                              <a:lnTo>
                                <a:pt x="55793" y="37881"/>
                              </a:lnTo>
                              <a:lnTo>
                                <a:pt x="24914" y="37881"/>
                              </a:lnTo>
                              <a:lnTo>
                                <a:pt x="24914" y="78568"/>
                              </a:lnTo>
                              <a:cubicBezTo>
                                <a:pt x="24914" y="83479"/>
                                <a:pt x="24914" y="86986"/>
                                <a:pt x="24914" y="89441"/>
                              </a:cubicBezTo>
                              <a:cubicBezTo>
                                <a:pt x="25265" y="91897"/>
                                <a:pt x="25967" y="94703"/>
                                <a:pt x="27020" y="96807"/>
                              </a:cubicBezTo>
                              <a:cubicBezTo>
                                <a:pt x="28072" y="98912"/>
                                <a:pt x="29827" y="100315"/>
                                <a:pt x="31932" y="101367"/>
                              </a:cubicBezTo>
                              <a:cubicBezTo>
                                <a:pt x="35090" y="102419"/>
                                <a:pt x="38248" y="103121"/>
                                <a:pt x="41406" y="102770"/>
                              </a:cubicBezTo>
                              <a:cubicBezTo>
                                <a:pt x="43863" y="102770"/>
                                <a:pt x="46670" y="102419"/>
                                <a:pt x="49126" y="101718"/>
                              </a:cubicBezTo>
                              <a:lnTo>
                                <a:pt x="54741" y="99964"/>
                              </a:lnTo>
                              <a:lnTo>
                                <a:pt x="55443" y="99964"/>
                              </a:lnTo>
                              <a:lnTo>
                                <a:pt x="56144" y="113994"/>
                              </a:lnTo>
                              <a:close/>
                            </a:path>
                          </a:pathLst>
                        </a:custGeom>
                        <a:solidFill>
                          <a:srgbClr val="1D1D1B"/>
                        </a:solidFill>
                        <a:ln w="350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F91DC6" id="Graphic 141" o:spid="_x0000_s1026" alt="Tasmanian Government Logo" style="width:76.5pt;height:70.85pt;mso-position-horizontal-relative:char;mso-position-vertical-relative:line" coordsize="9717,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">
              <v:shape id="Freeform 187" o:spid="_x0000_s1027" style="position:absolute;left:5165;top:4519;width:702;height:269;visibility:visible;mso-wrap-style:square;v-text-anchor:middle" coordsize="70180,2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" path="m,c22107,8769,46319,10873,70181,7015,52635,15784,59653,29814,31230,26306,3158,23150,12983,14381,,e" fillcolor="#1d1d1b" stroked="f" strokeweight=".09742mm">
                <v:stroke joinstyle="miter"/>
                <v:path arrowok="t" o:connecttype="custom" o:connectlocs="0,0;70181,7015;31230,26306;0,0" o:connectangles="0,0,0,0"/>
              </v:shape>
              <v:shape id="Freeform 188" o:spid="_x0000_s1028" style="position:absolute;left:2663;top:1036;width:1200;height:740;visibility:visible;mso-wrap-style:square;v-text-anchor:middle" coordsize="120008,7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" path="m47723,74008c47723,74008,45266,56471,,,65619,23150,80708,33321,120009,66643v-24213,,-48425,2806,-72286,7365e" fillcolor="#c7b51f" stroked="f" strokeweight=".09742mm">
                <v:stroke joinstyle="miter"/>
                <v:path arrowok="t" o:connecttype="custom" o:connectlocs="47723,74008;0,0;120009,66643;47723,74008" o:connectangles="0,0,0,0"/>
              </v:shape>
              <v:shape id="Freeform 189" o:spid="_x0000_s1029" style="position:absolute;left:6769;top:471;width:1123;height:1319;visibility:visible;mso-wrap-style:square;v-text-anchor:middle" coordsize="112288,13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" path="m41407,131882c54741,83128,78953,37881,112289,,59653,24202,18949,68747,,123464v13334,3508,27019,6314,41407,8418e" fillcolor="#c7b51f" stroked="f" strokeweight=".09742mm">
                <v:stroke joinstyle="miter"/>
                <v:path arrowok="t" o:connecttype="custom" o:connectlocs="41407,131882;112289,0;0,123464;41407,131882" o:connectangles="0,0,0,0"/>
              </v:shape>
              <v:shape id="Freeform 190" o:spid="_x0000_s1030" style="position:absolute;left:4579;top:2810;width:649;height:580;visibility:visible;mso-wrap-style:square;v-text-anchor:middle" coordsize="64864,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" path="m54039,8874v2105,1053,4913,2105,5614,4911l59653,13785v4211,14381,5966,29463,4913,44194c64566,57979,63513,57979,63162,57979,46319,35181,24914,16591,,3262v,,702,-1052,1053,-1403l10878,106c25616,-596,40705,2210,54390,8173e" fillcolor="#1d1d1b" stroked="f" strokeweight=".09742mm">
                <v:stroke joinstyle="miter"/>
                <v:path arrowok="t" o:connecttype="custom" o:connectlocs="54039,8874;59653,13785;59653,13785;64566,57979;63162,57979;0,3262;1053,1859;10878,106;54390,8173" o:connectangles="0,0,0,0,0,0,0,0,0"/>
              </v:shape>
              <v:shape id="Freeform 191" o:spid="_x0000_s1031" style="position:absolute;left:5734;top:2810;width:648;height:580;visibility:visible;mso-wrap-style:square;v-text-anchor:middle" coordsize="64796,5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" path="m10826,8874c8720,9927,5913,10979,5211,13785r,c1000,28166,-754,42897,298,57979v,,1053,,1053,c18194,35181,39600,16591,64514,3262v701,,,-1052,-1053,-1403l53636,106c38898,-596,23809,2210,10124,8173e" fillcolor="#1d1d1b" stroked="f" strokeweight=".09742mm">
                <v:stroke joinstyle="miter"/>
                <v:path arrowok="t" o:connecttype="custom" o:connectlocs="10826,8874;5211,13785;5211,13785;298,57979;1351,57979;64514,3262;63461,1859;53636,106;10124,8173" o:connectangles="0,0,0,0,0,0,0,0,0"/>
              </v:shape>
              <v:shape id="Freeform 192" o:spid="_x0000_s1032" style="position:absolute;left:1966;top:1944;width:2936;height:3206;visibility:visible;mso-wrap-style:square;v-text-anchor:middle" coordsize="293597,3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" path="m210785,42441v,,71935,116098,82813,204838c151131,225533,77091,245525,7963,320586,-3266,268675,-2564,215010,9718,163450v24914,16134,48775,34373,70531,54366c80249,217816,44457,141703,11472,105576,20245,79270,33579,54366,50422,32269v44916,24202,81761,61381,105271,106979c149728,91897,139201,45247,124463,v27019,17888,55793,31918,86322,42441e" fillcolor="#c7b51f" stroked="f" strokeweight=".09742mm">
                <v:stroke joinstyle="miter"/>
                <v:path arrowok="t" o:connecttype="custom" o:connectlocs="210785,42441;293598,247279;7963,320586;9718,163450;80249,217816;11472,105576;50422,32269;155693,139248;124463,0;210785,42441" o:connectangles="0,0,0,0,0,0,0,0,0,0"/>
              </v:shape>
              <v:shape id="Freeform 193" o:spid="_x0000_s1033" style="position:absolute;left:2095;top:4221;width:5727;height:1628;visibility:visible;mso-wrap-style:square;v-text-anchor:middle" coordsize="572672,16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" path="m,112240c30178,78217,72286,56822,117552,53314,253001,40336,418627,199928,572673,,564251,97509,467753,197473,301776,151174,212647,126621,176855,86986,107727,86285,69830,85232,32985,94352,,112240e" fillcolor="#004d8f" stroked="f" strokeweight=".09742mm">
                <v:stroke joinstyle="miter"/>
                <v:path arrowok="t" o:connecttype="custom" o:connectlocs="0,112240;117552,53314;572673,0;301776,151174;107727,86285;0,112240" o:connectangles="0,0,0,0,0,0"/>
              </v:shape>
              <v:shape id="Freeform 194" o:spid="_x0000_s1034" style="position:absolute;left:6071;top:2095;width:1842;height:2466;visibility:visible;mso-wrap-style:square;v-text-anchor:middle" coordsize="184223,24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" path="m104920,c87375,7717,70882,17888,56144,29814,43863,62434,33687,95755,25967,129427,10527,190458,,246578,,246578v,,109832,-4911,158959,-54016c136852,156084,160713,78919,184224,48754,136852,65941,97200,132584,97200,132584v,,-17545,-78568,7720,-132584e" fillcolor="#c7b51f" stroked="f" strokeweight=".09742mm">
                <v:stroke joinstyle="miter"/>
                <v:path arrowok="t" o:connecttype="custom" o:connectlocs="104920,0;56144,29814;25967,129427;0,246578;158959,192562;184224,48754;97200,132584;104920,0" o:connectangles="0,0,0,0,0,0,0,0"/>
              </v:shape>
              <v:shape id="Freeform 195" o:spid="_x0000_s1035" style="position:absolute;left:4348;top:560;width:1916;height:865;visibility:visible;mso-wrap-style:square;v-text-anchor:middle" coordsize="191592,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" path="m,86562c27721,60256,64566,45524,102814,44823v72286,-2806,88779,14030,88779,14030c191593,58853,164573,4136,137905,628,110183,-2178,82462,4486,59303,19218,31581,33248,10527,57450,,86562e" fillcolor="#1d1d1b" stroked="f" strokeweight=".09742mm">
                <v:stroke joinstyle="miter"/>
                <v:path arrowok="t" o:connecttype="custom" o:connectlocs="0,86562;102814,44823;191593,58853;137905,628;59303,19218;0,86562" o:connectangles="0,0,0,0,0,0"/>
              </v:shape>
              <v:shape id="Freeform 196" o:spid="_x0000_s1036" style="position:absolute;left:3836;width:1389;height:1352;visibility:visible;mso-wrap-style:square;v-text-anchor:middle" coordsize="138849,1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" path="m51124,181v29827,-1052,59303,2455,87726,11224c72880,24383,20596,80854,945,135220,243,91025,-9231,37361,51124,181e" fillcolor="#1d1d1b" stroked="f" strokeweight=".09742mm">
                <v:stroke joinstyle="miter"/>
                <v:path arrowok="t" o:connecttype="custom" o:connectlocs="51124,181;138850,11405;945,135220;51124,181" o:connectangles="0,0,0,0"/>
              </v:shape>
              <v:shape id="Freeform 197" o:spid="_x0000_s1037" style="position:absolute;left:607;top:6118;width:1007;height:1186;visibility:visible;mso-wrap-style:square;v-text-anchor:middle" coordsize="100709,11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" path="m100709,14030r-42459,l58250,118554r-15791,l42459,14030,,14030,,,100709,r,14030xe" fillcolor="#1d1d1b" stroked="f" strokeweight=".09742mm">
                <v:stroke joinstyle="miter"/>
                <v:path arrowok="t" o:connecttype="custom" o:connectlocs="100709,14030;58250,14030;58250,118554;42459,118554;42459,14030;0,14030;0,0;100709,0" o:connectangles="0,0,0,0,0,0,0,0"/>
              </v:shape>
              <v:shape id="Freeform 198" o:spid="_x0000_s1038" style="position:absolute;left:1512;top:6392;width:758;height:941;visibility:visible;mso-wrap-style:square;v-text-anchor:middle" coordsize="75847,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" path="m75848,91195r-15089,l60759,82076r-5264,3858c53390,87337,51284,88740,48828,89792v-2807,1403,-5614,2455,-8422,3157c36546,94001,32687,94352,28827,94001,21107,94352,13738,91195,8474,85934,2860,80673,-298,73307,53,65590,-298,59978,1105,54016,4263,49105v3159,-4209,7369,-7716,12282,-9821c22861,36829,29528,35075,36196,34374v7719,-702,15790,-1754,24563,-2105l60759,30515v,-2806,-351,-5962,-1755,-8418c57952,19993,56197,17888,53741,16836,51284,15433,48828,14732,46021,14381v-3158,-351,-6316,-702,-9475,-702c31985,13679,27774,14381,23563,15433,18300,16485,13387,17888,8474,19993r-702,l7772,4209c10580,3508,15141,2455,20054,1403,25318,701,30932,,36546,v5615,,10878,351,16493,1403c57601,2455,61461,4209,65321,6664v3509,2455,5965,5612,7719,9470c74795,20694,75848,25605,75848,30515r,60680xm60759,69449r,-24553l44617,45948v-4912,351,-9825,1053,-14738,2456c26019,49456,22510,51560,19352,54016v-5614,6313,-5263,16134,702,22097c24265,78919,29178,80322,34090,79971v4913,,9825,-1052,14387,-3157c52688,74710,56899,72255,60759,69449e" fillcolor="#1d1d1b" stroked="f" strokeweight=".09742mm">
                <v:stroke joinstyle="miter"/>
                <v:path arrowok="t" o:connecttype="custom" o:connectlocs="75848,91195;60759,91195;60759,82076;55495,85934;48828,89792;40406,92949;28827,94001;8474,85934;53,65590;4263,49105;16545,39284;36196,34374;60759,32269;60759,30515;59004,22097;53741,16836;46021,14381;36546,13679;23563,15433;8474,19993;7772,19993;7772,4209;20054,1403;36546,0;53039,1403;65321,6664;73040,16134;75848,30515;75848,91195;60759,69449;60759,44896;44617,45948;29879,48404;19352,54016;20054,76113;34090,79971;48477,76814;60759,69449" o:connectangles="0,0,0,0,0,0,0,0,0,0,0,0,0,0,0,0,0,0,0,0,0,0,0,0,0,0,0,0,0,0,0,0,0,0,0,0,0,0"/>
              </v:shape>
              <v:shape id="Freeform 199" o:spid="_x0000_s1039" style="position:absolute;left:2463;top:6392;width:702;height:934;visibility:visible;mso-wrap-style:square;v-text-anchor:middle" coordsize="70180,9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" path="m70181,65590v,8068,-3860,15433,-10177,19993c51934,91195,42108,94001,32283,93300v-5965,,-12282,-702,-18247,-2456c9123,89792,4562,88038,,85583l,69098r702,c5614,72605,10878,75762,16492,77516v5264,2104,10878,3157,16844,3157c38599,81023,43863,79971,48775,77516v3509,-2105,5615,-5963,5615,-10172c54741,64538,53688,61381,51583,59277,48074,56822,43863,55068,39301,54717l30879,52963v-3158,-350,-6316,-1052,-9474,-2104c15089,49807,9123,46650,4913,41739,1404,37530,,32269,,27008,,23500,702,19993,2105,16836,3860,13329,6316,10523,9123,8067,12632,5261,16492,3508,20352,2104,25265,701,30529,,35792,v5614,,10878,701,16142,2104c56495,3157,61057,4560,65619,7015r,16135l65619,23150c61408,19993,56495,17538,51583,15784,46319,14030,41056,12978,35441,12978v-4912,-351,-9474,701,-13685,3156c16492,19291,14387,25956,17545,31217v702,1052,1053,1754,2106,2455c22809,36127,26669,37530,30529,38232v2807,701,5965,1403,9123,2104l48074,42090v5965,1052,11579,3858,16141,8418c68075,54717,70181,60329,69830,66292e" fillcolor="#1d1d1b" stroked="f" strokeweight=".09742mm">
                <v:stroke joinstyle="miter"/>
                <v:path arrowok="t" o:connecttype="custom" o:connectlocs="70181,65590;60004,85583;32283,93300;14036,90844;0,85583;0,69098;702,69098;16492,77516;33336,80673;48775,77516;54390,67344;51583,59277;39301,54717;30879,52963;21405,50859;4913,41739;0,27008;2105,16836;9123,8067;20352,2104;35792,0;51934,2104;65619,7015;65619,23150;65619,23150;51583,15784;35441,12978;21756,16134;17545,31217;19651,33672;30529,38232;39652,40336;48074,42090;64215,50508;69830,66292" o:connectangles="0,0,0,0,0,0,0,0,0,0,0,0,0,0,0,0,0,0,0,0,0,0,0,0,0,0,0,0,0,0,0,0,0,0,0"/>
              </v:shape>
              <v:shape id="Freeform 200" o:spid="_x0000_s1040" style="position:absolute;left:3365;top:6395;width:1302;height:916;visibility:visible;mso-wrap-style:square;v-text-anchor:middle" coordsize="130217,9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" path="m128781,90933r-15089,l113692,40425v351,-3858,351,-7366,,-11224c113342,26395,112640,23238,111587,20783v-1053,-2104,-3158,-4209,-5264,-5261c103165,14119,99656,13768,96498,13768v-4211,,-8421,1052,-12281,3157c80006,19029,75795,21835,71935,24992v,1403,,2806,,4209c71935,30955,71935,32358,71935,34112r,57172l56846,91284r,-50508c57197,36918,57197,33410,56846,29552v-351,-2806,-1052,-5963,-2105,-8418c53688,19029,51934,16925,49477,15873,46319,14470,42810,14119,39652,14119v-4211,,-8422,1052,-12282,3157c23160,19380,18949,21835,15089,24992r,66643l,91635,,2544r15089,l15089,12365c19300,8857,24212,5701,29125,3246,33687,1141,38950,89,43863,89v5263,,10878,1052,15440,3858c63513,6402,66671,10261,68777,14470,73690,9910,79304,6402,85269,3596,90182,1141,95796,89,101411,89v8071,-702,16141,2806,21756,8768c128079,15873,130536,24641,130185,33410r-1404,57523xe" fillcolor="#1d1d1b" stroked="f" strokeweight=".09742mm">
                <v:stroke joinstyle="miter"/>
                <v:path arrowok="t" o:connecttype="custom" o:connectlocs="128781,90933;113692,90933;113692,40425;113692,29201;111587,20783;106323,15522;96498,13768;84217,16925;71935,24992;71935,29201;71935,34112;71935,91284;56846,91284;56846,40776;56846,29552;54741,21134;49477,15873;39652,14119;27370,17276;15089,24992;15089,91635;0,91635;0,2544;15089,2544;15089,12365;29125,3246;43863,89;59303,3947;68777,14470;85269,3596;101411,89;123167,8857;130185,33410;128781,90933" o:connectangles="0,0,0,0,0,0,0,0,0,0,0,0,0,0,0,0,0,0,0,0,0,0,0,0,0,0,0,0,0,0,0,0,0,0"/>
              </v:shape>
              <v:shape id="Freeform 201" o:spid="_x0000_s1041" style="position:absolute;left:4838;top:6392;width:759;height:941;visibility:visible;mso-wrap-style:square;v-text-anchor:middle" coordsize="75847,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" path="m75146,91195r-14387,l60759,82076r-5264,3858c53390,87337,51284,88740,48828,89792v-2807,1403,-5614,2455,-8422,3157c36546,94001,32687,94352,28827,94001,21107,94352,13738,91195,8474,85934,2860,80673,53,73307,53,65590,-298,59978,1105,54016,4263,49105v3159,-4209,7369,-7716,12282,-9821c22861,36829,29528,35075,36196,34374v7719,-702,15790,-1754,24563,-2105l60759,30515v,-2806,-351,-5962,-1755,-8418c57952,19993,56197,17888,53741,16836,51284,15433,48828,14732,46021,14381v-3158,-351,-6316,-702,-9475,-702c31985,13679,27774,14381,23563,15433,18300,16485,13387,17888,8474,19993r-702,l7772,4209c10580,3508,15141,2455,20054,1403,25318,701,30932,,36546,v5615,,10878,351,16493,1403c57601,2455,61461,4209,65321,6664v3509,2455,5965,5612,7719,9470c74795,20694,75848,25605,75848,30515r,60680l75146,91195xm60759,69449r,-24553l44617,45948v-4912,351,-9825,1053,-14738,2456c26019,49456,22510,51560,19352,54016v-5614,6313,-5614,15783,,22097c23563,78919,28476,80322,33388,79971v4913,,9826,-1052,14387,-3157c51986,74710,56197,72255,60057,69449e" fillcolor="#1d1d1b" stroked="f" strokeweight=".09742mm">
                <v:stroke joinstyle="miter"/>
                <v:path arrowok="t" o:connecttype="custom" o:connectlocs="75146,91195;60759,91195;60759,82076;55495,85934;48828,89792;40406,92949;28827,94001;8474,85934;53,65590;4263,49105;16545,39284;36196,34374;60759,32269;60759,30515;59004,22097;53741,16836;46021,14381;36546,13679;23563,15433;8474,19993;7772,19993;7772,4209;20054,1403;36546,0;53039,1403;65321,6664;73040,16134;75848,30515;75848,91195;60759,69449;60759,44896;44617,45948;29879,48404;19352,54016;19352,76113;33388,79971;47775,76814;60057,69449" o:connectangles="0,0,0,0,0,0,0,0,0,0,0,0,0,0,0,0,0,0,0,0,0,0,0,0,0,0,0,0,0,0,0,0,0,0,0,0,0,0"/>
              </v:shape>
              <v:shape id="Freeform 202" o:spid="_x0000_s1042" style="position:absolute;left:5832;top:6385;width:747;height:919;visibility:visible;mso-wrap-style:square;v-text-anchor:middle" coordsize="74742,9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" path="m74742,91923r-15089,l59653,41415v,-4209,-350,-8067,-701,-12276c58601,26333,57899,23176,56144,20721,54741,18616,52635,16862,50530,15810,47372,14758,44214,14056,40705,14056v-4562,,-8773,1053,-12984,3157c23160,19318,18949,21773,14738,24930r,66642l,91572,,2482r14738,l14738,12303c19300,8795,24212,5638,29125,3183,34038,1079,39301,26,44565,26v8421,-350,16492,2806,22106,8769c71935,15810,74742,24579,74391,33348r351,58575xe" fillcolor="#1d1d1b" stroked="f" strokeweight=".09742mm">
                <v:stroke joinstyle="miter"/>
                <v:path arrowok="t" o:connecttype="custom" o:connectlocs="74742,91923;59653,91923;59653,41415;58952,29139;56144,20721;50530,15810;40705,14056;27721,17213;14738,24930;14738,91572;0,91572;0,2482;14738,2482;14738,12303;29125,3183;44565,26;66671,8795;74391,33348;74742,91923" o:connectangles="0,0,0,0,0,0,0,0,0,0,0,0,0,0,0,0,0,0,0"/>
              </v:shape>
              <v:shape id="Freeform 203" o:spid="_x0000_s1043" style="position:absolute;left:6815;top:6118;width:168;height:1186;visibility:visible;mso-wrap-style:square;v-text-anchor:middle" coordsize="16843,11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" path="m16843,14732l,14732,,,16843,r,14732xm15791,118554r-14738,l1053,29463r14738,l15791,118554xe" fillcolor="#1d1d1b" stroked="f" strokeweight=".09742mm">
                <v:stroke joinstyle="miter"/>
                <v:path arrowok="t" o:connecttype="custom" o:connectlocs="16843,14732;0,14732;0,0;16843,0;16843,14732;15791,118554;1053,118554;1053,29463;15791,29463;15791,118554" o:connectangles="0,0,0,0,0,0,0,0,0,0"/>
              </v:shape>
              <v:shape id="Freeform 204" o:spid="_x0000_s1044" style="position:absolute;left:7162;top:6392;width:758;height:941;visibility:visible;mso-wrap-style:square;v-text-anchor:middle" coordsize="75839,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" path="m75489,91195r-14738,l60751,82076r-5264,3858c53382,87337,51276,88740,48820,89792v-2807,1403,-5614,2455,-8773,3157c36187,94001,32678,94352,28818,94001,21099,94352,13730,91195,8466,85934,2852,80673,44,73307,44,65590,-306,59978,1448,54016,4255,49105v3158,-4209,7369,-7716,12282,-9821c22853,36829,29520,35075,36187,34374v7720,-702,15791,-1754,24564,-2105l60751,30515v,-2806,-351,-5962,-1755,-8418c57943,19993,56189,17888,53733,16836,51276,15433,48820,14732,46013,14381v-3158,-351,-6317,-702,-9124,-702c32328,13679,28117,14381,23555,15433,18291,16485,13379,17888,8466,19993r-702,l7764,4209c10572,3508,15133,2455,20046,1403,25309,701,30924,,36538,v5615,,11229,351,16493,1403c57593,2455,61452,4209,65312,6664v3158,2455,5966,5612,7720,9470c75138,20694,75839,25605,75839,30515r-350,60680xm60751,69449r,-24553l44609,45948v-4913,351,-9825,1053,-14738,2456c26011,49456,22502,51560,19344,54016v-5614,6313,-5614,15783,,22097c23555,78919,28468,80322,33380,79971v4913,,9826,-1052,14387,-3157c51978,74710,56189,72255,60049,69449e" fillcolor="#1d1d1b" stroked="f" strokeweight=".09742mm">
                <v:stroke joinstyle="miter"/>
                <v:path arrowok="t" o:connecttype="custom" o:connectlocs="75489,91195;60751,91195;60751,82076;55487,85934;48820,89792;40047,92949;28818,94001;8466,85934;44,65590;4255,49105;16537,39284;36187,34374;60751,32269;60751,30515;58996,22097;53733,16836;46013,14381;36889,13679;23555,15433;8466,19993;7764,19993;7764,4209;20046,1403;36538,0;53031,1403;65312,6664;73032,16134;75839,30515;75489,91195;60751,69449;60751,44896;44609,45948;29871,48404;19344,54016;19344,76113;33380,79971;47767,76814;60049,69449" o:connectangles="0,0,0,0,0,0,0,0,0,0,0,0,0,0,0,0,0,0,0,0,0,0,0,0,0,0,0,0,0,0,0,0,0,0,0,0,0,0"/>
              </v:shape>
              <v:shape id="Freeform 205" o:spid="_x0000_s1045" style="position:absolute;left:8159;top:6385;width:747;height:919;visibility:visible;mso-wrap-style:square;v-text-anchor:middle" coordsize="74771,9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" path="m74742,91923r-15089,l59653,41415v,-4209,-350,-8067,-701,-12276c58601,26333,57899,23176,56495,20721,55092,18616,52986,16862,50881,15810,47723,14758,44565,14056,41056,14056v-4211,,-8422,1053,-12282,3157c24212,19318,20001,21773,15791,24930r,66642l,91572,,2482r15089,l15089,12303c19300,8795,24212,5638,29476,3183,34388,1079,39652,26,44915,26v8422,-350,16142,2806,22107,8769c72286,15810,75093,24579,74742,33348r,58575xe" fillcolor="#1d1d1b" stroked="f" strokeweight=".09742mm">
                <v:stroke joinstyle="miter"/>
                <v:path arrowok="t" o:connecttype="custom" o:connectlocs="74742,91923;59653,91923;59653,41415;58952,29139;56495,20721;50881,15810;41056,14056;28774,17213;15791,24930;15791,91572;0,91572;0,2482;15089,2482;15089,12303;29476,3183;44915,26;67022,8795;74742,33348;74742,91923" o:connectangles="0,0,0,0,0,0,0,0,0,0,0,0,0,0,0,0,0,0,0"/>
              </v:shape>
              <v:shape id="Freeform 206" o:spid="_x0000_s1046" style="position:absolute;top:7759;width:1060;height:1236;visibility:visible;mso-wrap-style:square;v-text-anchor:middle" coordsize="106028,12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" path="m105677,112710v-7018,3157,-14036,5612,-21405,7716c76903,122531,69534,123583,61814,123583v-8772,,-17194,-1052,-25265,-3858c29181,117270,22513,113411,16899,108150,11284,102889,7074,96225,4617,88859,1459,80090,56,70971,56,61500,-646,45015,5319,28530,16548,16604,28830,5029,45322,-933,62165,119v7018,,14036,701,20704,2455c90939,4328,98308,7134,105677,10992r,18590l104274,29582v-1755,-1052,-3860,-2806,-7369,-4910c94097,22567,90939,20813,87781,19410,83921,17657,79710,16253,75500,15552,70236,14500,64973,13798,59709,13798,47778,13097,36549,17657,28128,26075,20057,35545,15846,48172,16548,60799v-702,12978,3509,25955,12282,35776c37602,104993,49533,109553,61814,108852v5264,,10177,-351,15440,-1754c81816,106396,86378,104993,90588,103240r,-27710l58656,75530r,-14030l106028,61500r-351,51210xe" fillcolor="#1d1d1b" stroked="f" strokeweight=".09742mm">
                <v:stroke joinstyle="miter"/>
                <v:path arrowok="t" o:connecttype="custom" o:connectlocs="105677,112710;84272,120426;61814,123583;36549,119725;16899,108150;4617,88859;56,61500;16548,16604;62165,119;82869,2574;105677,10992;105677,29582;104274,29582;96905,24672;87781,19410;75500,15552;59709,13798;28128,26075;16548,60799;28830,96575;61814,108852;77254,107098;90588,103240;90588,75530;58656,75530;58656,61500;106028,61500;105677,112710" o:connectangles="0,0,0,0,0,0,0,0,0,0,0,0,0,0,0,0,0,0,0,0,0,0,0,0,0,0,0,0"/>
              </v:shape>
              <v:shape id="Freeform 207" o:spid="_x0000_s1047" style="position:absolute;left:1237;top:8058;width:824;height:940;visibility:visible;mso-wrap-style:square;v-text-anchor:middle" coordsize="82445,9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" path="m82287,47006v701,12627,-3158,24904,-11229,34374c54916,97865,28248,98216,11755,82081v-351,-350,-351,-350,-702,-701c-3684,60686,-3684,32976,11053,12633,27195,-3853,53513,-4203,70005,11581v351,350,702,701,1053,1052c79129,22103,83339,34379,82287,47006t-15089,c67900,37887,65443,28767,60531,21401,51407,10879,35266,10177,24739,19297v-702,701,-1404,1403,-2106,2104c13510,37185,13510,56827,22633,72611v8422,10523,23862,11926,34389,3508c58074,75066,59478,74014,60531,72611v4561,-7716,7018,-16836,6667,-25605e" fillcolor="#1d1d1b" stroked="f" strokeweight=".09742mm">
                <v:stroke joinstyle="miter"/>
                <v:path arrowok="t" o:connecttype="custom" o:connectlocs="82287,47006;71058,81380;11755,82081;11053,81380;11053,12633;70005,11581;71058,12633;82287,47006;67198,47006;60531,21401;24739,19297;22633,21401;22633,72611;57022,76119;60531,72611;67198,47006" o:connectangles="0,0,0,0,0,0,0,0,0,0,0,0,0,0,0,0"/>
              </v:shape>
              <v:shape id="Freeform 208" o:spid="_x0000_s1048" style="position:absolute;left:2130;top:8083;width:870;height:891;visibility:visible;mso-wrap-style:square;v-text-anchor:middle" coordsize="87023,8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" path="m87024,l50881,89091r-15089,l,,16492,,43863,70501,71233,,87024,xe" fillcolor="#1d1d1b" stroked="f" strokeweight=".09742mm">
                <v:stroke joinstyle="miter"/>
                <v:path arrowok="t" o:connecttype="custom" o:connectlocs="87024,0;50881,89091;35792,89091;0,0;16492,0;43863,70501;71233,0" o:connectangles="0,0,0,0,0,0,0"/>
              </v:shape>
              <v:shape id="Freeform 209" o:spid="_x0000_s1049" style="position:absolute;left:3070;top:8047;width:812;height:941;visibility:visible;mso-wrap-style:square;v-text-anchor:middle" coordsize="81221,9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" path="m80783,49537r-65619,c15164,54448,16217,59008,17971,63567v1404,3859,3860,7366,6667,10172c27446,76194,30955,78299,34464,79351v3860,1403,8071,1754,12281,1754c53062,81105,59027,79702,64992,77597v4913,-1753,9124,-4209,13335,-7365l79028,70232r,16485c74116,88821,68852,90575,63589,91978v-5264,1403,-10878,2105,-16493,2105c34464,94784,21831,90575,12357,81806,3584,72687,-626,60411,75,47784,-626,35156,3935,22529,12357,13059,20428,4290,32007,-269,43587,81,54114,-620,64290,3238,71309,10604v7018,8418,10527,18940,9825,29814l80783,49537xm66045,37963c66396,31298,64290,24985,60080,19723,55518,15164,48851,12708,42184,13410v-7018,-351,-14036,2104,-19300,7015c17971,24985,15164,31298,14813,37963r51232,xe" fillcolor="#1d1d1b" stroked="f" strokeweight=".09742mm">
                <v:stroke joinstyle="miter"/>
                <v:path arrowok="t" o:connecttype="custom" o:connectlocs="80783,49537;15164,49537;17971,63567;24638,73739;34464,79351;46745,81105;64992,77597;78327,70232;79028,70232;79028,86717;63589,91978;47096,94083;12357,81806;75,47784;12357,13059;43587,81;71309,10604;81134,40418;80783,49537;66045,37963;60080,19723;42184,13410;22884,20425;14813,37963;66045,37963" o:connectangles="0,0,0,0,0,0,0,0,0,0,0,0,0,0,0,0,0,0,0,0,0,0,0,0,0"/>
              </v:shape>
              <v:shape id="Freeform 210" o:spid="_x0000_s1050" style="position:absolute;left:4085;top:8086;width:550;height:891;visibility:visible;mso-wrap-style:square;v-text-anchor:middle" coordsize="55091,8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" path="m55092,15784r-702,c52284,15082,50179,14732,48074,14732v-2457,,-4913,,-7369,c36143,14732,31581,15784,27370,17888v-4210,2105,-8421,4911,-12281,8068l15089,89091,,89091,,,14387,r,12978c19300,9119,24563,5612,30178,2806,34739,1052,39301,,44214,r5614,l55092,701r,15083xe" fillcolor="#1d1d1b" stroked="f" strokeweight=".09742mm">
                <v:stroke joinstyle="miter"/>
                <v:path arrowok="t" o:connecttype="custom" o:connectlocs="55092,15784;54390,15784;48074,14732;40705,14732;27370,17888;15089,25956;15089,89091;0,89091;0,0;14387,0;14387,12978;30178,2806;44214,0;49828,0;55092,701;55092,15784" o:connectangles="0,0,0,0,0,0,0,0,0,0,0,0,0,0,0,0"/>
              </v:shape>
              <v:shape id="Freeform 211" o:spid="_x0000_s1051" style="position:absolute;left:4779;top:8057;width:745;height:917;visibility:visible;mso-wrap-style:square;v-text-anchor:middle" coordsize="74424,9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" path="m73690,91635r-15089,l58601,40776v,-3858,-351,-7717,-702,-11575c57548,26395,56846,23238,55443,20783,54039,18679,51934,16925,49828,15873,46670,14469,43512,14119,40003,14119v-4211,350,-8422,1403,-12282,3156c23160,19380,18949,21835,14738,24992r,66643l,91635,,2544r14738,l14738,12365c19300,8507,23861,5701,29125,3245,34038,1141,39301,89,44565,89v8421,-702,16492,2806,22106,8768c72286,15873,74742,24992,74391,33761r-701,57874xe" fillcolor="#1d1d1b" stroked="f" strokeweight=".09742mm">
                <v:stroke joinstyle="miter"/>
                <v:path arrowok="t" o:connecttype="custom" o:connectlocs="73690,91635;58601,91635;58601,40776;57899,29201;55443,20783;49828,15873;40003,14119;27721,17275;14738,24992;14738,91635;0,91635;0,2544;14738,2544;14738,12365;29125,3245;44565,89;66671,8857;74391,33761;73690,91635" o:connectangles="0,0,0,0,0,0,0,0,0,0,0,0,0,0,0,0,0,0,0"/>
              </v:shape>
              <v:shape id="Freeform 212" o:spid="_x0000_s1052" style="position:absolute;left:5772;top:8054;width:1303;height:920;visibility:visible;mso-wrap-style:square;v-text-anchor:middle" coordsize="130217,9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" path="m128781,91985r-14738,l114043,41127v,-3859,-351,-7366,-702,-11224c113341,27097,112640,23940,111236,21485v-1053,-2105,-3158,-3859,-5263,-5262c102814,14820,99305,14119,96147,14470v-4211,,-8421,1052,-12281,3156c79655,19731,75444,22537,71584,25694v,1052,,2806,,4209c71584,31656,71584,33059,71584,34813r,57172l56846,91985r,-50858c57197,37268,57197,33761,56846,29903v-351,-2806,-1053,-5612,-2105,-8418c53688,19380,51583,17276,49477,16223,46319,14820,42810,14470,39652,14470v-4211,,-8422,1052,-12282,3156c23160,19731,18949,22537,15089,25343r,66642l,91985,,2895r15089,l15089,12716c19300,9208,24212,6051,29125,3596,33687,1492,38950,439,43863,439v5263,,10878,1053,15440,3859c63513,6753,66671,10611,68777,14820,73690,10261,79304,6753,85269,3596,90182,1492,95796,89,101411,89v8071,-702,16141,2806,21756,8768c128079,15873,130536,24641,130185,33410r-1404,58575xe" fillcolor="#1d1d1b" stroked="f" strokeweight=".09742mm">
                <v:stroke joinstyle="miter"/>
                <v:path arrowok="t" o:connecttype="custom" o:connectlocs="128781,91985;114043,91985;114043,41127;113341,29903;111236,21485;105973,16223;96147,14470;83866,17626;71584,25694;71584,29903;71584,34813;71584,91985;56846,91985;56846,41127;56846,29903;54741,21485;49477,16223;39652,14470;27370,17626;15089,25343;15089,91985;0,91985;0,2895;15089,2895;15089,12716;29125,3596;43863,439;59303,4298;68777,14820;85269,3596;101411,89;123167,8857;130185,33410;128781,91985" o:connectangles="0,0,0,0,0,0,0,0,0,0,0,0,0,0,0,0,0,0,0,0,0,0,0,0,0,0,0,0,0,0,0,0,0,0"/>
              </v:shape>
              <v:shape id="Freeform 213" o:spid="_x0000_s1053" style="position:absolute;left:7242;top:8050;width:818;height:942;visibility:visible;mso-wrap-style:square;v-text-anchor:middle" coordsize="81835,9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" path="m81836,49187r-65970,c15866,54097,16568,59007,18322,63567v1404,3859,3860,7366,6667,10172c27797,76194,31306,78299,34815,79351v3860,1403,8070,1754,12281,1754c53412,81105,59729,79702,65343,77597v4562,-1753,9124,-4209,12984,-7365l79028,70232r,16485c74116,88821,68852,90575,63589,91978v-5264,1403,-10878,2105,-16493,2105c34464,94784,21831,90575,12357,81806,3584,72687,-626,60411,75,47783,-626,35156,3935,22529,12357,13059,20428,4290,32007,-269,43587,81,54114,-620,64290,3238,71309,10604v7018,8418,10527,18940,9825,29814l81134,49187r702,xm67098,37612c67449,30947,65343,24634,61132,19373,56571,14813,49903,12358,43236,13059v-7018,-351,-14036,2105,-19299,7015c19375,24634,16217,30947,15866,37612r51232,xe" fillcolor="#1d1d1b" stroked="f" strokeweight=".09742mm">
                <v:stroke joinstyle="miter"/>
                <v:path arrowok="t" o:connecttype="custom" o:connectlocs="81836,49187;15866,49187;18322,63567;24989,73739;34815,79351;47096,81105;65343,77597;78327,70232;79028,70232;79028,86717;63589,91978;47096,94083;12357,81806;75,47783;12357,13059;43587,81;71309,10604;81134,40418;81134,49187;67098,37612;61132,19373;43236,13059;23937,20074;15866,37612;67098,37612" o:connectangles="0,0,0,0,0,0,0,0,0,0,0,0,0,0,0,0,0,0,0,0,0,0,0,0,0"/>
              </v:shape>
              <v:shape id="Freeform 214" o:spid="_x0000_s1054" style="position:absolute;left:8271;top:8057;width:748;height:917;visibility:visible;mso-wrap-style:square;v-text-anchor:middle" coordsize="74775,9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" path="m73689,91635r-15088,l58601,40776v351,-3858,351,-7717,,-11575c58250,26395,57548,23238,55793,20783,54390,18679,52284,16925,50179,15873,47021,14469,43863,14119,40354,14119v-4211,350,-8422,1403,-12282,3156c23510,19380,19300,22186,15089,24992r,66643l,91635,,2544r15089,l15089,12365c19300,8507,24212,5701,29476,3245,34388,1141,39652,89,44916,89v8421,-702,16492,2806,22106,8768c72637,15873,75093,24992,74742,33761l73689,91635xe" fillcolor="#1d1d1b" stroked="f" strokeweight=".09742mm">
                <v:stroke joinstyle="miter"/>
                <v:path arrowok="t" o:connecttype="custom" o:connectlocs="73689,91635;58601,91635;58601,40776;58601,29201;55793,20783;50179,15873;40354,14119;28072,17275;15089,24992;15089,91635;0,91635;0,2544;15089,2544;15089,12365;29476,3245;44916,89;67022,8857;74742,33761;73689,91635" o:connectangles="0,0,0,0,0,0,0,0,0,0,0,0,0,0,0,0,0,0,0"/>
              </v:shape>
              <v:shape id="Freeform 215" o:spid="_x0000_s1055" style="position:absolute;left:9155;top:7823;width:562;height:1166;visibility:visible;mso-wrap-style:square;v-text-anchor:middle" coordsize="56144,11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" path="m56144,113994v-3158,701,-6316,1403,-9123,1754c44214,116098,41056,116449,38248,116449v-7719,702,-15088,-2104,-20703,-7366c12282,102419,9825,94001,10527,85583r,-47351l,38232,,25956r10176,l10176,,24914,r,25605l55793,25605r,12276l24914,37881r,40687c24914,83479,24914,86986,24914,89441v351,2456,1053,5262,2106,7366c28072,98912,29827,100315,31932,101367v3158,1052,6316,1754,9474,1403c43863,102770,46670,102419,49126,101718r5615,-1754l55443,99964r701,14030xe" fillcolor="#1d1d1b" stroked="f" strokeweight=".09742mm">
                <v:stroke joinstyle="miter"/>
                <v:path arrowok="t" o:connecttype="custom" o:connectlocs="56144,113994;47021,115748;38248,116449;17545,109083;10527,85583;10527,38232;0,38232;0,25956;10176,25956;10176,0;24914,0;24914,25605;55793,25605;55793,37881;24914,37881;24914,78568;24914,89441;27020,96807;31932,101367;41406,102770;49126,101718;54741,99964;55443,99964;56144,113994" o:connectangles="0,0,0,0,0,0,0,0,0,0,0,0,0,0,0,0,0,0,0,0,0,0,0,0"/>
              </v:shape>
              <w10:anchorlock/>
            </v:group>
          </w:pict>
        </mc:Fallback>
      </mc:AlternateContent>
    </w:r>
    <w:r w:rsidR="001C18F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3D105" w14:textId="77777777" w:rsidR="00D26793" w:rsidRPr="006F0DA0" w:rsidRDefault="00D26793" w:rsidP="00882FD1">
    <w:pPr>
      <w:pStyle w:val="Footer"/>
      <w:spacing w:after="360"/>
      <w:ind w:right="1138" w:firstLine="113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EC3DA" w14:textId="77777777" w:rsidR="00D26793" w:rsidRDefault="00D26793" w:rsidP="000079C9">
    <w:pPr>
      <w:pStyle w:val="TasGovDepartmentName"/>
      <w:ind w:left="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631B" w14:textId="77777777" w:rsidR="006125C2" w:rsidRPr="006F0DA0" w:rsidRDefault="00802E06" w:rsidP="006F0DA0">
    <w:pPr>
      <w:pStyle w:val="Footer"/>
      <w:ind w:right="1138" w:firstLine="113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EEAD" w14:textId="77777777" w:rsidR="006125C2" w:rsidRDefault="009D49F3" w:rsidP="00375372">
    <w:pPr>
      <w:pStyle w:val="Footer"/>
      <w:ind w:right="1134"/>
    </w:pPr>
    <w:r>
      <w:rPr>
        <w:noProof/>
      </w:rPr>
      <w:drawing>
        <wp:anchor distT="0" distB="0" distL="114300" distR="114300" simplePos="0" relativeHeight="251676672" behindDoc="1" locked="1" layoutInCell="1" allowOverlap="1" wp14:anchorId="18D32FD2" wp14:editId="6A79193C">
          <wp:simplePos x="0" y="0"/>
          <wp:positionH relativeFrom="page">
            <wp:posOffset>9525</wp:posOffset>
          </wp:positionH>
          <wp:positionV relativeFrom="page">
            <wp:align>bottom</wp:align>
          </wp:positionV>
          <wp:extent cx="7559040" cy="10684510"/>
          <wp:effectExtent l="0" t="0" r="3810" b="254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CAD79" w14:textId="77777777" w:rsidR="000079C9" w:rsidRDefault="000079C9" w:rsidP="000079C9">
    <w:pPr>
      <w:pStyle w:val="TasGovDepartmentNam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F5DE9" w14:textId="77777777" w:rsidR="0016189D" w:rsidRDefault="0016189D" w:rsidP="001C18F2">
      <w:r>
        <w:separator/>
      </w:r>
    </w:p>
  </w:footnote>
  <w:footnote w:type="continuationSeparator" w:id="0">
    <w:p w14:paraId="16087224" w14:textId="77777777" w:rsidR="0016189D" w:rsidRDefault="0016189D" w:rsidP="001C18F2">
      <w:r>
        <w:continuationSeparator/>
      </w:r>
    </w:p>
  </w:footnote>
  <w:footnote w:id="1">
    <w:p w14:paraId="70060584" w14:textId="77777777" w:rsidR="00575608" w:rsidRPr="00E32643" w:rsidRDefault="00575608" w:rsidP="00575608">
      <w:pPr>
        <w:pStyle w:val="FootnoteText"/>
      </w:pPr>
      <w:r w:rsidRPr="00E32643">
        <w:rPr>
          <w:rStyle w:val="FootnoteReference"/>
        </w:rPr>
        <w:footnoteRef/>
      </w:r>
      <w:r w:rsidRPr="00E32643">
        <w:t xml:space="preserve"> </w:t>
      </w:r>
      <w:hyperlink r:id="rId1" w:history="1">
        <w:r w:rsidRPr="00E32643">
          <w:rPr>
            <w:rStyle w:val="Hyperlink"/>
            <w:color w:val="808080" w:themeColor="background1" w:themeShade="80"/>
          </w:rPr>
          <w:t>Tasmania - legislative and policy framework for the authorisation of restrictive practices</w:t>
        </w:r>
      </w:hyperlink>
    </w:p>
  </w:footnote>
  <w:footnote w:id="2">
    <w:p w14:paraId="320E818E" w14:textId="77777777" w:rsidR="00575608" w:rsidRPr="00494EE0" w:rsidRDefault="00575608" w:rsidP="00575608">
      <w:pPr>
        <w:pStyle w:val="FootnoteText"/>
        <w:rPr>
          <w:color w:val="808080" w:themeColor="background1" w:themeShade="80"/>
        </w:rPr>
      </w:pPr>
      <w:r w:rsidRPr="00E32643">
        <w:rPr>
          <w:rStyle w:val="FootnoteReference"/>
          <w:color w:val="808080" w:themeColor="background1" w:themeShade="80"/>
        </w:rPr>
        <w:footnoteRef/>
      </w:r>
      <w:r w:rsidRPr="00E32643">
        <w:rPr>
          <w:color w:val="808080" w:themeColor="background1" w:themeShade="80"/>
        </w:rPr>
        <w:t xml:space="preserve"> </w:t>
      </w:r>
      <w:hyperlink r:id="rId2" w:history="1">
        <w:r w:rsidRPr="00E32643">
          <w:rPr>
            <w:rStyle w:val="Hyperlink"/>
            <w:color w:val="808080" w:themeColor="background1" w:themeShade="80"/>
          </w:rPr>
          <w:t>NDIS Commission – Understanding behaviour support and implementation of restrictive practices</w:t>
        </w:r>
      </w:hyperlink>
    </w:p>
  </w:footnote>
  <w:footnote w:id="3">
    <w:p w14:paraId="124AB647" w14:textId="77777777" w:rsidR="00580DBC" w:rsidRPr="00195F85" w:rsidRDefault="00580DBC" w:rsidP="00580DBC">
      <w:pPr>
        <w:pStyle w:val="FootnoteText"/>
      </w:pPr>
      <w:r w:rsidRPr="00195F85">
        <w:rPr>
          <w:rStyle w:val="FootnoteReference"/>
          <w:color w:val="808080" w:themeColor="background1" w:themeShade="80"/>
        </w:rPr>
        <w:footnoteRef/>
      </w:r>
      <w:r w:rsidRPr="00195F85">
        <w:rPr>
          <w:color w:val="808080" w:themeColor="background1" w:themeShade="80"/>
        </w:rPr>
        <w:t xml:space="preserve"> </w:t>
      </w:r>
      <w:hyperlink r:id="rId3" w:history="1">
        <w:r w:rsidRPr="00195F85">
          <w:rPr>
            <w:rStyle w:val="Hyperlink"/>
            <w:color w:val="808080" w:themeColor="background1" w:themeShade="80"/>
          </w:rPr>
          <w:t>Disability Act 2006 (legislation.vic.gov.au)</w:t>
        </w:r>
      </w:hyperlink>
      <w:r w:rsidRPr="00195F85">
        <w:rPr>
          <w:color w:val="808080" w:themeColor="background1" w:themeShade="80"/>
        </w:rPr>
        <w:t>, page 13 - NDIS (Restrictive Practices and Behaviour Support) Rules means the National Disability Insurance Scheme (Restrictive Practices and Behaviour Support) Rules 2018 (however titled) of the Commonwealth, as in force from time to time, under the NDIS Act;</w:t>
      </w:r>
    </w:p>
  </w:footnote>
  <w:footnote w:id="4">
    <w:p w14:paraId="3CE3DDA7" w14:textId="77777777" w:rsidR="00011E9D" w:rsidRPr="00626E20" w:rsidRDefault="00011E9D" w:rsidP="00011E9D">
      <w:pPr>
        <w:pStyle w:val="FootnoteText"/>
        <w:rPr>
          <w:color w:val="808080" w:themeColor="background1" w:themeShade="80"/>
        </w:rPr>
      </w:pPr>
      <w:r w:rsidRPr="00626E20">
        <w:rPr>
          <w:rStyle w:val="FootnoteReference"/>
          <w:color w:val="808080" w:themeColor="background1" w:themeShade="80"/>
        </w:rPr>
        <w:footnoteRef/>
      </w:r>
      <w:r w:rsidRPr="00626E20">
        <w:rPr>
          <w:color w:val="808080" w:themeColor="background1" w:themeShade="80"/>
        </w:rPr>
        <w:t xml:space="preserve"> </w:t>
      </w:r>
      <w:hyperlink r:id="rId4" w:history="1">
        <w:r w:rsidRPr="00626E20">
          <w:rPr>
            <w:rStyle w:val="Hyperlink"/>
            <w:color w:val="808080" w:themeColor="background1" w:themeShade="80"/>
          </w:rPr>
          <w:t>20211005-opa-restrictive-practices-reform-options-paper.pdf (justice.qld.gov.au)</w:t>
        </w:r>
      </w:hyperlink>
    </w:p>
  </w:footnote>
  <w:footnote w:id="5">
    <w:p w14:paraId="0CBB180D" w14:textId="77777777" w:rsidR="00011E9D" w:rsidRPr="00EA4E7F" w:rsidRDefault="00011E9D" w:rsidP="00011E9D">
      <w:pPr>
        <w:pStyle w:val="FootnoteText"/>
        <w:rPr>
          <w:rFonts w:ascii="GillSans Light" w:hAnsi="GillSans Light"/>
          <w:sz w:val="16"/>
          <w:szCs w:val="16"/>
        </w:rPr>
      </w:pPr>
      <w:r w:rsidRPr="00626E20">
        <w:rPr>
          <w:rStyle w:val="FootnoteReference"/>
          <w:color w:val="808080" w:themeColor="background1" w:themeShade="80"/>
        </w:rPr>
        <w:footnoteRef/>
      </w:r>
      <w:r w:rsidRPr="00626E20">
        <w:rPr>
          <w:color w:val="808080" w:themeColor="background1" w:themeShade="80"/>
        </w:rPr>
        <w:t xml:space="preserve"> </w:t>
      </w:r>
      <w:hyperlink r:id="rId5" w:history="1">
        <w:r w:rsidRPr="00626E20">
          <w:rPr>
            <w:rStyle w:val="Hyperlink"/>
            <w:color w:val="808080" w:themeColor="background1" w:themeShade="80"/>
          </w:rPr>
          <w:t>Convention on the Rights of Persons with Disabilities | OHCHR</w:t>
        </w:r>
      </w:hyperlink>
    </w:p>
  </w:footnote>
  <w:footnote w:id="6">
    <w:p w14:paraId="2499396D" w14:textId="4C953595" w:rsidR="00A74102" w:rsidRPr="0094236B" w:rsidRDefault="00A74102" w:rsidP="00D2477A">
      <w:pPr>
        <w:pStyle w:val="FootnoteText"/>
        <w:spacing w:after="0"/>
      </w:pPr>
      <w:r w:rsidRPr="00194E82">
        <w:rPr>
          <w:rStyle w:val="FootnoteReference"/>
          <w:color w:val="808080" w:themeColor="background1" w:themeShade="80"/>
        </w:rPr>
        <w:footnoteRef/>
      </w:r>
      <w:r w:rsidRPr="00194E82">
        <w:rPr>
          <w:color w:val="808080" w:themeColor="background1" w:themeShade="80"/>
        </w:rPr>
        <w:t xml:space="preserve"> </w:t>
      </w:r>
      <w:r w:rsidRPr="0094236B">
        <w:rPr>
          <w:color w:val="808080" w:themeColor="background1" w:themeShade="80"/>
        </w:rPr>
        <w:t>Provider is inclusive of both registered and unregistered NDIS providers</w:t>
      </w:r>
    </w:p>
  </w:footnote>
  <w:footnote w:id="7">
    <w:p w14:paraId="3BF92D98" w14:textId="77777777" w:rsidR="005C552F" w:rsidRPr="00195F85" w:rsidRDefault="005C552F" w:rsidP="00D2477A">
      <w:pPr>
        <w:pStyle w:val="FootnoteText"/>
        <w:spacing w:after="0"/>
        <w:rPr>
          <w:rFonts w:ascii="GillSans Light" w:hAnsi="GillSans Light"/>
        </w:rPr>
      </w:pPr>
      <w:r w:rsidRPr="0094236B">
        <w:rPr>
          <w:rStyle w:val="FootnoteReference"/>
          <w:color w:val="808080" w:themeColor="background1" w:themeShade="80"/>
        </w:rPr>
        <w:footnoteRef/>
      </w:r>
      <w:r w:rsidRPr="0094236B">
        <w:rPr>
          <w:color w:val="808080" w:themeColor="background1" w:themeShade="80"/>
        </w:rPr>
        <w:t xml:space="preserve"> Implementing providers are providers who are registered under section 73C of the NDIS Act 2013 to provide classes of supports which includes developing behaviour support plans, providing specialist behaviour </w:t>
      </w:r>
      <w:r w:rsidRPr="00CD7D47">
        <w:rPr>
          <w:color w:val="808080" w:themeColor="background1" w:themeShade="80"/>
        </w:rPr>
        <w:t>support or the need to use a restrictive practice during the provision of those supports in relation to a NDIS participant. (</w:t>
      </w:r>
      <w:hyperlink r:id="rId6" w:history="1">
        <w:r w:rsidRPr="00CD7D47">
          <w:rPr>
            <w:rStyle w:val="Hyperlink"/>
            <w:color w:val="808080" w:themeColor="background1" w:themeShade="80"/>
          </w:rPr>
          <w:t>NDIS Commission website</w:t>
        </w:r>
      </w:hyperlink>
      <w:r w:rsidRPr="00CD7D47">
        <w:rPr>
          <w:color w:val="808080" w:themeColor="background1" w:themeShade="80"/>
        </w:rPr>
        <w:t>)</w:t>
      </w:r>
    </w:p>
  </w:footnote>
  <w:footnote w:id="8">
    <w:p w14:paraId="36C9ECAF" w14:textId="77777777" w:rsidR="005217BD" w:rsidRPr="0095000F" w:rsidRDefault="005217BD" w:rsidP="005217BD">
      <w:pPr>
        <w:pStyle w:val="FootnoteText"/>
      </w:pPr>
      <w:r w:rsidRPr="00A91C93">
        <w:rPr>
          <w:rStyle w:val="FootnoteReference"/>
          <w:color w:val="808080" w:themeColor="background1" w:themeShade="80"/>
        </w:rPr>
        <w:footnoteRef/>
      </w:r>
      <w:r w:rsidRPr="00A91C93">
        <w:rPr>
          <w:color w:val="808080" w:themeColor="background1" w:themeShade="80"/>
        </w:rPr>
        <w:t xml:space="preserve"> Superseded by the Tasmanian Civil and Administrative Tribunal – Guardianship Stream</w:t>
      </w:r>
      <w:r w:rsidRPr="00A91C93">
        <w:rPr>
          <w:color w:val="808080" w:themeColor="background1" w:themeShade="80"/>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AE34" w14:textId="77777777" w:rsidR="00375372" w:rsidRDefault="00375372" w:rsidP="00375372">
    <w:pPr>
      <w:pStyle w:val="Header"/>
      <w:tabs>
        <w:tab w:val="clear" w:pos="4513"/>
        <w:tab w:val="clear" w:pos="9026"/>
        <w:tab w:val="left" w:pos="16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6BF71" w14:textId="77777777" w:rsidR="00D26793" w:rsidRDefault="00D267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77CB" w14:textId="77777777" w:rsidR="006125C2" w:rsidRDefault="00802E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57C47" w14:textId="77777777" w:rsidR="006125C2" w:rsidRDefault="00766F02">
    <w:pPr>
      <w:pStyle w:val="Header"/>
    </w:pPr>
    <w:r>
      <w:rPr>
        <w:noProof/>
      </w:rPr>
      <mc:AlternateContent>
        <mc:Choice Requires="wps">
          <w:drawing>
            <wp:anchor distT="0" distB="0" distL="114300" distR="114300" simplePos="0" relativeHeight="251657211" behindDoc="1" locked="0" layoutInCell="1" allowOverlap="1" wp14:anchorId="73362241" wp14:editId="7ECCFB57">
              <wp:simplePos x="0" y="0"/>
              <wp:positionH relativeFrom="column">
                <wp:posOffset>-2460171</wp:posOffset>
              </wp:positionH>
              <wp:positionV relativeFrom="paragraph">
                <wp:posOffset>-425178</wp:posOffset>
              </wp:positionV>
              <wp:extent cx="10438221" cy="10688400"/>
              <wp:effectExtent l="0" t="0" r="13970" b="17780"/>
              <wp:wrapNone/>
              <wp:docPr id="5" name="Rectangle 5"/>
              <wp:cNvGraphicFramePr/>
              <a:graphic xmlns:a="http://schemas.openxmlformats.org/drawingml/2006/main">
                <a:graphicData uri="http://schemas.microsoft.com/office/word/2010/wordprocessingShape">
                  <wps:wsp>
                    <wps:cNvSpPr/>
                    <wps:spPr>
                      <a:xfrm>
                        <a:off x="0" y="0"/>
                        <a:ext cx="10438221" cy="1068840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0FD22" id="Rectangle 5" o:spid="_x0000_s1026" style="position:absolute;margin-left:-193.7pt;margin-top:-33.5pt;width:821.9pt;height:841.6pt;z-index:-251659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" fillcolor="#dc1350 [3209]" strokecolor="#002d4c [1604]" strokeweight="1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07C0F" w14:textId="77777777" w:rsidR="006125C2" w:rsidRDefault="00802E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3912"/>
    <w:multiLevelType w:val="hybridMultilevel"/>
    <w:tmpl w:val="4DB47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93481E"/>
    <w:multiLevelType w:val="hybridMultilevel"/>
    <w:tmpl w:val="B178E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59474E"/>
    <w:multiLevelType w:val="hybridMultilevel"/>
    <w:tmpl w:val="98C69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680F31"/>
    <w:multiLevelType w:val="hybridMultilevel"/>
    <w:tmpl w:val="4DB6BF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357DB0"/>
    <w:multiLevelType w:val="hybridMultilevel"/>
    <w:tmpl w:val="5BFAFB9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694AAE"/>
    <w:multiLevelType w:val="hybridMultilevel"/>
    <w:tmpl w:val="92322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007F15"/>
    <w:multiLevelType w:val="hybridMultilevel"/>
    <w:tmpl w:val="9A7E5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087B2A"/>
    <w:multiLevelType w:val="hybridMultilevel"/>
    <w:tmpl w:val="79C27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B52491"/>
    <w:multiLevelType w:val="hybridMultilevel"/>
    <w:tmpl w:val="194E3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F3454F"/>
    <w:multiLevelType w:val="hybridMultilevel"/>
    <w:tmpl w:val="566AB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CA7C82"/>
    <w:multiLevelType w:val="hybridMultilevel"/>
    <w:tmpl w:val="DBB8C886"/>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3DC4458"/>
    <w:multiLevelType w:val="hybridMultilevel"/>
    <w:tmpl w:val="42680F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2E1FF1"/>
    <w:multiLevelType w:val="hybridMultilevel"/>
    <w:tmpl w:val="47D882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7E7F7F"/>
    <w:multiLevelType w:val="hybridMultilevel"/>
    <w:tmpl w:val="915869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A93980"/>
    <w:multiLevelType w:val="hybridMultilevel"/>
    <w:tmpl w:val="28F6B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100C5A"/>
    <w:multiLevelType w:val="hybridMultilevel"/>
    <w:tmpl w:val="2B1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B96AB5"/>
    <w:multiLevelType w:val="hybridMultilevel"/>
    <w:tmpl w:val="C688D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2C53FC"/>
    <w:multiLevelType w:val="hybridMultilevel"/>
    <w:tmpl w:val="7AB4B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955563"/>
    <w:multiLevelType w:val="hybridMultilevel"/>
    <w:tmpl w:val="E40E93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A77CE6"/>
    <w:multiLevelType w:val="hybridMultilevel"/>
    <w:tmpl w:val="B1D8459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8590DFC"/>
    <w:multiLevelType w:val="hybridMultilevel"/>
    <w:tmpl w:val="38906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5178DC"/>
    <w:multiLevelType w:val="hybridMultilevel"/>
    <w:tmpl w:val="AE4AC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9547D8"/>
    <w:multiLevelType w:val="hybridMultilevel"/>
    <w:tmpl w:val="C5F6E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F731B5"/>
    <w:multiLevelType w:val="hybridMultilevel"/>
    <w:tmpl w:val="513E3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023B0A"/>
    <w:multiLevelType w:val="hybridMultilevel"/>
    <w:tmpl w:val="426EF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4C6666"/>
    <w:multiLevelType w:val="hybridMultilevel"/>
    <w:tmpl w:val="7F0A2C56"/>
    <w:lvl w:ilvl="0" w:tplc="6FC8E16C">
      <w:start w:val="1"/>
      <w:numFmt w:val="decimal"/>
      <w:lvlText w:val="%1."/>
      <w:lvlJc w:val="left"/>
      <w:pPr>
        <w:tabs>
          <w:tab w:val="num" w:pos="567"/>
        </w:tabs>
        <w:ind w:left="567" w:hanging="567"/>
      </w:pPr>
      <w:rPr>
        <w:rFonts w:hint="default"/>
      </w:rPr>
    </w:lvl>
    <w:lvl w:ilvl="1" w:tplc="6166F23A">
      <w:start w:val="1"/>
      <w:numFmt w:val="lowerLetter"/>
      <w:lvlText w:val="%2."/>
      <w:lvlJc w:val="left"/>
      <w:pPr>
        <w:tabs>
          <w:tab w:val="num" w:pos="1134"/>
        </w:tabs>
        <w:ind w:left="1134" w:hanging="567"/>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4D7867"/>
    <w:multiLevelType w:val="hybridMultilevel"/>
    <w:tmpl w:val="9522A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5C321B"/>
    <w:multiLevelType w:val="hybridMultilevel"/>
    <w:tmpl w:val="EF203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1E1DD7"/>
    <w:multiLevelType w:val="hybridMultilevel"/>
    <w:tmpl w:val="160AD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567A6C"/>
    <w:multiLevelType w:val="hybridMultilevel"/>
    <w:tmpl w:val="A5ECC122"/>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
      <w:lvlJc w:val="left"/>
      <w:pPr>
        <w:ind w:left="1647" w:hanging="360"/>
      </w:pPr>
      <w:rPr>
        <w:rFonts w:ascii="Symbol" w:hAnsi="Symbol" w:hint="default"/>
      </w:rPr>
    </w:lvl>
    <w:lvl w:ilvl="2" w:tplc="FFFFFFFF">
      <w:start w:val="1"/>
      <w:numFmt w:val="bullet"/>
      <w:lvlText w:val="o"/>
      <w:lvlJc w:val="left"/>
      <w:pPr>
        <w:ind w:left="2367" w:hanging="360"/>
      </w:pPr>
      <w:rPr>
        <w:rFonts w:ascii="Courier New" w:hAnsi="Courier New" w:cs="Courier New"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num w:numId="1" w16cid:durableId="2096242592">
    <w:abstractNumId w:val="25"/>
  </w:num>
  <w:num w:numId="2" w16cid:durableId="682172654">
    <w:abstractNumId w:val="28"/>
  </w:num>
  <w:num w:numId="3" w16cid:durableId="1260868431">
    <w:abstractNumId w:val="15"/>
  </w:num>
  <w:num w:numId="4" w16cid:durableId="573512492">
    <w:abstractNumId w:val="12"/>
  </w:num>
  <w:num w:numId="5" w16cid:durableId="2013945079">
    <w:abstractNumId w:val="6"/>
  </w:num>
  <w:num w:numId="6" w16cid:durableId="1130437498">
    <w:abstractNumId w:val="1"/>
  </w:num>
  <w:num w:numId="7" w16cid:durableId="639579290">
    <w:abstractNumId w:val="22"/>
  </w:num>
  <w:num w:numId="8" w16cid:durableId="452598056">
    <w:abstractNumId w:val="8"/>
  </w:num>
  <w:num w:numId="9" w16cid:durableId="335888864">
    <w:abstractNumId w:val="5"/>
  </w:num>
  <w:num w:numId="10" w16cid:durableId="1256131284">
    <w:abstractNumId w:val="2"/>
  </w:num>
  <w:num w:numId="11" w16cid:durableId="1566648383">
    <w:abstractNumId w:val="3"/>
  </w:num>
  <w:num w:numId="12" w16cid:durableId="975258463">
    <w:abstractNumId w:val="9"/>
  </w:num>
  <w:num w:numId="13" w16cid:durableId="15038601">
    <w:abstractNumId w:val="11"/>
  </w:num>
  <w:num w:numId="14" w16cid:durableId="2009941167">
    <w:abstractNumId w:val="13"/>
  </w:num>
  <w:num w:numId="15" w16cid:durableId="1122921888">
    <w:abstractNumId w:val="18"/>
  </w:num>
  <w:num w:numId="16" w16cid:durableId="1584412531">
    <w:abstractNumId w:val="19"/>
  </w:num>
  <w:num w:numId="17" w16cid:durableId="2102799526">
    <w:abstractNumId w:val="30"/>
  </w:num>
  <w:num w:numId="18" w16cid:durableId="1286546716">
    <w:abstractNumId w:val="10"/>
  </w:num>
  <w:num w:numId="19" w16cid:durableId="1261334973">
    <w:abstractNumId w:val="16"/>
  </w:num>
  <w:num w:numId="20" w16cid:durableId="1106730751">
    <w:abstractNumId w:val="4"/>
  </w:num>
  <w:num w:numId="21" w16cid:durableId="840581869">
    <w:abstractNumId w:val="14"/>
  </w:num>
  <w:num w:numId="22" w16cid:durableId="2124640">
    <w:abstractNumId w:val="0"/>
  </w:num>
  <w:num w:numId="23" w16cid:durableId="379742777">
    <w:abstractNumId w:val="20"/>
  </w:num>
  <w:num w:numId="24" w16cid:durableId="1842162462">
    <w:abstractNumId w:val="27"/>
  </w:num>
  <w:num w:numId="25" w16cid:durableId="289095582">
    <w:abstractNumId w:val="21"/>
  </w:num>
  <w:num w:numId="26" w16cid:durableId="1884440169">
    <w:abstractNumId w:val="24"/>
  </w:num>
  <w:num w:numId="27" w16cid:durableId="2027440015">
    <w:abstractNumId w:val="29"/>
  </w:num>
  <w:num w:numId="28" w16cid:durableId="1876457276">
    <w:abstractNumId w:val="26"/>
  </w:num>
  <w:num w:numId="29" w16cid:durableId="1431700048">
    <w:abstractNumId w:val="17"/>
  </w:num>
  <w:num w:numId="30" w16cid:durableId="530656140">
    <w:abstractNumId w:val="7"/>
  </w:num>
  <w:num w:numId="31" w16cid:durableId="135885266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7B9"/>
    <w:rsid w:val="000079C9"/>
    <w:rsid w:val="000111A0"/>
    <w:rsid w:val="00011E9D"/>
    <w:rsid w:val="000218BE"/>
    <w:rsid w:val="0004307E"/>
    <w:rsid w:val="00053AFA"/>
    <w:rsid w:val="000577DD"/>
    <w:rsid w:val="00061E8A"/>
    <w:rsid w:val="00063BD4"/>
    <w:rsid w:val="00077405"/>
    <w:rsid w:val="00084640"/>
    <w:rsid w:val="000923B1"/>
    <w:rsid w:val="000C1BEB"/>
    <w:rsid w:val="000C1FBF"/>
    <w:rsid w:val="000C2056"/>
    <w:rsid w:val="000D0192"/>
    <w:rsid w:val="000D6019"/>
    <w:rsid w:val="000F0D3E"/>
    <w:rsid w:val="00101049"/>
    <w:rsid w:val="001350E1"/>
    <w:rsid w:val="00140A5B"/>
    <w:rsid w:val="00144813"/>
    <w:rsid w:val="0016189D"/>
    <w:rsid w:val="00164381"/>
    <w:rsid w:val="00165923"/>
    <w:rsid w:val="00171F94"/>
    <w:rsid w:val="00173707"/>
    <w:rsid w:val="00194E82"/>
    <w:rsid w:val="001A2A8E"/>
    <w:rsid w:val="001A347F"/>
    <w:rsid w:val="001A6330"/>
    <w:rsid w:val="001C18F2"/>
    <w:rsid w:val="001D4F93"/>
    <w:rsid w:val="00222508"/>
    <w:rsid w:val="00222C22"/>
    <w:rsid w:val="00225E9A"/>
    <w:rsid w:val="00231462"/>
    <w:rsid w:val="002361D9"/>
    <w:rsid w:val="00244093"/>
    <w:rsid w:val="002454BF"/>
    <w:rsid w:val="00250457"/>
    <w:rsid w:val="00256A6F"/>
    <w:rsid w:val="00256BDB"/>
    <w:rsid w:val="00266A32"/>
    <w:rsid w:val="00274FAF"/>
    <w:rsid w:val="00277402"/>
    <w:rsid w:val="00280F44"/>
    <w:rsid w:val="00281A5F"/>
    <w:rsid w:val="002832D4"/>
    <w:rsid w:val="002949CB"/>
    <w:rsid w:val="002A361F"/>
    <w:rsid w:val="002A43A8"/>
    <w:rsid w:val="002B27EF"/>
    <w:rsid w:val="002C06D5"/>
    <w:rsid w:val="002C66E3"/>
    <w:rsid w:val="002D1100"/>
    <w:rsid w:val="002D1823"/>
    <w:rsid w:val="002D2953"/>
    <w:rsid w:val="002F29DA"/>
    <w:rsid w:val="00300267"/>
    <w:rsid w:val="00303204"/>
    <w:rsid w:val="00307829"/>
    <w:rsid w:val="00326502"/>
    <w:rsid w:val="003343CD"/>
    <w:rsid w:val="0033753A"/>
    <w:rsid w:val="0034739F"/>
    <w:rsid w:val="00354C73"/>
    <w:rsid w:val="00361F5E"/>
    <w:rsid w:val="00367E58"/>
    <w:rsid w:val="003706CD"/>
    <w:rsid w:val="00375372"/>
    <w:rsid w:val="00380BCF"/>
    <w:rsid w:val="0038278D"/>
    <w:rsid w:val="003A1C9B"/>
    <w:rsid w:val="003A3C53"/>
    <w:rsid w:val="003B059E"/>
    <w:rsid w:val="003B08EB"/>
    <w:rsid w:val="003B2B68"/>
    <w:rsid w:val="003C42BE"/>
    <w:rsid w:val="003D26CA"/>
    <w:rsid w:val="003E2A64"/>
    <w:rsid w:val="003E52C0"/>
    <w:rsid w:val="003F17BB"/>
    <w:rsid w:val="003F430C"/>
    <w:rsid w:val="003F6967"/>
    <w:rsid w:val="00400B72"/>
    <w:rsid w:val="00412681"/>
    <w:rsid w:val="004268A7"/>
    <w:rsid w:val="004369A7"/>
    <w:rsid w:val="00445EED"/>
    <w:rsid w:val="00450498"/>
    <w:rsid w:val="004512F5"/>
    <w:rsid w:val="00456E6D"/>
    <w:rsid w:val="00486CA1"/>
    <w:rsid w:val="00491D6C"/>
    <w:rsid w:val="00492A96"/>
    <w:rsid w:val="004B3ACD"/>
    <w:rsid w:val="004C724C"/>
    <w:rsid w:val="004E0EFA"/>
    <w:rsid w:val="004E260E"/>
    <w:rsid w:val="004F4863"/>
    <w:rsid w:val="004F721C"/>
    <w:rsid w:val="00507E32"/>
    <w:rsid w:val="00513212"/>
    <w:rsid w:val="00517CF1"/>
    <w:rsid w:val="0052043E"/>
    <w:rsid w:val="005217BD"/>
    <w:rsid w:val="00561503"/>
    <w:rsid w:val="00562418"/>
    <w:rsid w:val="00575608"/>
    <w:rsid w:val="00580DBC"/>
    <w:rsid w:val="00582C23"/>
    <w:rsid w:val="0058593D"/>
    <w:rsid w:val="0059030E"/>
    <w:rsid w:val="005B5616"/>
    <w:rsid w:val="005C0F8D"/>
    <w:rsid w:val="005C552F"/>
    <w:rsid w:val="005D6C52"/>
    <w:rsid w:val="005F2D87"/>
    <w:rsid w:val="006028EF"/>
    <w:rsid w:val="00605606"/>
    <w:rsid w:val="006115D5"/>
    <w:rsid w:val="006202D7"/>
    <w:rsid w:val="00622489"/>
    <w:rsid w:val="00624B2C"/>
    <w:rsid w:val="00626E20"/>
    <w:rsid w:val="00634F21"/>
    <w:rsid w:val="0063555C"/>
    <w:rsid w:val="00636C62"/>
    <w:rsid w:val="006457BB"/>
    <w:rsid w:val="006458AA"/>
    <w:rsid w:val="00652A6B"/>
    <w:rsid w:val="00660BAB"/>
    <w:rsid w:val="00664463"/>
    <w:rsid w:val="0066778A"/>
    <w:rsid w:val="00672DC1"/>
    <w:rsid w:val="00674323"/>
    <w:rsid w:val="00676414"/>
    <w:rsid w:val="006A1DC0"/>
    <w:rsid w:val="006B6A6A"/>
    <w:rsid w:val="006D2E03"/>
    <w:rsid w:val="006E06C0"/>
    <w:rsid w:val="006E1FFE"/>
    <w:rsid w:val="006E4111"/>
    <w:rsid w:val="006E55B8"/>
    <w:rsid w:val="006F27C6"/>
    <w:rsid w:val="006F7090"/>
    <w:rsid w:val="00707928"/>
    <w:rsid w:val="00713AD4"/>
    <w:rsid w:val="00716356"/>
    <w:rsid w:val="00723302"/>
    <w:rsid w:val="00734094"/>
    <w:rsid w:val="00761E36"/>
    <w:rsid w:val="00764FAE"/>
    <w:rsid w:val="00766F02"/>
    <w:rsid w:val="0076747A"/>
    <w:rsid w:val="0077354A"/>
    <w:rsid w:val="00773A93"/>
    <w:rsid w:val="00780452"/>
    <w:rsid w:val="00780F67"/>
    <w:rsid w:val="00784CCD"/>
    <w:rsid w:val="00785F46"/>
    <w:rsid w:val="007912A0"/>
    <w:rsid w:val="00793F23"/>
    <w:rsid w:val="007B7420"/>
    <w:rsid w:val="007C3FBB"/>
    <w:rsid w:val="007C5F01"/>
    <w:rsid w:val="007D5D85"/>
    <w:rsid w:val="007F1365"/>
    <w:rsid w:val="007F1C3D"/>
    <w:rsid w:val="00802E06"/>
    <w:rsid w:val="0080773B"/>
    <w:rsid w:val="00810E18"/>
    <w:rsid w:val="00833C43"/>
    <w:rsid w:val="00854141"/>
    <w:rsid w:val="008558DD"/>
    <w:rsid w:val="0086375D"/>
    <w:rsid w:val="00872CDF"/>
    <w:rsid w:val="008735E0"/>
    <w:rsid w:val="00876F91"/>
    <w:rsid w:val="008A5BDA"/>
    <w:rsid w:val="008B3BE5"/>
    <w:rsid w:val="008C4D6C"/>
    <w:rsid w:val="008C5A7E"/>
    <w:rsid w:val="008D09CF"/>
    <w:rsid w:val="008D146C"/>
    <w:rsid w:val="008E0080"/>
    <w:rsid w:val="008E3737"/>
    <w:rsid w:val="008E6B7D"/>
    <w:rsid w:val="008F119C"/>
    <w:rsid w:val="0091259F"/>
    <w:rsid w:val="0094236B"/>
    <w:rsid w:val="0095000F"/>
    <w:rsid w:val="00965B12"/>
    <w:rsid w:val="00973AD6"/>
    <w:rsid w:val="0097599D"/>
    <w:rsid w:val="00976E97"/>
    <w:rsid w:val="009975E8"/>
    <w:rsid w:val="009A3121"/>
    <w:rsid w:val="009B6615"/>
    <w:rsid w:val="009C3596"/>
    <w:rsid w:val="009C4D2D"/>
    <w:rsid w:val="009C57EB"/>
    <w:rsid w:val="009D49F3"/>
    <w:rsid w:val="009F0514"/>
    <w:rsid w:val="009F31A5"/>
    <w:rsid w:val="009F75E2"/>
    <w:rsid w:val="00A050B1"/>
    <w:rsid w:val="00A14A20"/>
    <w:rsid w:val="00A16702"/>
    <w:rsid w:val="00A20B64"/>
    <w:rsid w:val="00A30064"/>
    <w:rsid w:val="00A30165"/>
    <w:rsid w:val="00A3657F"/>
    <w:rsid w:val="00A46E12"/>
    <w:rsid w:val="00A51BBE"/>
    <w:rsid w:val="00A6001C"/>
    <w:rsid w:val="00A627B9"/>
    <w:rsid w:val="00A630CF"/>
    <w:rsid w:val="00A64544"/>
    <w:rsid w:val="00A74102"/>
    <w:rsid w:val="00A743B1"/>
    <w:rsid w:val="00A7588C"/>
    <w:rsid w:val="00A75B66"/>
    <w:rsid w:val="00A82736"/>
    <w:rsid w:val="00A91C93"/>
    <w:rsid w:val="00AA0FBF"/>
    <w:rsid w:val="00AA78E9"/>
    <w:rsid w:val="00AB6D78"/>
    <w:rsid w:val="00AB6D88"/>
    <w:rsid w:val="00AD25DD"/>
    <w:rsid w:val="00AE7532"/>
    <w:rsid w:val="00B062B5"/>
    <w:rsid w:val="00B1006B"/>
    <w:rsid w:val="00B26ADF"/>
    <w:rsid w:val="00B344EC"/>
    <w:rsid w:val="00B42858"/>
    <w:rsid w:val="00B64110"/>
    <w:rsid w:val="00B64368"/>
    <w:rsid w:val="00B707C9"/>
    <w:rsid w:val="00B77683"/>
    <w:rsid w:val="00B816D5"/>
    <w:rsid w:val="00B83AF5"/>
    <w:rsid w:val="00B84D90"/>
    <w:rsid w:val="00B8741F"/>
    <w:rsid w:val="00B87D8C"/>
    <w:rsid w:val="00B913E0"/>
    <w:rsid w:val="00B91A46"/>
    <w:rsid w:val="00B9249A"/>
    <w:rsid w:val="00BA5BCD"/>
    <w:rsid w:val="00BB2A65"/>
    <w:rsid w:val="00BC22ED"/>
    <w:rsid w:val="00BC4692"/>
    <w:rsid w:val="00BC69AA"/>
    <w:rsid w:val="00BE2E5C"/>
    <w:rsid w:val="00BE56F0"/>
    <w:rsid w:val="00BE6569"/>
    <w:rsid w:val="00C115E9"/>
    <w:rsid w:val="00C119DE"/>
    <w:rsid w:val="00C2156C"/>
    <w:rsid w:val="00C22061"/>
    <w:rsid w:val="00C542A8"/>
    <w:rsid w:val="00C75211"/>
    <w:rsid w:val="00C85903"/>
    <w:rsid w:val="00C900F6"/>
    <w:rsid w:val="00CB3507"/>
    <w:rsid w:val="00CC4A40"/>
    <w:rsid w:val="00CD2585"/>
    <w:rsid w:val="00CD7D47"/>
    <w:rsid w:val="00D03F40"/>
    <w:rsid w:val="00D079BF"/>
    <w:rsid w:val="00D172E1"/>
    <w:rsid w:val="00D2477A"/>
    <w:rsid w:val="00D26793"/>
    <w:rsid w:val="00D433A6"/>
    <w:rsid w:val="00D53281"/>
    <w:rsid w:val="00D55978"/>
    <w:rsid w:val="00D579D5"/>
    <w:rsid w:val="00D57C10"/>
    <w:rsid w:val="00D6139B"/>
    <w:rsid w:val="00D63CA4"/>
    <w:rsid w:val="00D905DB"/>
    <w:rsid w:val="00D93CC7"/>
    <w:rsid w:val="00D96A7F"/>
    <w:rsid w:val="00DA0E52"/>
    <w:rsid w:val="00DB18BC"/>
    <w:rsid w:val="00DB1CF2"/>
    <w:rsid w:val="00DC113A"/>
    <w:rsid w:val="00DD3AE4"/>
    <w:rsid w:val="00DE0A36"/>
    <w:rsid w:val="00DE17FF"/>
    <w:rsid w:val="00DE1B13"/>
    <w:rsid w:val="00DF2AB1"/>
    <w:rsid w:val="00DF3AB7"/>
    <w:rsid w:val="00DF60DF"/>
    <w:rsid w:val="00DF6600"/>
    <w:rsid w:val="00E030BD"/>
    <w:rsid w:val="00E0685F"/>
    <w:rsid w:val="00E14362"/>
    <w:rsid w:val="00E176C9"/>
    <w:rsid w:val="00E17752"/>
    <w:rsid w:val="00E20F49"/>
    <w:rsid w:val="00E210EA"/>
    <w:rsid w:val="00E2219D"/>
    <w:rsid w:val="00E24D60"/>
    <w:rsid w:val="00E30C02"/>
    <w:rsid w:val="00E32643"/>
    <w:rsid w:val="00E33D3A"/>
    <w:rsid w:val="00E375BD"/>
    <w:rsid w:val="00E40398"/>
    <w:rsid w:val="00E5613C"/>
    <w:rsid w:val="00E80DD3"/>
    <w:rsid w:val="00E84B0A"/>
    <w:rsid w:val="00E941E5"/>
    <w:rsid w:val="00EA2F5F"/>
    <w:rsid w:val="00EA42D5"/>
    <w:rsid w:val="00EB5C27"/>
    <w:rsid w:val="00EB5CC9"/>
    <w:rsid w:val="00EC52CB"/>
    <w:rsid w:val="00EF72DD"/>
    <w:rsid w:val="00F05F3C"/>
    <w:rsid w:val="00F10602"/>
    <w:rsid w:val="00F204D2"/>
    <w:rsid w:val="00F21962"/>
    <w:rsid w:val="00F22361"/>
    <w:rsid w:val="00F320B1"/>
    <w:rsid w:val="00F335E0"/>
    <w:rsid w:val="00F416AF"/>
    <w:rsid w:val="00F41A2D"/>
    <w:rsid w:val="00F501A9"/>
    <w:rsid w:val="00F579C4"/>
    <w:rsid w:val="00F80BFF"/>
    <w:rsid w:val="00F814EE"/>
    <w:rsid w:val="00F922EF"/>
    <w:rsid w:val="00FA0D19"/>
    <w:rsid w:val="00FA2A47"/>
    <w:rsid w:val="00FB37A3"/>
    <w:rsid w:val="00FD654C"/>
    <w:rsid w:val="00FE2ACE"/>
    <w:rsid w:val="00FF2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CE15A"/>
  <w14:defaultImageDpi w14:val="32767"/>
  <w15:chartTrackingRefBased/>
  <w15:docId w15:val="{FDB705FF-00C0-495A-9AC7-A01BB5F21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32643"/>
    <w:pPr>
      <w:spacing w:before="120" w:after="120"/>
    </w:pPr>
  </w:style>
  <w:style w:type="paragraph" w:styleId="Heading1">
    <w:name w:val="heading 1"/>
    <w:basedOn w:val="Normal"/>
    <w:next w:val="Normal"/>
    <w:link w:val="Heading1Char"/>
    <w:uiPriority w:val="9"/>
    <w:qFormat/>
    <w:rsid w:val="00672DC1"/>
    <w:pPr>
      <w:keepNext/>
      <w:keepLines/>
      <w:spacing w:before="240"/>
      <w:outlineLvl w:val="0"/>
    </w:pPr>
    <w:rPr>
      <w:rFonts w:asciiTheme="majorHAnsi" w:eastAsiaTheme="majorEastAsia" w:hAnsiTheme="majorHAnsi" w:cstheme="majorBidi"/>
      <w:b/>
      <w:bCs/>
      <w:color w:val="53427E" w:themeColor="accent5"/>
      <w:sz w:val="68"/>
      <w:szCs w:val="68"/>
    </w:rPr>
  </w:style>
  <w:style w:type="paragraph" w:styleId="Heading2">
    <w:name w:val="heading 2"/>
    <w:basedOn w:val="Normal"/>
    <w:next w:val="Normal"/>
    <w:link w:val="Heading2Char"/>
    <w:uiPriority w:val="9"/>
    <w:unhideWhenUsed/>
    <w:qFormat/>
    <w:rsid w:val="007B7420"/>
    <w:pPr>
      <w:keepNext/>
      <w:keepLines/>
      <w:spacing w:before="480"/>
      <w:outlineLvl w:val="1"/>
    </w:pPr>
    <w:rPr>
      <w:rFonts w:asciiTheme="majorHAnsi" w:eastAsiaTheme="majorEastAsia" w:hAnsiTheme="majorHAnsi" w:cstheme="majorBidi"/>
      <w:b/>
      <w:bCs/>
      <w:color w:val="53427E" w:themeColor="accent5"/>
      <w:sz w:val="48"/>
      <w:szCs w:val="48"/>
    </w:rPr>
  </w:style>
  <w:style w:type="paragraph" w:styleId="Heading3">
    <w:name w:val="heading 3"/>
    <w:basedOn w:val="Normal"/>
    <w:next w:val="Normal"/>
    <w:link w:val="Heading3Char"/>
    <w:uiPriority w:val="9"/>
    <w:unhideWhenUsed/>
    <w:qFormat/>
    <w:rsid w:val="0077354A"/>
    <w:pPr>
      <w:keepNext/>
      <w:keepLines/>
      <w:spacing w:before="240"/>
      <w:outlineLvl w:val="2"/>
    </w:pPr>
    <w:rPr>
      <w:rFonts w:asciiTheme="majorHAnsi" w:eastAsiaTheme="majorEastAsia" w:hAnsiTheme="majorHAnsi" w:cstheme="majorBidi"/>
      <w:color w:val="53427E" w:themeColor="accent5"/>
      <w:sz w:val="36"/>
      <w:szCs w:val="36"/>
    </w:rPr>
  </w:style>
  <w:style w:type="paragraph" w:styleId="Heading4">
    <w:name w:val="heading 4"/>
    <w:basedOn w:val="Normal"/>
    <w:next w:val="Normal"/>
    <w:link w:val="Heading4Char"/>
    <w:uiPriority w:val="9"/>
    <w:unhideWhenUsed/>
    <w:qFormat/>
    <w:rsid w:val="0077354A"/>
    <w:pPr>
      <w:keepNext/>
      <w:keepLines/>
      <w:outlineLvl w:val="3"/>
    </w:pPr>
    <w:rPr>
      <w:rFonts w:asciiTheme="majorHAnsi" w:eastAsiaTheme="majorEastAsia" w:hAnsiTheme="majorHAnsi" w:cstheme="majorBidi"/>
      <w:b/>
      <w:bCs/>
      <w:i/>
      <w:iCs/>
      <w:color w:val="53427E" w:themeColor="accent5"/>
      <w:sz w:val="28"/>
      <w:szCs w:val="28"/>
    </w:rPr>
  </w:style>
  <w:style w:type="paragraph" w:styleId="Heading5">
    <w:name w:val="heading 5"/>
    <w:basedOn w:val="Normal"/>
    <w:next w:val="Normal"/>
    <w:link w:val="Heading5Char"/>
    <w:uiPriority w:val="9"/>
    <w:unhideWhenUsed/>
    <w:qFormat/>
    <w:rsid w:val="0086375D"/>
    <w:pPr>
      <w:keepNext/>
      <w:keepLines/>
      <w:outlineLvl w:val="4"/>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66778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rPr>
        <w:b/>
        <w:color w:val="FFFFFF" w:themeColor="background1"/>
      </w:rPr>
      <w:tblPr/>
      <w:tcPr>
        <w:shd w:val="clear" w:color="auto" w:fill="005B9A" w:themeFill="accent1"/>
      </w:tcPr>
    </w:tblStylePr>
  </w:style>
  <w:style w:type="paragraph" w:styleId="Header">
    <w:name w:val="header"/>
    <w:basedOn w:val="Normal"/>
    <w:link w:val="HeaderChar"/>
    <w:uiPriority w:val="99"/>
    <w:unhideWhenUsed/>
    <w:rsid w:val="00876F91"/>
    <w:pPr>
      <w:tabs>
        <w:tab w:val="center" w:pos="4513"/>
        <w:tab w:val="right" w:pos="9026"/>
      </w:tabs>
    </w:pPr>
  </w:style>
  <w:style w:type="character" w:customStyle="1" w:styleId="HeaderChar">
    <w:name w:val="Header Char"/>
    <w:basedOn w:val="DefaultParagraphFont"/>
    <w:link w:val="Header"/>
    <w:uiPriority w:val="99"/>
    <w:rsid w:val="00876F91"/>
  </w:style>
  <w:style w:type="paragraph" w:styleId="Footer">
    <w:name w:val="footer"/>
    <w:basedOn w:val="Normal"/>
    <w:link w:val="FooterChar"/>
    <w:uiPriority w:val="99"/>
    <w:unhideWhenUsed/>
    <w:rsid w:val="00876F91"/>
    <w:pPr>
      <w:tabs>
        <w:tab w:val="center" w:pos="4513"/>
        <w:tab w:val="right" w:pos="9026"/>
      </w:tabs>
    </w:pPr>
  </w:style>
  <w:style w:type="character" w:customStyle="1" w:styleId="FooterChar">
    <w:name w:val="Footer Char"/>
    <w:basedOn w:val="DefaultParagraphFont"/>
    <w:link w:val="Footer"/>
    <w:uiPriority w:val="99"/>
    <w:rsid w:val="00876F91"/>
  </w:style>
  <w:style w:type="paragraph" w:customStyle="1" w:styleId="TasGovDepartmentName">
    <w:name w:val="TasGov Department Name"/>
    <w:basedOn w:val="Normal"/>
    <w:qFormat/>
    <w:rsid w:val="00876F91"/>
    <w:pPr>
      <w:spacing w:line="300" w:lineRule="exact"/>
      <w:ind w:left="-850"/>
    </w:pPr>
    <w:rPr>
      <w:rFonts w:cs="Times New Roman (Body CS)"/>
      <w:spacing w:val="26"/>
      <w:sz w:val="22"/>
      <w:lang w:val="en-AU"/>
    </w:rPr>
  </w:style>
  <w:style w:type="character" w:customStyle="1" w:styleId="Heading2Char">
    <w:name w:val="Heading 2 Char"/>
    <w:basedOn w:val="DefaultParagraphFont"/>
    <w:link w:val="Heading2"/>
    <w:uiPriority w:val="9"/>
    <w:rsid w:val="007B7420"/>
    <w:rPr>
      <w:rFonts w:asciiTheme="majorHAnsi" w:eastAsiaTheme="majorEastAsia" w:hAnsiTheme="majorHAnsi" w:cstheme="majorBidi"/>
      <w:b/>
      <w:bCs/>
      <w:color w:val="53427E" w:themeColor="accent5"/>
      <w:sz w:val="48"/>
      <w:szCs w:val="48"/>
    </w:rPr>
  </w:style>
  <w:style w:type="paragraph" w:styleId="Subtitle">
    <w:name w:val="Subtitle"/>
    <w:basedOn w:val="Normal"/>
    <w:next w:val="Normal"/>
    <w:link w:val="SubtitleChar"/>
    <w:uiPriority w:val="11"/>
    <w:qFormat/>
    <w:rsid w:val="001A2A8E"/>
    <w:pPr>
      <w:numPr>
        <w:ilvl w:val="1"/>
      </w:numPr>
      <w:spacing w:before="240"/>
    </w:pPr>
    <w:rPr>
      <w:rFonts w:eastAsiaTheme="minorEastAsia"/>
      <w:color w:val="000000" w:themeColor="text1"/>
      <w:spacing w:val="15"/>
      <w:sz w:val="36"/>
      <w:szCs w:val="22"/>
    </w:rPr>
  </w:style>
  <w:style w:type="character" w:customStyle="1" w:styleId="SubtitleChar">
    <w:name w:val="Subtitle Char"/>
    <w:basedOn w:val="DefaultParagraphFont"/>
    <w:link w:val="Subtitle"/>
    <w:uiPriority w:val="11"/>
    <w:rsid w:val="001A2A8E"/>
    <w:rPr>
      <w:rFonts w:eastAsiaTheme="minorEastAsia"/>
      <w:color w:val="000000" w:themeColor="text1"/>
      <w:spacing w:val="15"/>
      <w:sz w:val="36"/>
      <w:szCs w:val="22"/>
    </w:rPr>
  </w:style>
  <w:style w:type="paragraph" w:styleId="Title">
    <w:name w:val="Title"/>
    <w:basedOn w:val="Normal"/>
    <w:next w:val="Normal"/>
    <w:link w:val="TitleChar"/>
    <w:uiPriority w:val="10"/>
    <w:qFormat/>
    <w:rsid w:val="001A2A8E"/>
    <w:pPr>
      <w:spacing w:before="5880"/>
      <w:ind w:right="3683"/>
      <w:contextualSpacing/>
    </w:pPr>
    <w:rPr>
      <w:rFonts w:asciiTheme="majorHAnsi" w:eastAsiaTheme="majorEastAsia" w:hAnsiTheme="majorHAnsi" w:cstheme="majorBidi"/>
      <w:b/>
      <w:bCs/>
      <w:color w:val="000000" w:themeColor="text1"/>
      <w:spacing w:val="-10"/>
      <w:kern w:val="28"/>
      <w:sz w:val="84"/>
      <w:szCs w:val="84"/>
    </w:rPr>
  </w:style>
  <w:style w:type="character" w:customStyle="1" w:styleId="TitleChar">
    <w:name w:val="Title Char"/>
    <w:basedOn w:val="DefaultParagraphFont"/>
    <w:link w:val="Title"/>
    <w:uiPriority w:val="10"/>
    <w:rsid w:val="001A2A8E"/>
    <w:rPr>
      <w:rFonts w:asciiTheme="majorHAnsi" w:eastAsiaTheme="majorEastAsia" w:hAnsiTheme="majorHAnsi" w:cstheme="majorBidi"/>
      <w:b/>
      <w:bCs/>
      <w:color w:val="000000" w:themeColor="text1"/>
      <w:spacing w:val="-10"/>
      <w:kern w:val="28"/>
      <w:sz w:val="84"/>
      <w:szCs w:val="84"/>
    </w:rPr>
  </w:style>
  <w:style w:type="character" w:styleId="PageNumber">
    <w:name w:val="page number"/>
    <w:basedOn w:val="DefaultParagraphFont"/>
    <w:uiPriority w:val="99"/>
    <w:semiHidden/>
    <w:unhideWhenUsed/>
    <w:rsid w:val="00F501A9"/>
    <w:rPr>
      <w:rFonts w:asciiTheme="majorHAnsi" w:hAnsiTheme="majorHAnsi"/>
      <w:b/>
      <w:color w:val="FFFFFF" w:themeColor="background1"/>
      <w:sz w:val="32"/>
    </w:rPr>
  </w:style>
  <w:style w:type="character" w:customStyle="1" w:styleId="Heading1Char">
    <w:name w:val="Heading 1 Char"/>
    <w:basedOn w:val="DefaultParagraphFont"/>
    <w:link w:val="Heading1"/>
    <w:uiPriority w:val="9"/>
    <w:rsid w:val="00672DC1"/>
    <w:rPr>
      <w:rFonts w:asciiTheme="majorHAnsi" w:eastAsiaTheme="majorEastAsia" w:hAnsiTheme="majorHAnsi" w:cstheme="majorBidi"/>
      <w:b/>
      <w:bCs/>
      <w:color w:val="53427E" w:themeColor="accent5"/>
      <w:sz w:val="68"/>
      <w:szCs w:val="68"/>
    </w:rPr>
  </w:style>
  <w:style w:type="character" w:customStyle="1" w:styleId="Heading3Char">
    <w:name w:val="Heading 3 Char"/>
    <w:basedOn w:val="DefaultParagraphFont"/>
    <w:link w:val="Heading3"/>
    <w:uiPriority w:val="9"/>
    <w:rsid w:val="0077354A"/>
    <w:rPr>
      <w:rFonts w:asciiTheme="majorHAnsi" w:eastAsiaTheme="majorEastAsia" w:hAnsiTheme="majorHAnsi" w:cstheme="majorBidi"/>
      <w:color w:val="53427E" w:themeColor="accent5"/>
      <w:sz w:val="36"/>
      <w:szCs w:val="36"/>
    </w:rPr>
  </w:style>
  <w:style w:type="character" w:customStyle="1" w:styleId="Heading4Char">
    <w:name w:val="Heading 4 Char"/>
    <w:basedOn w:val="DefaultParagraphFont"/>
    <w:link w:val="Heading4"/>
    <w:uiPriority w:val="9"/>
    <w:rsid w:val="0077354A"/>
    <w:rPr>
      <w:rFonts w:asciiTheme="majorHAnsi" w:eastAsiaTheme="majorEastAsia" w:hAnsiTheme="majorHAnsi" w:cstheme="majorBidi"/>
      <w:b/>
      <w:bCs/>
      <w:i/>
      <w:iCs/>
      <w:color w:val="53427E" w:themeColor="accent5"/>
      <w:sz w:val="28"/>
      <w:szCs w:val="28"/>
    </w:rPr>
  </w:style>
  <w:style w:type="character" w:customStyle="1" w:styleId="Heading5Char">
    <w:name w:val="Heading 5 Char"/>
    <w:basedOn w:val="DefaultParagraphFont"/>
    <w:link w:val="Heading5"/>
    <w:uiPriority w:val="9"/>
    <w:rsid w:val="0086375D"/>
    <w:rPr>
      <w:rFonts w:asciiTheme="majorHAnsi" w:eastAsiaTheme="majorEastAsia" w:hAnsiTheme="majorHAnsi" w:cstheme="majorBidi"/>
      <w:b/>
      <w:bCs/>
      <w:color w:val="000000" w:themeColor="text1"/>
    </w:r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0Bullet"/>
    <w:basedOn w:val="Normal"/>
    <w:link w:val="ListParagraphChar"/>
    <w:uiPriority w:val="34"/>
    <w:qFormat/>
    <w:rsid w:val="002361D9"/>
    <w:pPr>
      <w:tabs>
        <w:tab w:val="left" w:pos="567"/>
        <w:tab w:val="left" w:pos="1134"/>
        <w:tab w:val="left" w:pos="1701"/>
      </w:tabs>
      <w:spacing w:before="0" w:after="140" w:line="300" w:lineRule="exact"/>
      <w:contextualSpacing/>
    </w:pPr>
    <w:rPr>
      <w:rFonts w:cs="Times New Roman (Body CS)"/>
      <w:lang w:val="en-AU"/>
    </w:rPr>
  </w:style>
  <w:style w:type="paragraph" w:styleId="Quote">
    <w:name w:val="Quote"/>
    <w:aliases w:val="Intro Text"/>
    <w:basedOn w:val="Normal"/>
    <w:next w:val="Normal"/>
    <w:link w:val="QuoteChar"/>
    <w:uiPriority w:val="29"/>
    <w:qFormat/>
    <w:rsid w:val="0077354A"/>
    <w:pPr>
      <w:spacing w:before="280" w:after="480"/>
    </w:pPr>
    <w:rPr>
      <w:rFonts w:cs="Times New Roman (Body CS)"/>
      <w:iCs/>
      <w:color w:val="53427E" w:themeColor="accent5"/>
      <w:sz w:val="32"/>
      <w:lang w:val="en-AU"/>
    </w:rPr>
  </w:style>
  <w:style w:type="character" w:customStyle="1" w:styleId="QuoteChar">
    <w:name w:val="Quote Char"/>
    <w:aliases w:val="Intro Text Char"/>
    <w:basedOn w:val="DefaultParagraphFont"/>
    <w:link w:val="Quote"/>
    <w:uiPriority w:val="29"/>
    <w:rsid w:val="0077354A"/>
    <w:rPr>
      <w:rFonts w:cs="Times New Roman (Body CS)"/>
      <w:iCs/>
      <w:color w:val="53427E" w:themeColor="accent5"/>
      <w:sz w:val="32"/>
      <w:lang w:val="en-AU"/>
    </w:rPr>
  </w:style>
  <w:style w:type="paragraph" w:styleId="IntenseQuote">
    <w:name w:val="Intense Quote"/>
    <w:aliases w:val="Pullout quote"/>
    <w:basedOn w:val="Normal"/>
    <w:next w:val="Normal"/>
    <w:link w:val="IntenseQuoteChar"/>
    <w:uiPriority w:val="30"/>
    <w:qFormat/>
    <w:rsid w:val="00222508"/>
    <w:pPr>
      <w:pBdr>
        <w:top w:val="single" w:sz="4" w:space="7" w:color="53427E" w:themeColor="accent5"/>
        <w:bottom w:val="single" w:sz="4" w:space="7" w:color="53427E" w:themeColor="accent5"/>
      </w:pBdr>
      <w:spacing w:before="480" w:after="360" w:line="360" w:lineRule="exact"/>
      <w:jc w:val="center"/>
    </w:pPr>
    <w:rPr>
      <w:rFonts w:cs="Times New Roman (Body CS)"/>
      <w:i/>
      <w:iCs/>
      <w:color w:val="53427E" w:themeColor="accent5"/>
      <w:sz w:val="32"/>
      <w:szCs w:val="32"/>
      <w:lang w:val="en-AU"/>
    </w:rPr>
  </w:style>
  <w:style w:type="character" w:customStyle="1" w:styleId="IntenseQuoteChar">
    <w:name w:val="Intense Quote Char"/>
    <w:aliases w:val="Pullout quote Char"/>
    <w:basedOn w:val="DefaultParagraphFont"/>
    <w:link w:val="IntenseQuote"/>
    <w:uiPriority w:val="30"/>
    <w:rsid w:val="00222508"/>
    <w:rPr>
      <w:rFonts w:cs="Times New Roman (Body CS)"/>
      <w:i/>
      <w:iCs/>
      <w:color w:val="53427E" w:themeColor="accent5"/>
      <w:sz w:val="32"/>
      <w:szCs w:val="32"/>
      <w:lang w:val="en-AU"/>
    </w:rPr>
  </w:style>
  <w:style w:type="paragraph" w:styleId="FootnoteText">
    <w:name w:val="footnote text"/>
    <w:basedOn w:val="Normal"/>
    <w:link w:val="FootnoteTextChar"/>
    <w:uiPriority w:val="99"/>
    <w:unhideWhenUsed/>
    <w:rsid w:val="00D26793"/>
    <w:pPr>
      <w:spacing w:before="0"/>
    </w:pPr>
    <w:rPr>
      <w:rFonts w:cs="Times New Roman (Body CS)"/>
      <w:sz w:val="20"/>
      <w:szCs w:val="20"/>
      <w:lang w:val="en-AU"/>
    </w:rPr>
  </w:style>
  <w:style w:type="character" w:customStyle="1" w:styleId="FootnoteTextChar">
    <w:name w:val="Footnote Text Char"/>
    <w:basedOn w:val="DefaultParagraphFont"/>
    <w:link w:val="FootnoteText"/>
    <w:uiPriority w:val="99"/>
    <w:rsid w:val="00D26793"/>
    <w:rPr>
      <w:rFonts w:cs="Times New Roman (Body CS)"/>
      <w:sz w:val="20"/>
      <w:szCs w:val="20"/>
      <w:lang w:val="en-AU"/>
    </w:rPr>
  </w:style>
  <w:style w:type="character" w:styleId="IntenseEmphasis">
    <w:name w:val="Intense Emphasis"/>
    <w:basedOn w:val="DefaultParagraphFont"/>
    <w:uiPriority w:val="21"/>
    <w:qFormat/>
    <w:rsid w:val="00D26793"/>
    <w:rPr>
      <w:i/>
      <w:iCs/>
      <w:color w:val="405D15" w:themeColor="text2"/>
    </w:rPr>
  </w:style>
  <w:style w:type="paragraph" w:styleId="TOCHeading">
    <w:name w:val="TOC Heading"/>
    <w:basedOn w:val="Heading1"/>
    <w:next w:val="Normal"/>
    <w:uiPriority w:val="39"/>
    <w:unhideWhenUsed/>
    <w:qFormat/>
    <w:rsid w:val="0077354A"/>
    <w:pPr>
      <w:spacing w:before="60" w:after="200"/>
      <w:contextualSpacing/>
      <w:outlineLvl w:val="9"/>
    </w:pPr>
    <w:rPr>
      <w:bCs w:val="0"/>
      <w:lang w:val="en-AU"/>
    </w:rPr>
  </w:style>
  <w:style w:type="paragraph" w:styleId="TOC1">
    <w:name w:val="toc 1"/>
    <w:basedOn w:val="Normal"/>
    <w:next w:val="Normal"/>
    <w:autoRedefine/>
    <w:uiPriority w:val="39"/>
    <w:unhideWhenUsed/>
    <w:rsid w:val="002361D9"/>
    <w:pPr>
      <w:spacing w:line="288" w:lineRule="auto"/>
    </w:pPr>
    <w:rPr>
      <w:rFonts w:asciiTheme="majorHAnsi" w:hAnsiTheme="majorHAnsi" w:cs="Times New Roman (Body CS)"/>
      <w:b/>
      <w:bCs/>
      <w:sz w:val="28"/>
      <w:lang w:val="en-AU"/>
    </w:rPr>
  </w:style>
  <w:style w:type="character" w:styleId="Hyperlink">
    <w:name w:val="Hyperlink"/>
    <w:basedOn w:val="DefaultParagraphFont"/>
    <w:uiPriority w:val="99"/>
    <w:unhideWhenUsed/>
    <w:rsid w:val="00D26793"/>
    <w:rPr>
      <w:color w:val="4C4C4C" w:themeColor="hyperlink"/>
      <w:u w:val="single"/>
    </w:rPr>
  </w:style>
  <w:style w:type="table" w:customStyle="1" w:styleId="ListTable41">
    <w:name w:val="List Table 41"/>
    <w:basedOn w:val="TableNormal"/>
    <w:uiPriority w:val="49"/>
    <w:rsid w:val="00D2679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igureTableHeading">
    <w:name w:val="Figure/Table Heading"/>
    <w:qFormat/>
    <w:rsid w:val="0086375D"/>
    <w:pPr>
      <w:spacing w:before="360" w:after="240"/>
    </w:pPr>
    <w:rPr>
      <w:rFonts w:asciiTheme="majorHAnsi" w:eastAsiaTheme="majorEastAsia" w:hAnsiTheme="majorHAnsi" w:cs="Times New Roman (Headings CS)"/>
      <w:iCs/>
      <w:color w:val="404040" w:themeColor="text1" w:themeTint="BF"/>
      <w:sz w:val="28"/>
      <w:szCs w:val="28"/>
      <w:lang w:val="en-AU"/>
    </w:rPr>
  </w:style>
  <w:style w:type="paragraph" w:styleId="TOC2">
    <w:name w:val="toc 2"/>
    <w:basedOn w:val="Normal"/>
    <w:next w:val="Normal"/>
    <w:autoRedefine/>
    <w:uiPriority w:val="39"/>
    <w:unhideWhenUsed/>
    <w:rsid w:val="002361D9"/>
    <w:pPr>
      <w:spacing w:before="0" w:line="288" w:lineRule="auto"/>
      <w:ind w:left="227"/>
    </w:pPr>
    <w:rPr>
      <w:rFonts w:cs="Times New Roman (Body CS)"/>
      <w:b/>
      <w:bCs/>
      <w:szCs w:val="20"/>
      <w:lang w:val="en-AU"/>
    </w:rPr>
  </w:style>
  <w:style w:type="paragraph" w:styleId="TOC3">
    <w:name w:val="toc 3"/>
    <w:basedOn w:val="Normal"/>
    <w:next w:val="Normal"/>
    <w:autoRedefine/>
    <w:uiPriority w:val="39"/>
    <w:unhideWhenUsed/>
    <w:rsid w:val="002361D9"/>
    <w:pPr>
      <w:spacing w:before="0" w:line="288" w:lineRule="auto"/>
      <w:ind w:left="221"/>
    </w:pPr>
    <w:rPr>
      <w:rFonts w:cs="Times New Roman (Body CS)"/>
      <w:szCs w:val="20"/>
      <w:lang w:val="en-AU"/>
    </w:rPr>
  </w:style>
  <w:style w:type="paragraph" w:styleId="TOC4">
    <w:name w:val="toc 4"/>
    <w:basedOn w:val="Normal"/>
    <w:next w:val="Normal"/>
    <w:autoRedefine/>
    <w:uiPriority w:val="39"/>
    <w:unhideWhenUsed/>
    <w:rsid w:val="002361D9"/>
    <w:pPr>
      <w:spacing w:before="0" w:line="288" w:lineRule="auto"/>
      <w:ind w:left="454"/>
    </w:pPr>
    <w:rPr>
      <w:rFonts w:cs="Times New Roman (Body CS)"/>
      <w:szCs w:val="20"/>
      <w:lang w:val="en-AU"/>
    </w:rPr>
  </w:style>
  <w:style w:type="table" w:styleId="ListTable3-Accent5">
    <w:name w:val="List Table 3 Accent 5"/>
    <w:basedOn w:val="TableNormal"/>
    <w:uiPriority w:val="48"/>
    <w:rsid w:val="0086375D"/>
    <w:tblPr>
      <w:tblStyleRowBandSize w:val="1"/>
      <w:tblStyleColBandSize w:val="1"/>
      <w:tblBorders>
        <w:top w:val="single" w:sz="4" w:space="0" w:color="53427E" w:themeColor="accent5"/>
        <w:left w:val="single" w:sz="4" w:space="0" w:color="53427E" w:themeColor="accent5"/>
        <w:bottom w:val="single" w:sz="4" w:space="0" w:color="53427E" w:themeColor="accent5"/>
        <w:right w:val="single" w:sz="4" w:space="0" w:color="53427E" w:themeColor="accent5"/>
      </w:tblBorders>
    </w:tblPr>
    <w:tblStylePr w:type="firstRow">
      <w:rPr>
        <w:b/>
        <w:bCs/>
        <w:color w:val="FFFFFF" w:themeColor="background1"/>
      </w:rPr>
      <w:tblPr/>
      <w:tcPr>
        <w:shd w:val="clear" w:color="auto" w:fill="53427E" w:themeFill="accent5"/>
      </w:tcPr>
    </w:tblStylePr>
    <w:tblStylePr w:type="lastRow">
      <w:rPr>
        <w:b/>
        <w:bCs/>
      </w:rPr>
      <w:tblPr/>
      <w:tcPr>
        <w:tcBorders>
          <w:top w:val="double" w:sz="4" w:space="0" w:color="53427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427E" w:themeColor="accent5"/>
          <w:right w:val="single" w:sz="4" w:space="0" w:color="53427E" w:themeColor="accent5"/>
        </w:tcBorders>
      </w:tcPr>
    </w:tblStylePr>
    <w:tblStylePr w:type="band1Horz">
      <w:tblPr/>
      <w:tcPr>
        <w:tcBorders>
          <w:top w:val="single" w:sz="4" w:space="0" w:color="53427E" w:themeColor="accent5"/>
          <w:bottom w:val="single" w:sz="4" w:space="0" w:color="53427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427E" w:themeColor="accent5"/>
          <w:left w:val="nil"/>
        </w:tcBorders>
      </w:tcPr>
    </w:tblStylePr>
    <w:tblStylePr w:type="swCell">
      <w:tblPr/>
      <w:tcPr>
        <w:tcBorders>
          <w:top w:val="double" w:sz="4" w:space="0" w:color="53427E" w:themeColor="accent5"/>
          <w:right w:val="nil"/>
        </w:tcBorders>
      </w:tcPr>
    </w:tblStylePr>
  </w:style>
  <w:style w:type="table" w:styleId="ListTable3-Accent1">
    <w:name w:val="List Table 3 Accent 1"/>
    <w:basedOn w:val="TableNormal"/>
    <w:uiPriority w:val="48"/>
    <w:rsid w:val="0086375D"/>
    <w:tblPr>
      <w:tblStyleRowBandSize w:val="1"/>
      <w:tblStyleColBandSize w:val="1"/>
      <w:tblBorders>
        <w:top w:val="single" w:sz="4" w:space="0" w:color="005B9A" w:themeColor="accent1"/>
        <w:left w:val="single" w:sz="4" w:space="0" w:color="005B9A" w:themeColor="accent1"/>
        <w:bottom w:val="single" w:sz="4" w:space="0" w:color="005B9A" w:themeColor="accent1"/>
        <w:right w:val="single" w:sz="4" w:space="0" w:color="005B9A" w:themeColor="accent1"/>
      </w:tblBorders>
    </w:tblPr>
    <w:tblStylePr w:type="firstRow">
      <w:rPr>
        <w:b/>
        <w:bCs/>
        <w:color w:val="FFFFFF" w:themeColor="background1"/>
      </w:rPr>
      <w:tblPr/>
      <w:tcPr>
        <w:shd w:val="clear" w:color="auto" w:fill="005B9A" w:themeFill="accent1"/>
      </w:tcPr>
    </w:tblStylePr>
    <w:tblStylePr w:type="lastRow">
      <w:rPr>
        <w:b/>
        <w:bCs/>
      </w:rPr>
      <w:tblPr/>
      <w:tcPr>
        <w:tcBorders>
          <w:top w:val="double" w:sz="4" w:space="0" w:color="005B9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B9A" w:themeColor="accent1"/>
          <w:right w:val="single" w:sz="4" w:space="0" w:color="005B9A" w:themeColor="accent1"/>
        </w:tcBorders>
      </w:tcPr>
    </w:tblStylePr>
    <w:tblStylePr w:type="band1Horz">
      <w:tblPr/>
      <w:tcPr>
        <w:tcBorders>
          <w:top w:val="single" w:sz="4" w:space="0" w:color="005B9A" w:themeColor="accent1"/>
          <w:bottom w:val="single" w:sz="4" w:space="0" w:color="005B9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B9A" w:themeColor="accent1"/>
          <w:left w:val="nil"/>
        </w:tcBorders>
      </w:tcPr>
    </w:tblStylePr>
    <w:tblStylePr w:type="swCell">
      <w:tblPr/>
      <w:tcPr>
        <w:tcBorders>
          <w:top w:val="double" w:sz="4" w:space="0" w:color="005B9A" w:themeColor="accent1"/>
          <w:right w:val="nil"/>
        </w:tcBorders>
      </w:tcPr>
    </w:tblStylePr>
  </w:style>
  <w:style w:type="character" w:styleId="IntenseReference">
    <w:name w:val="Intense Reference"/>
    <w:basedOn w:val="DefaultParagraphFont"/>
    <w:uiPriority w:val="32"/>
    <w:qFormat/>
    <w:rsid w:val="0077354A"/>
    <w:rPr>
      <w:b/>
      <w:bCs/>
      <w:smallCaps/>
      <w:color w:val="53427E" w:themeColor="accent5"/>
      <w:spacing w:val="5"/>
    </w:rPr>
  </w:style>
  <w:style w:type="character" w:styleId="CommentReference">
    <w:name w:val="annotation reference"/>
    <w:basedOn w:val="DefaultParagraphFont"/>
    <w:uiPriority w:val="99"/>
    <w:semiHidden/>
    <w:unhideWhenUsed/>
    <w:rsid w:val="00250457"/>
    <w:rPr>
      <w:sz w:val="16"/>
      <w:szCs w:val="16"/>
    </w:rPr>
  </w:style>
  <w:style w:type="paragraph" w:styleId="CommentText">
    <w:name w:val="annotation text"/>
    <w:basedOn w:val="Normal"/>
    <w:link w:val="CommentTextChar"/>
    <w:uiPriority w:val="99"/>
    <w:semiHidden/>
    <w:unhideWhenUsed/>
    <w:rsid w:val="00250457"/>
    <w:rPr>
      <w:sz w:val="20"/>
      <w:szCs w:val="20"/>
    </w:rPr>
  </w:style>
  <w:style w:type="character" w:customStyle="1" w:styleId="CommentTextChar">
    <w:name w:val="Comment Text Char"/>
    <w:basedOn w:val="DefaultParagraphFont"/>
    <w:link w:val="CommentText"/>
    <w:uiPriority w:val="99"/>
    <w:semiHidden/>
    <w:rsid w:val="00250457"/>
    <w:rPr>
      <w:sz w:val="20"/>
      <w:szCs w:val="20"/>
    </w:rPr>
  </w:style>
  <w:style w:type="paragraph" w:styleId="CommentSubject">
    <w:name w:val="annotation subject"/>
    <w:basedOn w:val="CommentText"/>
    <w:next w:val="CommentText"/>
    <w:link w:val="CommentSubjectChar"/>
    <w:uiPriority w:val="99"/>
    <w:semiHidden/>
    <w:unhideWhenUsed/>
    <w:rsid w:val="00250457"/>
    <w:rPr>
      <w:b/>
      <w:bCs/>
    </w:rPr>
  </w:style>
  <w:style w:type="character" w:customStyle="1" w:styleId="CommentSubjectChar">
    <w:name w:val="Comment Subject Char"/>
    <w:basedOn w:val="CommentTextChar"/>
    <w:link w:val="CommentSubject"/>
    <w:uiPriority w:val="99"/>
    <w:semiHidden/>
    <w:rsid w:val="00250457"/>
    <w:rPr>
      <w:b/>
      <w:bCs/>
      <w:sz w:val="20"/>
      <w:szCs w:val="20"/>
    </w:rPr>
  </w:style>
  <w:style w:type="character" w:styleId="UnresolvedMention">
    <w:name w:val="Unresolved Mention"/>
    <w:basedOn w:val="DefaultParagraphFont"/>
    <w:uiPriority w:val="99"/>
    <w:rsid w:val="002D1823"/>
    <w:rPr>
      <w:color w:val="605E5C"/>
      <w:shd w:val="clear" w:color="auto" w:fill="E1DFDD"/>
    </w:rPr>
  </w:style>
  <w:style w:type="character" w:styleId="FootnoteReference">
    <w:name w:val="footnote reference"/>
    <w:basedOn w:val="DefaultParagraphFont"/>
    <w:uiPriority w:val="99"/>
    <w:semiHidden/>
    <w:unhideWhenUsed/>
    <w:rsid w:val="00575608"/>
    <w:rPr>
      <w:vertAlign w:val="superscript"/>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basedOn w:val="DefaultParagraphFont"/>
    <w:link w:val="ListParagraph"/>
    <w:uiPriority w:val="34"/>
    <w:locked/>
    <w:rsid w:val="00575608"/>
    <w:rPr>
      <w:rFonts w:cs="Times New Roman (Body CS)"/>
      <w:lang w:val="en-AU"/>
    </w:rPr>
  </w:style>
  <w:style w:type="paragraph" w:customStyle="1" w:styleId="Default">
    <w:name w:val="Default"/>
    <w:rsid w:val="00380BCF"/>
    <w:pPr>
      <w:autoSpaceDE w:val="0"/>
      <w:autoSpaceDN w:val="0"/>
      <w:adjustRightInd w:val="0"/>
    </w:pPr>
    <w:rPr>
      <w:rFonts w:ascii="Gill Sans MT" w:hAnsi="Gill Sans MT" w:cs="Gill Sans MT"/>
      <w:color w:val="000000"/>
      <w:lang w:val="en-AU"/>
    </w:rPr>
  </w:style>
  <w:style w:type="table" w:styleId="TableGridLight">
    <w:name w:val="Grid Table Light"/>
    <w:basedOn w:val="TableNormal"/>
    <w:uiPriority w:val="40"/>
    <w:rsid w:val="00011E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5217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pac.tas.gov.au/__data/assets/pdf_file/0027/247194/Communities-Tasmania-Response-Review-of-Statebased-RI-Feb-2022.pdf" TargetMode="External"/><Relationship Id="rId18" Type="http://schemas.openxmlformats.org/officeDocument/2006/relationships/hyperlink" Target="http://www.dpac.tas.gov.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dpac.tas.gov.au/__data/assets/pdf_file/0026/247193/Review-of-Statebased-RI-Summary-Report-Feb-2022.pdf" TargetMode="Externa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legislation.gov.au/Details/C2022C00206/Download" TargetMode="Externa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content.legislation.vic.gov.au/sites/default/files/2022-03/06-23aa046%20authorised.pdf" TargetMode="External"/><Relationship Id="rId2" Type="http://schemas.openxmlformats.org/officeDocument/2006/relationships/hyperlink" Target="https://www.ndiscommission.gov.au/providers/understanding-behaviour-support-and-restrictive-practices-providers" TargetMode="External"/><Relationship Id="rId1" Type="http://schemas.openxmlformats.org/officeDocument/2006/relationships/hyperlink" Target="https://www.dpac.tas.gov.au/divisions/cpp/community-and-disability-services/office-of-the-senior-practitioner" TargetMode="External"/><Relationship Id="rId6" Type="http://schemas.openxmlformats.org/officeDocument/2006/relationships/hyperlink" Target="https://www.ndiscommission.gov.au/providers/becoming-registered-provider/understanding-different-types-providers" TargetMode="External"/><Relationship Id="rId5" Type="http://schemas.openxmlformats.org/officeDocument/2006/relationships/hyperlink" Target="https://www.ohchr.org/en/instruments-mechanisms/instruments/convention-rights-persons-disabilities" TargetMode="External"/><Relationship Id="rId4" Type="http://schemas.openxmlformats.org/officeDocument/2006/relationships/hyperlink" Target="https://www.justice.qld.gov.au/__data/assets/pdf_file/0004/697729/20211005-opa-restrictive-practices-reform-options-paper.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nda.Bosworth\Downloads\TasGov_A4Report_Style2_Purple.dotx" TargetMode="External"/></Relationships>
</file>

<file path=word/theme/theme1.xml><?xml version="1.0" encoding="utf-8"?>
<a:theme xmlns:a="http://schemas.openxmlformats.org/drawingml/2006/main" name="Office Theme">
  <a:themeElements>
    <a:clrScheme name="TasGov Purple Hero Stlye">
      <a:dk1>
        <a:srgbClr val="000000"/>
      </a:dk1>
      <a:lt1>
        <a:srgbClr val="FFFFFF"/>
      </a:lt1>
      <a:dk2>
        <a:srgbClr val="405D15"/>
      </a:dk2>
      <a:lt2>
        <a:srgbClr val="62BD5E"/>
      </a:lt2>
      <a:accent1>
        <a:srgbClr val="005B9A"/>
      </a:accent1>
      <a:accent2>
        <a:srgbClr val="00BCD9"/>
      </a:accent2>
      <a:accent3>
        <a:srgbClr val="CE362F"/>
      </a:accent3>
      <a:accent4>
        <a:srgbClr val="F47F20"/>
      </a:accent4>
      <a:accent5>
        <a:srgbClr val="53427E"/>
      </a:accent5>
      <a:accent6>
        <a:srgbClr val="DC1350"/>
      </a:accent6>
      <a:hlink>
        <a:srgbClr val="4C4C4C"/>
      </a:hlink>
      <a:folHlink>
        <a:srgbClr val="999999"/>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93B51-103B-4F03-83DC-C289F65BC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TasGov_A4Report_Style2_Purple</Template>
  <TotalTime>8</TotalTime>
  <Pages>30</Pages>
  <Words>6358</Words>
  <Characters>36245</Characters>
  <Application>Microsoft Office Word</Application>
  <DocSecurity>8</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Quigley, Brielle</cp:lastModifiedBy>
  <cp:revision>7</cp:revision>
  <cp:lastPrinted>2023-07-06T00:52:00Z</cp:lastPrinted>
  <dcterms:created xsi:type="dcterms:W3CDTF">2023-07-19T01:59:00Z</dcterms:created>
  <dcterms:modified xsi:type="dcterms:W3CDTF">2023-07-19T02:14:00Z</dcterms:modified>
  <cp:contentStatus/>
</cp:coreProperties>
</file>