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7996" w14:textId="77777777" w:rsidR="00722AE9" w:rsidRDefault="00232D00">
      <w:pPr>
        <w:pStyle w:val="BodyText"/>
        <w:ind w:left="36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7279A7" wp14:editId="3C71AB28">
            <wp:extent cx="1295399" cy="1190625"/>
            <wp:effectExtent l="0" t="0" r="0" b="0"/>
            <wp:docPr id="1" name="Image 1" descr="Tasmanian Government logo 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asmanian Government logo &#10;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9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27997" w14:textId="77777777" w:rsidR="00722AE9" w:rsidRDefault="00722AE9">
      <w:pPr>
        <w:pStyle w:val="BodyText"/>
        <w:rPr>
          <w:rFonts w:ascii="Times New Roman"/>
          <w:sz w:val="27"/>
        </w:rPr>
      </w:pPr>
    </w:p>
    <w:p w14:paraId="20727998" w14:textId="77777777" w:rsidR="00722AE9" w:rsidRDefault="00722AE9">
      <w:pPr>
        <w:pStyle w:val="BodyText"/>
        <w:rPr>
          <w:rFonts w:ascii="Times New Roman"/>
          <w:sz w:val="27"/>
        </w:rPr>
      </w:pPr>
    </w:p>
    <w:p w14:paraId="20727999" w14:textId="77777777" w:rsidR="00722AE9" w:rsidRDefault="00722AE9">
      <w:pPr>
        <w:pStyle w:val="BodyText"/>
        <w:spacing w:before="54"/>
        <w:rPr>
          <w:rFonts w:ascii="Times New Roman"/>
          <w:sz w:val="27"/>
        </w:rPr>
      </w:pPr>
    </w:p>
    <w:p w14:paraId="2072799A" w14:textId="77777777" w:rsidR="00722AE9" w:rsidRPr="00932230" w:rsidRDefault="00232D00">
      <w:pPr>
        <w:ind w:left="110"/>
        <w:rPr>
          <w:color w:val="333333"/>
          <w:spacing w:val="-4"/>
          <w:sz w:val="24"/>
          <w:szCs w:val="24"/>
        </w:rPr>
      </w:pPr>
      <w:r w:rsidRPr="00932230">
        <w:rPr>
          <w:color w:val="333333"/>
          <w:sz w:val="24"/>
          <w:szCs w:val="24"/>
        </w:rPr>
        <w:t>18</w:t>
      </w:r>
      <w:r w:rsidRPr="00932230">
        <w:rPr>
          <w:color w:val="333333"/>
          <w:spacing w:val="-2"/>
          <w:sz w:val="24"/>
          <w:szCs w:val="24"/>
        </w:rPr>
        <w:t xml:space="preserve"> </w:t>
      </w:r>
      <w:r w:rsidRPr="00932230">
        <w:rPr>
          <w:color w:val="333333"/>
          <w:sz w:val="24"/>
          <w:szCs w:val="24"/>
        </w:rPr>
        <w:t>May</w:t>
      </w:r>
      <w:r w:rsidRPr="00932230">
        <w:rPr>
          <w:color w:val="333333"/>
          <w:spacing w:val="-1"/>
          <w:sz w:val="24"/>
          <w:szCs w:val="24"/>
        </w:rPr>
        <w:t xml:space="preserve"> </w:t>
      </w:r>
      <w:r w:rsidRPr="00932230">
        <w:rPr>
          <w:color w:val="333333"/>
          <w:spacing w:val="-4"/>
          <w:sz w:val="24"/>
          <w:szCs w:val="24"/>
        </w:rPr>
        <w:t>2023</w:t>
      </w:r>
    </w:p>
    <w:p w14:paraId="71EBEE5F" w14:textId="77777777" w:rsidR="00932230" w:rsidRPr="00932230" w:rsidRDefault="00932230">
      <w:pPr>
        <w:ind w:left="110"/>
        <w:rPr>
          <w:sz w:val="24"/>
          <w:szCs w:val="24"/>
        </w:rPr>
      </w:pPr>
    </w:p>
    <w:p w14:paraId="2072799B" w14:textId="77777777" w:rsidR="00722AE9" w:rsidRPr="00932230" w:rsidRDefault="00232D00">
      <w:pPr>
        <w:spacing w:before="1"/>
        <w:ind w:left="110"/>
        <w:rPr>
          <w:sz w:val="24"/>
          <w:szCs w:val="24"/>
        </w:rPr>
      </w:pPr>
      <w:r w:rsidRPr="00932230">
        <w:rPr>
          <w:color w:val="333333"/>
          <w:sz w:val="24"/>
          <w:szCs w:val="24"/>
        </w:rPr>
        <w:t>Department</w:t>
      </w:r>
      <w:r w:rsidRPr="00932230">
        <w:rPr>
          <w:color w:val="333333"/>
          <w:spacing w:val="-2"/>
          <w:sz w:val="24"/>
          <w:szCs w:val="24"/>
        </w:rPr>
        <w:t xml:space="preserve"> </w:t>
      </w:r>
      <w:r w:rsidRPr="00932230">
        <w:rPr>
          <w:color w:val="333333"/>
          <w:sz w:val="24"/>
          <w:szCs w:val="24"/>
        </w:rPr>
        <w:t>of</w:t>
      </w:r>
      <w:r w:rsidRPr="00932230">
        <w:rPr>
          <w:color w:val="333333"/>
          <w:spacing w:val="-2"/>
          <w:sz w:val="24"/>
          <w:szCs w:val="24"/>
        </w:rPr>
        <w:t xml:space="preserve"> </w:t>
      </w:r>
      <w:r w:rsidRPr="00932230">
        <w:rPr>
          <w:color w:val="333333"/>
          <w:sz w:val="24"/>
          <w:szCs w:val="24"/>
        </w:rPr>
        <w:t>Premier and</w:t>
      </w:r>
      <w:r w:rsidRPr="00932230">
        <w:rPr>
          <w:color w:val="333333"/>
          <w:spacing w:val="-1"/>
          <w:sz w:val="24"/>
          <w:szCs w:val="24"/>
        </w:rPr>
        <w:t xml:space="preserve"> </w:t>
      </w:r>
      <w:r w:rsidRPr="00932230">
        <w:rPr>
          <w:color w:val="333333"/>
          <w:sz w:val="24"/>
          <w:szCs w:val="24"/>
        </w:rPr>
        <w:t>Cabinet</w:t>
      </w:r>
      <w:r w:rsidRPr="00932230">
        <w:rPr>
          <w:color w:val="333333"/>
          <w:spacing w:val="-2"/>
          <w:sz w:val="24"/>
          <w:szCs w:val="24"/>
        </w:rPr>
        <w:t xml:space="preserve"> </w:t>
      </w:r>
      <w:r w:rsidRPr="00932230">
        <w:rPr>
          <w:color w:val="333333"/>
          <w:sz w:val="24"/>
          <w:szCs w:val="24"/>
        </w:rPr>
        <w:t>on behalf</w:t>
      </w:r>
      <w:r w:rsidRPr="00932230">
        <w:rPr>
          <w:color w:val="333333"/>
          <w:spacing w:val="-3"/>
          <w:sz w:val="24"/>
          <w:szCs w:val="24"/>
        </w:rPr>
        <w:t xml:space="preserve"> </w:t>
      </w:r>
      <w:r w:rsidRPr="00932230">
        <w:rPr>
          <w:color w:val="333333"/>
          <w:sz w:val="24"/>
          <w:szCs w:val="24"/>
        </w:rPr>
        <w:t>of</w:t>
      </w:r>
      <w:r w:rsidRPr="00932230">
        <w:rPr>
          <w:color w:val="333333"/>
          <w:spacing w:val="-2"/>
          <w:sz w:val="24"/>
          <w:szCs w:val="24"/>
        </w:rPr>
        <w:t xml:space="preserve"> </w:t>
      </w:r>
      <w:r w:rsidRPr="00932230">
        <w:rPr>
          <w:color w:val="333333"/>
          <w:sz w:val="24"/>
          <w:szCs w:val="24"/>
        </w:rPr>
        <w:t>the</w:t>
      </w:r>
      <w:r w:rsidRPr="00932230">
        <w:rPr>
          <w:color w:val="333333"/>
          <w:spacing w:val="-1"/>
          <w:sz w:val="24"/>
          <w:szCs w:val="24"/>
        </w:rPr>
        <w:t xml:space="preserve"> </w:t>
      </w:r>
      <w:r w:rsidRPr="00932230">
        <w:rPr>
          <w:color w:val="333333"/>
          <w:sz w:val="24"/>
          <w:szCs w:val="24"/>
        </w:rPr>
        <w:t>Aboriginal Advisory Group for Treaty and Truth-telling</w:t>
      </w:r>
    </w:p>
    <w:p w14:paraId="2072799C" w14:textId="77777777" w:rsidR="00722AE9" w:rsidRDefault="00722AE9">
      <w:pPr>
        <w:pStyle w:val="BodyText"/>
        <w:spacing w:before="9"/>
        <w:rPr>
          <w:sz w:val="27"/>
        </w:rPr>
      </w:pPr>
    </w:p>
    <w:p w14:paraId="2072799D" w14:textId="77777777" w:rsidR="00722AE9" w:rsidRDefault="00232D00">
      <w:pPr>
        <w:pStyle w:val="Title"/>
      </w:pPr>
      <w:r>
        <w:rPr>
          <w:color w:val="333333"/>
        </w:rPr>
        <w:t>Aboriginal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Advisory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Group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Third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Meeting</w:t>
      </w:r>
    </w:p>
    <w:p w14:paraId="2072799E" w14:textId="77777777" w:rsidR="00722AE9" w:rsidRDefault="00722AE9">
      <w:pPr>
        <w:pStyle w:val="BodyText"/>
        <w:spacing w:before="90"/>
        <w:rPr>
          <w:sz w:val="45"/>
        </w:rPr>
      </w:pPr>
    </w:p>
    <w:p w14:paraId="2072799F" w14:textId="77777777" w:rsidR="00722AE9" w:rsidRPr="00932230" w:rsidRDefault="00232D00">
      <w:pPr>
        <w:pStyle w:val="ListParagraph"/>
        <w:numPr>
          <w:ilvl w:val="0"/>
          <w:numId w:val="1"/>
        </w:numPr>
        <w:tabs>
          <w:tab w:val="left" w:pos="408"/>
        </w:tabs>
        <w:spacing w:line="237" w:lineRule="auto"/>
        <w:ind w:right="280"/>
        <w:rPr>
          <w:sz w:val="24"/>
          <w:szCs w:val="24"/>
        </w:rPr>
      </w:pPr>
      <w:r w:rsidRPr="00932230">
        <w:rPr>
          <w:sz w:val="24"/>
          <w:szCs w:val="24"/>
        </w:rPr>
        <w:t>The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Aboriginal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Advisory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Group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to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guide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the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process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for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truth-telling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and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treaty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in Tasmania held its third meeting on 18 May 2023. The Acknowledgement of Country was provided by the Chair, Mr Nick Cameron.</w:t>
      </w:r>
    </w:p>
    <w:p w14:paraId="207279A0" w14:textId="77777777" w:rsidR="00722AE9" w:rsidRPr="00932230" w:rsidRDefault="00232D00">
      <w:pPr>
        <w:pStyle w:val="ListParagraph"/>
        <w:numPr>
          <w:ilvl w:val="0"/>
          <w:numId w:val="1"/>
        </w:numPr>
        <w:tabs>
          <w:tab w:val="left" w:pos="407"/>
        </w:tabs>
        <w:spacing w:before="244"/>
        <w:ind w:left="407" w:hanging="307"/>
        <w:rPr>
          <w:sz w:val="24"/>
          <w:szCs w:val="24"/>
        </w:rPr>
      </w:pPr>
      <w:r w:rsidRPr="00932230">
        <w:rPr>
          <w:sz w:val="24"/>
          <w:szCs w:val="24"/>
        </w:rPr>
        <w:t>The</w:t>
      </w:r>
      <w:r w:rsidRPr="00932230">
        <w:rPr>
          <w:spacing w:val="-6"/>
          <w:sz w:val="24"/>
          <w:szCs w:val="24"/>
        </w:rPr>
        <w:t xml:space="preserve"> </w:t>
      </w:r>
      <w:r w:rsidRPr="00932230">
        <w:rPr>
          <w:sz w:val="24"/>
          <w:szCs w:val="24"/>
        </w:rPr>
        <w:t>Group</w:t>
      </w:r>
      <w:r w:rsidRPr="00932230">
        <w:rPr>
          <w:spacing w:val="-5"/>
          <w:sz w:val="24"/>
          <w:szCs w:val="24"/>
        </w:rPr>
        <w:t xml:space="preserve"> </w:t>
      </w:r>
      <w:r w:rsidRPr="00932230">
        <w:rPr>
          <w:sz w:val="24"/>
          <w:szCs w:val="24"/>
        </w:rPr>
        <w:t>finalised</w:t>
      </w:r>
      <w:r w:rsidRPr="00932230">
        <w:rPr>
          <w:spacing w:val="-5"/>
          <w:sz w:val="24"/>
          <w:szCs w:val="24"/>
        </w:rPr>
        <w:t xml:space="preserve"> </w:t>
      </w:r>
      <w:r w:rsidRPr="00932230">
        <w:rPr>
          <w:sz w:val="24"/>
          <w:szCs w:val="24"/>
        </w:rPr>
        <w:t>its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terms</w:t>
      </w:r>
      <w:r w:rsidRPr="00932230">
        <w:rPr>
          <w:spacing w:val="-6"/>
          <w:sz w:val="24"/>
          <w:szCs w:val="24"/>
        </w:rPr>
        <w:t xml:space="preserve"> </w:t>
      </w:r>
      <w:r w:rsidRPr="00932230">
        <w:rPr>
          <w:sz w:val="24"/>
          <w:szCs w:val="24"/>
        </w:rPr>
        <w:t>of</w:t>
      </w:r>
      <w:r w:rsidRPr="00932230">
        <w:rPr>
          <w:spacing w:val="-5"/>
          <w:sz w:val="24"/>
          <w:szCs w:val="24"/>
        </w:rPr>
        <w:t xml:space="preserve"> </w:t>
      </w:r>
      <w:r w:rsidRPr="00932230">
        <w:rPr>
          <w:sz w:val="24"/>
          <w:szCs w:val="24"/>
        </w:rPr>
        <w:t>reference</w:t>
      </w:r>
      <w:r w:rsidRPr="00932230">
        <w:rPr>
          <w:spacing w:val="-5"/>
          <w:sz w:val="24"/>
          <w:szCs w:val="24"/>
        </w:rPr>
        <w:t xml:space="preserve"> </w:t>
      </w:r>
      <w:r w:rsidRPr="00932230">
        <w:rPr>
          <w:sz w:val="24"/>
          <w:szCs w:val="24"/>
        </w:rPr>
        <w:t>and</w:t>
      </w:r>
      <w:r w:rsidRPr="00932230">
        <w:rPr>
          <w:spacing w:val="-5"/>
          <w:sz w:val="24"/>
          <w:szCs w:val="24"/>
        </w:rPr>
        <w:t xml:space="preserve"> </w:t>
      </w:r>
      <w:r w:rsidRPr="00932230">
        <w:rPr>
          <w:sz w:val="24"/>
          <w:szCs w:val="24"/>
        </w:rPr>
        <w:t>considered</w:t>
      </w:r>
      <w:r w:rsidRPr="00932230">
        <w:rPr>
          <w:spacing w:val="-5"/>
          <w:sz w:val="24"/>
          <w:szCs w:val="24"/>
        </w:rPr>
        <w:t xml:space="preserve"> </w:t>
      </w:r>
      <w:r w:rsidRPr="00932230">
        <w:rPr>
          <w:sz w:val="24"/>
          <w:szCs w:val="24"/>
        </w:rPr>
        <w:t>its</w:t>
      </w:r>
      <w:r w:rsidRPr="00932230">
        <w:rPr>
          <w:spacing w:val="-5"/>
          <w:sz w:val="24"/>
          <w:szCs w:val="24"/>
        </w:rPr>
        <w:t xml:space="preserve"> </w:t>
      </w:r>
      <w:r w:rsidRPr="00932230">
        <w:rPr>
          <w:spacing w:val="-2"/>
          <w:sz w:val="24"/>
          <w:szCs w:val="24"/>
        </w:rPr>
        <w:t>workplan.</w:t>
      </w:r>
    </w:p>
    <w:p w14:paraId="207279A1" w14:textId="77777777" w:rsidR="00722AE9" w:rsidRPr="00932230" w:rsidRDefault="00232D00">
      <w:pPr>
        <w:pStyle w:val="ListParagraph"/>
        <w:numPr>
          <w:ilvl w:val="0"/>
          <w:numId w:val="1"/>
        </w:numPr>
        <w:tabs>
          <w:tab w:val="left" w:pos="408"/>
        </w:tabs>
        <w:spacing w:before="243" w:line="237" w:lineRule="auto"/>
        <w:ind w:right="160"/>
        <w:rPr>
          <w:sz w:val="24"/>
          <w:szCs w:val="24"/>
        </w:rPr>
      </w:pPr>
      <w:r w:rsidRPr="00932230">
        <w:rPr>
          <w:sz w:val="24"/>
          <w:szCs w:val="24"/>
        </w:rPr>
        <w:t>The Group received presentations from Ms Jill Gallagher AO, former inaugural Victorian Treaty Commissioner; Mr Andy Gargett, Chief Executive Officer, First Peoples’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Assembly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of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Victoria;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and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Ms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Ginger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Ridgeway,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Strategic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Adviser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to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the Co-Chairs, First Peoples’ Assembly of Victoria.</w:t>
      </w:r>
    </w:p>
    <w:p w14:paraId="207279A2" w14:textId="77777777" w:rsidR="00722AE9" w:rsidRPr="00932230" w:rsidRDefault="00232D00">
      <w:pPr>
        <w:pStyle w:val="ListParagraph"/>
        <w:numPr>
          <w:ilvl w:val="0"/>
          <w:numId w:val="1"/>
        </w:numPr>
        <w:tabs>
          <w:tab w:val="left" w:pos="408"/>
        </w:tabs>
        <w:spacing w:before="248" w:line="237" w:lineRule="auto"/>
        <w:ind w:right="106"/>
        <w:rPr>
          <w:sz w:val="24"/>
          <w:szCs w:val="24"/>
        </w:rPr>
      </w:pPr>
      <w:r w:rsidRPr="00932230">
        <w:rPr>
          <w:sz w:val="24"/>
          <w:szCs w:val="24"/>
        </w:rPr>
        <w:t>The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Group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discussed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the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Truth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Telling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and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Treaty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process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in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Victoria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and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had</w:t>
      </w:r>
      <w:r w:rsidRPr="00932230">
        <w:rPr>
          <w:spacing w:val="-4"/>
          <w:sz w:val="24"/>
          <w:szCs w:val="24"/>
        </w:rPr>
        <w:t xml:space="preserve"> </w:t>
      </w:r>
      <w:r w:rsidRPr="00932230">
        <w:rPr>
          <w:sz w:val="24"/>
          <w:szCs w:val="24"/>
        </w:rPr>
        <w:t>the opportunity to question the presenters on their experiences.</w:t>
      </w:r>
    </w:p>
    <w:p w14:paraId="207279A3" w14:textId="77777777" w:rsidR="00722AE9" w:rsidRPr="00932230" w:rsidRDefault="00722AE9">
      <w:pPr>
        <w:pStyle w:val="BodyText"/>
      </w:pPr>
    </w:p>
    <w:p w14:paraId="207279A4" w14:textId="77777777" w:rsidR="00722AE9" w:rsidRPr="00932230" w:rsidRDefault="00722AE9">
      <w:pPr>
        <w:pStyle w:val="BodyText"/>
      </w:pPr>
    </w:p>
    <w:p w14:paraId="207279A5" w14:textId="77777777" w:rsidR="00722AE9" w:rsidRPr="00932230" w:rsidRDefault="00722AE9">
      <w:pPr>
        <w:pStyle w:val="BodyText"/>
        <w:spacing w:before="19"/>
      </w:pPr>
    </w:p>
    <w:p w14:paraId="207279A6" w14:textId="77777777" w:rsidR="00722AE9" w:rsidRPr="00932230" w:rsidRDefault="00232D00">
      <w:pPr>
        <w:pStyle w:val="BodyText"/>
        <w:ind w:left="124"/>
      </w:pPr>
      <w:r w:rsidRPr="00932230">
        <w:rPr>
          <w:color w:val="333333"/>
        </w:rPr>
        <w:t>Contact:</w:t>
      </w:r>
      <w:r w:rsidRPr="00932230">
        <w:rPr>
          <w:color w:val="333333"/>
          <w:spacing w:val="-13"/>
        </w:rPr>
        <w:t xml:space="preserve"> </w:t>
      </w:r>
      <w:hyperlink r:id="rId6">
        <w:r w:rsidRPr="00932230">
          <w:rPr>
            <w:color w:val="0562C1"/>
            <w:spacing w:val="-2"/>
            <w:u w:val="single" w:color="0562C1"/>
          </w:rPr>
          <w:t>AboriginalAdvisoryGroup@dpac.tas.gov.au</w:t>
        </w:r>
      </w:hyperlink>
    </w:p>
    <w:sectPr w:rsidR="00722AE9" w:rsidRPr="00932230">
      <w:type w:val="continuous"/>
      <w:pgSz w:w="11910" w:h="16840"/>
      <w:pgMar w:top="142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E73C5"/>
    <w:multiLevelType w:val="hybridMultilevel"/>
    <w:tmpl w:val="35F8DDDE"/>
    <w:lvl w:ilvl="0" w:tplc="1CBA7DA2">
      <w:numFmt w:val="bullet"/>
      <w:lvlText w:val=""/>
      <w:lvlJc w:val="left"/>
      <w:pPr>
        <w:ind w:left="408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AAC076">
      <w:numFmt w:val="bullet"/>
      <w:lvlText w:val="•"/>
      <w:lvlJc w:val="left"/>
      <w:pPr>
        <w:ind w:left="1276" w:hanging="308"/>
      </w:pPr>
      <w:rPr>
        <w:rFonts w:hint="default"/>
        <w:lang w:val="en-US" w:eastAsia="en-US" w:bidi="ar-SA"/>
      </w:rPr>
    </w:lvl>
    <w:lvl w:ilvl="2" w:tplc="F2CE5286">
      <w:numFmt w:val="bullet"/>
      <w:lvlText w:val="•"/>
      <w:lvlJc w:val="left"/>
      <w:pPr>
        <w:ind w:left="2153" w:hanging="308"/>
      </w:pPr>
      <w:rPr>
        <w:rFonts w:hint="default"/>
        <w:lang w:val="en-US" w:eastAsia="en-US" w:bidi="ar-SA"/>
      </w:rPr>
    </w:lvl>
    <w:lvl w:ilvl="3" w:tplc="62BC442C">
      <w:numFmt w:val="bullet"/>
      <w:lvlText w:val="•"/>
      <w:lvlJc w:val="left"/>
      <w:pPr>
        <w:ind w:left="3029" w:hanging="308"/>
      </w:pPr>
      <w:rPr>
        <w:rFonts w:hint="default"/>
        <w:lang w:val="en-US" w:eastAsia="en-US" w:bidi="ar-SA"/>
      </w:rPr>
    </w:lvl>
    <w:lvl w:ilvl="4" w:tplc="D018E624">
      <w:numFmt w:val="bullet"/>
      <w:lvlText w:val="•"/>
      <w:lvlJc w:val="left"/>
      <w:pPr>
        <w:ind w:left="3906" w:hanging="308"/>
      </w:pPr>
      <w:rPr>
        <w:rFonts w:hint="default"/>
        <w:lang w:val="en-US" w:eastAsia="en-US" w:bidi="ar-SA"/>
      </w:rPr>
    </w:lvl>
    <w:lvl w:ilvl="5" w:tplc="897E1E92">
      <w:numFmt w:val="bullet"/>
      <w:lvlText w:val="•"/>
      <w:lvlJc w:val="left"/>
      <w:pPr>
        <w:ind w:left="4783" w:hanging="308"/>
      </w:pPr>
      <w:rPr>
        <w:rFonts w:hint="default"/>
        <w:lang w:val="en-US" w:eastAsia="en-US" w:bidi="ar-SA"/>
      </w:rPr>
    </w:lvl>
    <w:lvl w:ilvl="6" w:tplc="287C8C28">
      <w:numFmt w:val="bullet"/>
      <w:lvlText w:val="•"/>
      <w:lvlJc w:val="left"/>
      <w:pPr>
        <w:ind w:left="5659" w:hanging="308"/>
      </w:pPr>
      <w:rPr>
        <w:rFonts w:hint="default"/>
        <w:lang w:val="en-US" w:eastAsia="en-US" w:bidi="ar-SA"/>
      </w:rPr>
    </w:lvl>
    <w:lvl w:ilvl="7" w:tplc="67940DB4">
      <w:numFmt w:val="bullet"/>
      <w:lvlText w:val="•"/>
      <w:lvlJc w:val="left"/>
      <w:pPr>
        <w:ind w:left="6536" w:hanging="308"/>
      </w:pPr>
      <w:rPr>
        <w:rFonts w:hint="default"/>
        <w:lang w:val="en-US" w:eastAsia="en-US" w:bidi="ar-SA"/>
      </w:rPr>
    </w:lvl>
    <w:lvl w:ilvl="8" w:tplc="33186954">
      <w:numFmt w:val="bullet"/>
      <w:lvlText w:val="•"/>
      <w:lvlJc w:val="left"/>
      <w:pPr>
        <w:ind w:left="7413" w:hanging="308"/>
      </w:pPr>
      <w:rPr>
        <w:rFonts w:hint="default"/>
        <w:lang w:val="en-US" w:eastAsia="en-US" w:bidi="ar-SA"/>
      </w:rPr>
    </w:lvl>
  </w:abstractNum>
  <w:num w:numId="1" w16cid:durableId="195470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2AE9"/>
    <w:rsid w:val="00232D00"/>
    <w:rsid w:val="00722AE9"/>
    <w:rsid w:val="00932230"/>
    <w:rsid w:val="00F3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7996"/>
  <w15:docId w15:val="{FAAEAAAD-6E09-477B-B523-46B8405E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0"/>
    </w:pPr>
    <w:rPr>
      <w:sz w:val="45"/>
      <w:szCs w:val="45"/>
    </w:rPr>
  </w:style>
  <w:style w:type="paragraph" w:styleId="ListParagraph">
    <w:name w:val="List Paragraph"/>
    <w:basedOn w:val="Normal"/>
    <w:uiPriority w:val="1"/>
    <w:qFormat/>
    <w:pPr>
      <w:ind w:left="408" w:hanging="3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originalAdvisoryGroup@dpac.tas.gov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Department of Premier and Cabinet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Kate</dc:creator>
  <cp:lastModifiedBy>Clemens, Catherine</cp:lastModifiedBy>
  <cp:revision>2</cp:revision>
  <dcterms:created xsi:type="dcterms:W3CDTF">2024-08-01T04:52:00Z</dcterms:created>
  <dcterms:modified xsi:type="dcterms:W3CDTF">2024-08-01T04:52:00Z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for Microsoft 365</vt:lpwstr>
  </property>
</Properties>
</file>