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2E8DA" w14:textId="387F1661" w:rsidR="0018293C" w:rsidRPr="0018293C" w:rsidRDefault="00BE228E" w:rsidP="0018293C">
      <w:pPr>
        <w:pStyle w:val="Title"/>
      </w:pPr>
      <w:r w:rsidRPr="00BE228E">
        <w:t>Compassionate and Bereavement Leave</w:t>
      </w:r>
      <w:r>
        <w:t xml:space="preserve"> </w:t>
      </w:r>
      <w:r w:rsidR="00FC0A9F">
        <w:t>-</w:t>
      </w:r>
      <w:r w:rsidR="0018293C">
        <w:t>What’s Changed</w:t>
      </w:r>
    </w:p>
    <w:p w14:paraId="35044B30" w14:textId="77777777" w:rsidR="00B207EC" w:rsidRDefault="00B207EC" w:rsidP="00FC0A9F">
      <w:pPr>
        <w:pStyle w:val="Heading3"/>
        <w:spacing w:before="0" w:line="312" w:lineRule="auto"/>
      </w:pPr>
      <w:r>
        <w:t xml:space="preserve">Key changes: </w:t>
      </w:r>
    </w:p>
    <w:p w14:paraId="0D2C40D9" w14:textId="7743AD87" w:rsidR="00C96881" w:rsidRPr="00C96881" w:rsidRDefault="00963645" w:rsidP="00C96881">
      <w:pPr>
        <w:pStyle w:val="ListParagraph"/>
        <w:numPr>
          <w:ilvl w:val="0"/>
          <w:numId w:val="5"/>
        </w:numPr>
      </w:pPr>
      <w:r w:rsidRPr="00963645">
        <w:t xml:space="preserve">The </w:t>
      </w:r>
      <w:r w:rsidR="00C96881">
        <w:t xml:space="preserve">requirement to provide evidence to support an application for </w:t>
      </w:r>
      <w:r w:rsidRPr="00963645">
        <w:t>compassionate and bereavement leave</w:t>
      </w:r>
      <w:r w:rsidR="00C96881">
        <w:t xml:space="preserve"> has been amended.  An employee now only needs to provide evidence in limited circumstances and where evidence is required a statutory declaration has been included as a form of documentary evidence.  </w:t>
      </w:r>
    </w:p>
    <w:p w14:paraId="4F70BF37" w14:textId="15157F81" w:rsidR="00F45BB6" w:rsidRPr="00BE228E" w:rsidRDefault="00FF2B97" w:rsidP="00BE228E">
      <w:pPr>
        <w:pStyle w:val="ListParagraph"/>
        <w:numPr>
          <w:ilvl w:val="0"/>
          <w:numId w:val="5"/>
        </w:numPr>
        <w:rPr>
          <w:b/>
          <w:iCs/>
        </w:rPr>
      </w:pPr>
      <w:r w:rsidRPr="00FF2B97">
        <w:rPr>
          <w:iCs/>
        </w:rPr>
        <w:t>The e</w:t>
      </w:r>
      <w:r w:rsidR="00B207EC" w:rsidRPr="00FF2B97">
        <w:rPr>
          <w:iCs/>
        </w:rPr>
        <w:t xml:space="preserve">xpanded definition of ‘immediate family’ </w:t>
      </w:r>
      <w:r w:rsidRPr="00FF2B97">
        <w:rPr>
          <w:iCs/>
        </w:rPr>
        <w:t xml:space="preserve">means that employees </w:t>
      </w:r>
      <w:r w:rsidR="0018293C">
        <w:rPr>
          <w:iCs/>
        </w:rPr>
        <w:t xml:space="preserve">can now </w:t>
      </w:r>
      <w:r w:rsidR="00CE46D3">
        <w:rPr>
          <w:iCs/>
        </w:rPr>
        <w:t xml:space="preserve">access </w:t>
      </w:r>
      <w:r w:rsidR="0018293C">
        <w:rPr>
          <w:iCs/>
        </w:rPr>
        <w:t>C</w:t>
      </w:r>
      <w:r w:rsidR="00CE46D3">
        <w:rPr>
          <w:iCs/>
        </w:rPr>
        <w:t xml:space="preserve">ompassionate and </w:t>
      </w:r>
      <w:r w:rsidR="0018293C">
        <w:rPr>
          <w:iCs/>
        </w:rPr>
        <w:t>B</w:t>
      </w:r>
      <w:r w:rsidR="00CE46D3">
        <w:rPr>
          <w:iCs/>
        </w:rPr>
        <w:t xml:space="preserve">ereavement </w:t>
      </w:r>
      <w:r w:rsidR="0018293C">
        <w:rPr>
          <w:iCs/>
        </w:rPr>
        <w:t>L</w:t>
      </w:r>
      <w:r w:rsidR="00CE46D3">
        <w:rPr>
          <w:iCs/>
        </w:rPr>
        <w:t>eave for</w:t>
      </w:r>
      <w:r w:rsidR="00B207EC" w:rsidRPr="00FF2B97">
        <w:rPr>
          <w:iCs/>
        </w:rPr>
        <w:t xml:space="preserve"> </w:t>
      </w:r>
      <w:r w:rsidR="00CE46D3">
        <w:rPr>
          <w:iCs/>
        </w:rPr>
        <w:t xml:space="preserve">their </w:t>
      </w:r>
      <w:r w:rsidR="0018293C">
        <w:rPr>
          <w:iCs/>
        </w:rPr>
        <w:t>(</w:t>
      </w:r>
      <w:r w:rsidR="00CE46D3">
        <w:rPr>
          <w:iCs/>
        </w:rPr>
        <w:t>or their spouse’s</w:t>
      </w:r>
      <w:r w:rsidR="0018293C">
        <w:rPr>
          <w:iCs/>
        </w:rPr>
        <w:t>)</w:t>
      </w:r>
      <w:r w:rsidR="00CE46D3">
        <w:rPr>
          <w:iCs/>
        </w:rPr>
        <w:t xml:space="preserve"> </w:t>
      </w:r>
      <w:r w:rsidR="00B207EC" w:rsidRPr="00FF2B97">
        <w:rPr>
          <w:iCs/>
        </w:rPr>
        <w:t xml:space="preserve">niece, nephew, aunt or uncle. </w:t>
      </w:r>
    </w:p>
    <w:p w14:paraId="741F967F" w14:textId="6E2653FB" w:rsidR="00871930" w:rsidRDefault="00871930" w:rsidP="00DF38BA">
      <w:pPr>
        <w:pStyle w:val="Heading3"/>
        <w:spacing w:before="0" w:line="312" w:lineRule="auto"/>
      </w:pPr>
      <w:r>
        <w:t>What</w:t>
      </w:r>
      <w:r w:rsidR="00BA6666">
        <w:t xml:space="preserve"> does this mean in practice</w:t>
      </w:r>
    </w:p>
    <w:p w14:paraId="41664530" w14:textId="4A8A182A" w:rsidR="00761F85" w:rsidRPr="00761F85" w:rsidRDefault="00761F85" w:rsidP="00761F85">
      <w:pPr>
        <w:pStyle w:val="NormalWeb"/>
        <w:spacing w:before="0" w:beforeAutospacing="0" w:after="120" w:afterAutospacing="0" w:line="312" w:lineRule="auto"/>
        <w:rPr>
          <w:rFonts w:ascii="Arial" w:hAnsi="Arial" w:cs="Arial"/>
        </w:rPr>
      </w:pPr>
      <w:r w:rsidRPr="00761F85">
        <w:rPr>
          <w:rFonts w:ascii="Arial" w:hAnsi="Arial" w:cs="Arial"/>
        </w:rPr>
        <w:t xml:space="preserve">The requirement to provide evidence </w:t>
      </w:r>
      <w:r w:rsidR="00F115D6">
        <w:rPr>
          <w:rFonts w:ascii="Arial" w:hAnsi="Arial" w:cs="Arial"/>
        </w:rPr>
        <w:t xml:space="preserve">to access this entitlement </w:t>
      </w:r>
      <w:r w:rsidRPr="00761F85">
        <w:rPr>
          <w:rFonts w:ascii="Arial" w:hAnsi="Arial" w:cs="Arial"/>
        </w:rPr>
        <w:t xml:space="preserve">has been significantly </w:t>
      </w:r>
      <w:r w:rsidR="00B71435" w:rsidRPr="00761F85">
        <w:rPr>
          <w:rFonts w:ascii="Arial" w:hAnsi="Arial" w:cs="Arial"/>
        </w:rPr>
        <w:t>eased</w:t>
      </w:r>
      <w:r w:rsidRPr="00761F85">
        <w:rPr>
          <w:rFonts w:ascii="Arial" w:hAnsi="Arial" w:cs="Arial"/>
        </w:rPr>
        <w:t xml:space="preserve">. In most cases, evidence will no longer be required; </w:t>
      </w:r>
      <w:r w:rsidR="00B71435" w:rsidRPr="00761F85">
        <w:rPr>
          <w:rFonts w:ascii="Arial" w:hAnsi="Arial" w:cs="Arial"/>
        </w:rPr>
        <w:t>however,</w:t>
      </w:r>
      <w:r w:rsidR="00B71435">
        <w:rPr>
          <w:rFonts w:ascii="Arial" w:hAnsi="Arial" w:cs="Arial"/>
        </w:rPr>
        <w:t xml:space="preserve"> where required</w:t>
      </w:r>
      <w:r w:rsidRPr="00761F85">
        <w:rPr>
          <w:rFonts w:ascii="Arial" w:hAnsi="Arial" w:cs="Arial"/>
        </w:rPr>
        <w:t xml:space="preserve">, statutory declarations may be </w:t>
      </w:r>
      <w:r w:rsidR="00B71435">
        <w:rPr>
          <w:rFonts w:ascii="Arial" w:hAnsi="Arial" w:cs="Arial"/>
        </w:rPr>
        <w:t>provided as evidence</w:t>
      </w:r>
      <w:r w:rsidRPr="00761F85">
        <w:rPr>
          <w:rFonts w:ascii="Arial" w:hAnsi="Arial" w:cs="Arial"/>
        </w:rPr>
        <w:t>. This reduces</w:t>
      </w:r>
      <w:r w:rsidR="00F115D6">
        <w:rPr>
          <w:rFonts w:ascii="Arial" w:hAnsi="Arial" w:cs="Arial"/>
        </w:rPr>
        <w:t xml:space="preserve"> unnecessary</w:t>
      </w:r>
      <w:r w:rsidRPr="00761F85">
        <w:rPr>
          <w:rFonts w:ascii="Arial" w:hAnsi="Arial" w:cs="Arial"/>
        </w:rPr>
        <w:t xml:space="preserve"> </w:t>
      </w:r>
      <w:r w:rsidR="00D90F8E">
        <w:rPr>
          <w:rFonts w:ascii="Arial" w:hAnsi="Arial" w:cs="Arial"/>
        </w:rPr>
        <w:t xml:space="preserve">requirements </w:t>
      </w:r>
      <w:r w:rsidR="00F115D6">
        <w:rPr>
          <w:rFonts w:ascii="Arial" w:hAnsi="Arial" w:cs="Arial"/>
        </w:rPr>
        <w:t xml:space="preserve">being </w:t>
      </w:r>
      <w:r w:rsidR="00D90F8E">
        <w:rPr>
          <w:rFonts w:ascii="Arial" w:hAnsi="Arial" w:cs="Arial"/>
        </w:rPr>
        <w:t>placed on employees</w:t>
      </w:r>
      <w:r w:rsidRPr="00761F85">
        <w:rPr>
          <w:rFonts w:ascii="Arial" w:hAnsi="Arial" w:cs="Arial"/>
        </w:rPr>
        <w:t xml:space="preserve"> during periods of bereavement or significant personal distress.</w:t>
      </w:r>
    </w:p>
    <w:p w14:paraId="44E0929D" w14:textId="22E0EE9A" w:rsidR="00DE56E3" w:rsidRPr="00BE228E" w:rsidRDefault="00761F85" w:rsidP="00BE228E">
      <w:pPr>
        <w:pStyle w:val="NormalWeb"/>
        <w:spacing w:before="0" w:beforeAutospacing="0" w:after="120" w:afterAutospacing="0" w:line="312" w:lineRule="auto"/>
        <w:rPr>
          <w:rFonts w:ascii="Arial" w:hAnsi="Arial" w:cs="Arial"/>
        </w:rPr>
      </w:pPr>
      <w:r w:rsidRPr="00761F85">
        <w:rPr>
          <w:rFonts w:ascii="Arial" w:hAnsi="Arial" w:cs="Arial"/>
        </w:rPr>
        <w:t>Employees are now able to access</w:t>
      </w:r>
      <w:r w:rsidR="00264FFF">
        <w:rPr>
          <w:rFonts w:ascii="Arial" w:hAnsi="Arial" w:cs="Arial"/>
        </w:rPr>
        <w:t xml:space="preserve"> compassionate leave</w:t>
      </w:r>
      <w:r w:rsidRPr="00761F85">
        <w:rPr>
          <w:rFonts w:ascii="Arial" w:hAnsi="Arial" w:cs="Arial"/>
        </w:rPr>
        <w:t xml:space="preserve"> </w:t>
      </w:r>
      <w:r w:rsidR="00D90F8E">
        <w:rPr>
          <w:rFonts w:ascii="Arial" w:hAnsi="Arial" w:cs="Arial"/>
        </w:rPr>
        <w:t xml:space="preserve">to provide care </w:t>
      </w:r>
      <w:r w:rsidR="00264FFF">
        <w:rPr>
          <w:rFonts w:ascii="Arial" w:hAnsi="Arial" w:cs="Arial"/>
        </w:rPr>
        <w:t xml:space="preserve">or </w:t>
      </w:r>
      <w:r w:rsidR="00D90F8E">
        <w:rPr>
          <w:rFonts w:ascii="Arial" w:hAnsi="Arial" w:cs="Arial"/>
        </w:rPr>
        <w:t xml:space="preserve">support to their </w:t>
      </w:r>
      <w:r w:rsidRPr="00761F85">
        <w:rPr>
          <w:rFonts w:ascii="Arial" w:hAnsi="Arial" w:cs="Arial"/>
        </w:rPr>
        <w:t xml:space="preserve">niece, nephew, aunt, </w:t>
      </w:r>
      <w:r w:rsidR="00D90F8E">
        <w:rPr>
          <w:rFonts w:ascii="Arial" w:hAnsi="Arial" w:cs="Arial"/>
        </w:rPr>
        <w:t xml:space="preserve">or </w:t>
      </w:r>
      <w:r w:rsidRPr="00761F85">
        <w:rPr>
          <w:rFonts w:ascii="Arial" w:hAnsi="Arial" w:cs="Arial"/>
        </w:rPr>
        <w:t>uncle</w:t>
      </w:r>
      <w:r w:rsidR="00775CE0">
        <w:rPr>
          <w:rFonts w:ascii="Arial" w:hAnsi="Arial" w:cs="Arial"/>
        </w:rPr>
        <w:t xml:space="preserve"> </w:t>
      </w:r>
      <w:r w:rsidR="00D90F8E">
        <w:rPr>
          <w:rFonts w:ascii="Arial" w:hAnsi="Arial" w:cs="Arial"/>
        </w:rPr>
        <w:t xml:space="preserve">who may be suffering from a life-threatening illness or </w:t>
      </w:r>
      <w:proofErr w:type="gramStart"/>
      <w:r w:rsidR="00D90F8E">
        <w:rPr>
          <w:rFonts w:ascii="Arial" w:hAnsi="Arial" w:cs="Arial"/>
        </w:rPr>
        <w:t>injury</w:t>
      </w:r>
      <w:proofErr w:type="gramEnd"/>
      <w:r w:rsidR="00264FFF">
        <w:rPr>
          <w:rFonts w:ascii="Arial" w:hAnsi="Arial" w:cs="Arial"/>
        </w:rPr>
        <w:t xml:space="preserve"> or</w:t>
      </w:r>
      <w:r w:rsidR="00DE56E3">
        <w:rPr>
          <w:rFonts w:ascii="Arial" w:hAnsi="Arial" w:cs="Arial"/>
        </w:rPr>
        <w:t xml:space="preserve"> bereavement leave</w:t>
      </w:r>
      <w:r w:rsidR="00264FFF">
        <w:rPr>
          <w:rFonts w:ascii="Arial" w:hAnsi="Arial" w:cs="Arial"/>
        </w:rPr>
        <w:t xml:space="preserve"> to </w:t>
      </w:r>
      <w:r w:rsidR="00D90F8E">
        <w:rPr>
          <w:rFonts w:ascii="Arial" w:hAnsi="Arial" w:cs="Arial"/>
        </w:rPr>
        <w:t>attend the funeral of a niece, nephew, aunt or uncle</w:t>
      </w:r>
      <w:r w:rsidR="00264FFF">
        <w:rPr>
          <w:rFonts w:ascii="Arial" w:hAnsi="Arial" w:cs="Arial"/>
        </w:rPr>
        <w:t xml:space="preserve"> of themselves or their spouse</w:t>
      </w:r>
      <w:r w:rsidR="00D90F8E">
        <w:rPr>
          <w:rFonts w:ascii="Arial" w:hAnsi="Arial" w:cs="Arial"/>
        </w:rPr>
        <w:t>.</w:t>
      </w:r>
      <w:r w:rsidR="00F115D6">
        <w:rPr>
          <w:rFonts w:ascii="Arial" w:hAnsi="Arial" w:cs="Arial"/>
        </w:rPr>
        <w:t xml:space="preserve"> </w:t>
      </w:r>
    </w:p>
    <w:p w14:paraId="2A01C3E1" w14:textId="7E419AB2" w:rsidR="00BA6666" w:rsidRPr="005D6F16" w:rsidRDefault="00BA6666" w:rsidP="00DF38BA">
      <w:pPr>
        <w:pStyle w:val="Heading3"/>
        <w:spacing w:before="0" w:line="312" w:lineRule="auto"/>
        <w:rPr>
          <w:sz w:val="28"/>
          <w:szCs w:val="28"/>
        </w:rPr>
      </w:pPr>
      <w:r w:rsidRPr="005D6F16">
        <w:rPr>
          <w:sz w:val="28"/>
          <w:szCs w:val="28"/>
        </w:rPr>
        <w:t xml:space="preserve">When </w:t>
      </w:r>
      <w:r w:rsidR="001B30E5">
        <w:rPr>
          <w:sz w:val="28"/>
          <w:szCs w:val="28"/>
        </w:rPr>
        <w:t>do these</w:t>
      </w:r>
      <w:r w:rsidRPr="005D6F16">
        <w:rPr>
          <w:sz w:val="28"/>
          <w:szCs w:val="28"/>
        </w:rPr>
        <w:t xml:space="preserve"> change</w:t>
      </w:r>
      <w:r w:rsidR="001B30E5">
        <w:rPr>
          <w:sz w:val="28"/>
          <w:szCs w:val="28"/>
        </w:rPr>
        <w:t>s</w:t>
      </w:r>
      <w:r w:rsidRPr="005D6F16">
        <w:rPr>
          <w:sz w:val="28"/>
          <w:szCs w:val="28"/>
        </w:rPr>
        <w:t xml:space="preserve"> apply?</w:t>
      </w:r>
    </w:p>
    <w:p w14:paraId="010333D5" w14:textId="671D877D" w:rsidR="00871930" w:rsidRPr="00BE228E" w:rsidRDefault="00BA6666" w:rsidP="00BE228E">
      <w:r>
        <w:t>Th</w:t>
      </w:r>
      <w:r w:rsidR="001B30E5">
        <w:t>ese</w:t>
      </w:r>
      <w:r>
        <w:t xml:space="preserve"> change</w:t>
      </w:r>
      <w:r w:rsidR="001B30E5">
        <w:t>s</w:t>
      </w:r>
      <w:r>
        <w:t xml:space="preserve"> appl</w:t>
      </w:r>
      <w:r w:rsidR="001B30E5">
        <w:t>y</w:t>
      </w:r>
      <w:r>
        <w:t xml:space="preserve"> from</w:t>
      </w:r>
      <w:r w:rsidRPr="004A0C66">
        <w:t xml:space="preserve"> </w:t>
      </w:r>
      <w:r w:rsidRPr="004A0C66">
        <w:rPr>
          <w:bCs w:val="0"/>
        </w:rPr>
        <w:t>11 May 2026</w:t>
      </w:r>
      <w:r w:rsidRPr="004A0C66">
        <w:t xml:space="preserve">. </w:t>
      </w:r>
    </w:p>
    <w:sectPr w:rsidR="00871930" w:rsidRPr="00BE228E" w:rsidSect="002125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B25EE" w14:textId="77777777" w:rsidR="00015E71" w:rsidRDefault="00015E71" w:rsidP="0090713C">
      <w:pPr>
        <w:spacing w:after="0" w:line="240" w:lineRule="auto"/>
      </w:pPr>
      <w:r>
        <w:separator/>
      </w:r>
    </w:p>
  </w:endnote>
  <w:endnote w:type="continuationSeparator" w:id="0">
    <w:p w14:paraId="298CBB19" w14:textId="77777777" w:rsidR="00015E71" w:rsidRDefault="00015E71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69BA" w14:textId="77777777" w:rsidR="005C3D40" w:rsidRDefault="005C3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A5F1" w14:textId="77777777" w:rsidR="005C3D40" w:rsidRDefault="005C3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980C" w14:textId="77777777" w:rsidR="00015E71" w:rsidRDefault="00015E71" w:rsidP="0090713C">
      <w:pPr>
        <w:spacing w:after="0" w:line="240" w:lineRule="auto"/>
      </w:pPr>
      <w:r>
        <w:separator/>
      </w:r>
    </w:p>
  </w:footnote>
  <w:footnote w:type="continuationSeparator" w:id="0">
    <w:p w14:paraId="50E49376" w14:textId="77777777" w:rsidR="00015E71" w:rsidRDefault="00015E71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302E" w14:textId="77777777" w:rsidR="005C3D40" w:rsidRDefault="005C3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720B5322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AD17" w14:textId="77777777" w:rsidR="005C3D40" w:rsidRDefault="005C3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5C6"/>
    <w:multiLevelType w:val="hybridMultilevel"/>
    <w:tmpl w:val="F89AF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82230"/>
    <w:multiLevelType w:val="hybridMultilevel"/>
    <w:tmpl w:val="57BC1D48"/>
    <w:lvl w:ilvl="0" w:tplc="7EAAB222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563DB"/>
    <w:multiLevelType w:val="hybridMultilevel"/>
    <w:tmpl w:val="44E2E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2"/>
  </w:num>
  <w:num w:numId="2" w16cid:durableId="147942638">
    <w:abstractNumId w:val="5"/>
  </w:num>
  <w:num w:numId="3" w16cid:durableId="969944829">
    <w:abstractNumId w:val="4"/>
  </w:num>
  <w:num w:numId="4" w16cid:durableId="573319398">
    <w:abstractNumId w:val="3"/>
  </w:num>
  <w:num w:numId="5" w16cid:durableId="1126579660">
    <w:abstractNumId w:val="0"/>
  </w:num>
  <w:num w:numId="6" w16cid:durableId="56560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15E71"/>
    <w:rsid w:val="000436E3"/>
    <w:rsid w:val="00053391"/>
    <w:rsid w:val="0005553A"/>
    <w:rsid w:val="00067A7A"/>
    <w:rsid w:val="00083B17"/>
    <w:rsid w:val="000A1E3E"/>
    <w:rsid w:val="000A67EB"/>
    <w:rsid w:val="000C1151"/>
    <w:rsid w:val="001204FF"/>
    <w:rsid w:val="001238AE"/>
    <w:rsid w:val="001813D2"/>
    <w:rsid w:val="0018293C"/>
    <w:rsid w:val="00194117"/>
    <w:rsid w:val="001B30E5"/>
    <w:rsid w:val="001C3066"/>
    <w:rsid w:val="002113EE"/>
    <w:rsid w:val="00212571"/>
    <w:rsid w:val="00226C06"/>
    <w:rsid w:val="002433E9"/>
    <w:rsid w:val="002576AB"/>
    <w:rsid w:val="002604FB"/>
    <w:rsid w:val="00263E4D"/>
    <w:rsid w:val="00264FFF"/>
    <w:rsid w:val="00295E87"/>
    <w:rsid w:val="002B57CA"/>
    <w:rsid w:val="00324242"/>
    <w:rsid w:val="00356D16"/>
    <w:rsid w:val="003B24C3"/>
    <w:rsid w:val="004051A6"/>
    <w:rsid w:val="004107F9"/>
    <w:rsid w:val="00411266"/>
    <w:rsid w:val="004355CD"/>
    <w:rsid w:val="0045146B"/>
    <w:rsid w:val="00457E7A"/>
    <w:rsid w:val="00471D2E"/>
    <w:rsid w:val="00492071"/>
    <w:rsid w:val="00494EE8"/>
    <w:rsid w:val="004B4475"/>
    <w:rsid w:val="004C52F4"/>
    <w:rsid w:val="00523F5A"/>
    <w:rsid w:val="00537A0E"/>
    <w:rsid w:val="00545B14"/>
    <w:rsid w:val="00580F08"/>
    <w:rsid w:val="00590DF4"/>
    <w:rsid w:val="005A1D62"/>
    <w:rsid w:val="005A3BFA"/>
    <w:rsid w:val="005C3D40"/>
    <w:rsid w:val="005D6F16"/>
    <w:rsid w:val="006245AD"/>
    <w:rsid w:val="00694ECB"/>
    <w:rsid w:val="006C0489"/>
    <w:rsid w:val="006E0B03"/>
    <w:rsid w:val="00724247"/>
    <w:rsid w:val="00725D43"/>
    <w:rsid w:val="00737B10"/>
    <w:rsid w:val="00752FA7"/>
    <w:rsid w:val="00761F85"/>
    <w:rsid w:val="00773127"/>
    <w:rsid w:val="00775CE0"/>
    <w:rsid w:val="00782D35"/>
    <w:rsid w:val="007B5477"/>
    <w:rsid w:val="007C38F8"/>
    <w:rsid w:val="007C675B"/>
    <w:rsid w:val="007F0D7A"/>
    <w:rsid w:val="007F5F51"/>
    <w:rsid w:val="008369F5"/>
    <w:rsid w:val="00870758"/>
    <w:rsid w:val="00871930"/>
    <w:rsid w:val="00876AE4"/>
    <w:rsid w:val="00891FA2"/>
    <w:rsid w:val="00892AC1"/>
    <w:rsid w:val="008A6538"/>
    <w:rsid w:val="008C58E1"/>
    <w:rsid w:val="0090713C"/>
    <w:rsid w:val="00907D6A"/>
    <w:rsid w:val="009204E5"/>
    <w:rsid w:val="00930B7E"/>
    <w:rsid w:val="00963645"/>
    <w:rsid w:val="00973635"/>
    <w:rsid w:val="00983977"/>
    <w:rsid w:val="00994C70"/>
    <w:rsid w:val="009A09A4"/>
    <w:rsid w:val="00A17EE5"/>
    <w:rsid w:val="00A32ABE"/>
    <w:rsid w:val="00A72DAC"/>
    <w:rsid w:val="00AD6F40"/>
    <w:rsid w:val="00AE204A"/>
    <w:rsid w:val="00B14238"/>
    <w:rsid w:val="00B16480"/>
    <w:rsid w:val="00B207EC"/>
    <w:rsid w:val="00B40794"/>
    <w:rsid w:val="00B71435"/>
    <w:rsid w:val="00BA6666"/>
    <w:rsid w:val="00BB3E74"/>
    <w:rsid w:val="00BB7689"/>
    <w:rsid w:val="00BE228E"/>
    <w:rsid w:val="00C16A6A"/>
    <w:rsid w:val="00C57AC7"/>
    <w:rsid w:val="00C96415"/>
    <w:rsid w:val="00C96881"/>
    <w:rsid w:val="00CD310F"/>
    <w:rsid w:val="00CD5E7E"/>
    <w:rsid w:val="00CD7FBD"/>
    <w:rsid w:val="00CE46D3"/>
    <w:rsid w:val="00D40198"/>
    <w:rsid w:val="00D5032F"/>
    <w:rsid w:val="00D57A6A"/>
    <w:rsid w:val="00D74E1D"/>
    <w:rsid w:val="00D7628A"/>
    <w:rsid w:val="00D90F8E"/>
    <w:rsid w:val="00DA3376"/>
    <w:rsid w:val="00DE56E3"/>
    <w:rsid w:val="00DF38BA"/>
    <w:rsid w:val="00DF3AA4"/>
    <w:rsid w:val="00E275BF"/>
    <w:rsid w:val="00EE430C"/>
    <w:rsid w:val="00F03382"/>
    <w:rsid w:val="00F04474"/>
    <w:rsid w:val="00F115D6"/>
    <w:rsid w:val="00F34749"/>
    <w:rsid w:val="00F45BB6"/>
    <w:rsid w:val="00F53AC4"/>
    <w:rsid w:val="00FC0A9F"/>
    <w:rsid w:val="00FE0DFB"/>
    <w:rsid w:val="00FF2B97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paragraph" w:styleId="Revision">
    <w:name w:val="Revision"/>
    <w:hidden/>
    <w:uiPriority w:val="99"/>
    <w:semiHidden/>
    <w:rsid w:val="00067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7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A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A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A7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A7A"/>
    <w:rPr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BB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5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73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56A6C3-6CA4-4B2E-862F-9EAC45E0D9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4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202</Words>
  <Characters>1087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25</cp:revision>
  <cp:lastPrinted>2026-06-09T03:03:00Z</cp:lastPrinted>
  <dcterms:created xsi:type="dcterms:W3CDTF">2026-06-16T03:39:00Z</dcterms:created>
  <dcterms:modified xsi:type="dcterms:W3CDTF">2026-07-29T09:50:00Z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