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A9C82" w14:textId="77777777" w:rsidR="00F260AD" w:rsidRDefault="00CE4E97" w:rsidP="0018293C">
      <w:pPr>
        <w:pStyle w:val="Title"/>
      </w:pPr>
      <w:r>
        <w:t>Management of Recreation Leave</w:t>
      </w:r>
    </w:p>
    <w:p w14:paraId="0512E8DA" w14:textId="78D245BF" w:rsidR="0018293C" w:rsidRPr="0018293C" w:rsidRDefault="00FC0A9F" w:rsidP="0018293C">
      <w:pPr>
        <w:pStyle w:val="Title"/>
      </w:pPr>
      <w:r>
        <w:t>-</w:t>
      </w:r>
      <w:r w:rsidR="0018293C">
        <w:t>What’s Changed</w:t>
      </w:r>
    </w:p>
    <w:p w14:paraId="35044B30" w14:textId="77777777" w:rsidR="00B207EC" w:rsidRDefault="00B207EC" w:rsidP="00FC0A9F">
      <w:pPr>
        <w:pStyle w:val="Heading3"/>
        <w:spacing w:before="0" w:line="312" w:lineRule="auto"/>
      </w:pPr>
      <w:r>
        <w:t xml:space="preserve">Key changes: </w:t>
      </w:r>
    </w:p>
    <w:p w14:paraId="4F70BF37" w14:textId="62F11FBF" w:rsidR="00F45BB6" w:rsidRDefault="00761F85" w:rsidP="00F260AD">
      <w:r>
        <w:rPr>
          <w:bCs w:val="0"/>
          <w:lang w:eastAsia="en-AU"/>
        </w:rPr>
        <w:t>A m</w:t>
      </w:r>
      <w:r w:rsidR="00963645" w:rsidRPr="00963645">
        <w:rPr>
          <w:bCs w:val="0"/>
          <w:lang w:eastAsia="en-AU"/>
        </w:rPr>
        <w:t xml:space="preserve">andatory response timeframe for </w:t>
      </w:r>
      <w:r w:rsidR="00963645">
        <w:rPr>
          <w:bCs w:val="0"/>
          <w:lang w:eastAsia="en-AU"/>
        </w:rPr>
        <w:t>Recreation L</w:t>
      </w:r>
      <w:r w:rsidR="00963645" w:rsidRPr="00963645">
        <w:rPr>
          <w:bCs w:val="0"/>
          <w:lang w:eastAsia="en-AU"/>
        </w:rPr>
        <w:t>eave requests</w:t>
      </w:r>
      <w:r w:rsidR="00963645">
        <w:rPr>
          <w:bCs w:val="0"/>
          <w:lang w:eastAsia="en-AU"/>
        </w:rPr>
        <w:t xml:space="preserve"> </w:t>
      </w:r>
      <w:r>
        <w:rPr>
          <w:bCs w:val="0"/>
          <w:lang w:eastAsia="en-AU"/>
        </w:rPr>
        <w:t>has been introduced, along with clearer guidance on planning leave arrangements.</w:t>
      </w:r>
    </w:p>
    <w:p w14:paraId="741F967F" w14:textId="6E2653FB" w:rsidR="00871930" w:rsidRDefault="00871930" w:rsidP="00DF38BA">
      <w:pPr>
        <w:pStyle w:val="Heading3"/>
        <w:spacing w:before="0" w:line="312" w:lineRule="auto"/>
      </w:pPr>
      <w:r>
        <w:t>What</w:t>
      </w:r>
      <w:r w:rsidR="00BA6666">
        <w:t xml:space="preserve"> does this mean in practice</w:t>
      </w:r>
    </w:p>
    <w:p w14:paraId="1E721E08" w14:textId="77777777" w:rsidR="00F45BB6" w:rsidRDefault="00963645" w:rsidP="00CE4E97">
      <w:pPr>
        <w:rPr>
          <w:rFonts w:cs="Arial"/>
          <w:szCs w:val="24"/>
        </w:rPr>
      </w:pPr>
      <w:r w:rsidRPr="00963645">
        <w:rPr>
          <w:rFonts w:cs="Arial"/>
          <w:szCs w:val="24"/>
        </w:rPr>
        <w:t xml:space="preserve">The changes </w:t>
      </w:r>
      <w:r w:rsidR="00F115D6">
        <w:rPr>
          <w:rFonts w:cs="Arial"/>
          <w:szCs w:val="24"/>
        </w:rPr>
        <w:t>in relation to the management of recreation leave, introduce a new requirement that the e</w:t>
      </w:r>
      <w:r w:rsidRPr="00963645">
        <w:rPr>
          <w:rFonts w:cs="Arial"/>
          <w:szCs w:val="24"/>
        </w:rPr>
        <w:t>mployer</w:t>
      </w:r>
      <w:r w:rsidR="00F115D6">
        <w:rPr>
          <w:rFonts w:cs="Arial"/>
          <w:szCs w:val="24"/>
        </w:rPr>
        <w:t xml:space="preserve"> </w:t>
      </w:r>
      <w:r w:rsidR="001C3066">
        <w:rPr>
          <w:rFonts w:cs="Arial"/>
          <w:szCs w:val="24"/>
        </w:rPr>
        <w:t>is</w:t>
      </w:r>
      <w:r w:rsidR="00775CE0">
        <w:rPr>
          <w:rFonts w:cs="Arial"/>
          <w:szCs w:val="24"/>
        </w:rPr>
        <w:t xml:space="preserve"> </w:t>
      </w:r>
      <w:r w:rsidRPr="00963645">
        <w:rPr>
          <w:rFonts w:cs="Arial"/>
          <w:szCs w:val="24"/>
        </w:rPr>
        <w:t>required to respond to recreation leave applications within 14 calendar days</w:t>
      </w:r>
      <w:r w:rsidR="00F45BB6">
        <w:rPr>
          <w:rFonts w:cs="Arial"/>
          <w:szCs w:val="24"/>
        </w:rPr>
        <w:t xml:space="preserve"> of receiving the application</w:t>
      </w:r>
      <w:r w:rsidRPr="00963645">
        <w:rPr>
          <w:rFonts w:cs="Arial"/>
          <w:szCs w:val="24"/>
        </w:rPr>
        <w:t xml:space="preserve">, unless </w:t>
      </w:r>
      <w:r w:rsidR="00761F85">
        <w:rPr>
          <w:rFonts w:cs="Arial"/>
          <w:szCs w:val="24"/>
        </w:rPr>
        <w:t xml:space="preserve">an alternative </w:t>
      </w:r>
      <w:r w:rsidRPr="00963645">
        <w:rPr>
          <w:rFonts w:cs="Arial"/>
          <w:szCs w:val="24"/>
        </w:rPr>
        <w:t>timeframe is mutually agreed.</w:t>
      </w:r>
      <w:r w:rsidR="001C3066">
        <w:rPr>
          <w:rFonts w:cs="Arial"/>
          <w:szCs w:val="24"/>
        </w:rPr>
        <w:t xml:space="preserve">  </w:t>
      </w:r>
    </w:p>
    <w:p w14:paraId="3A64487F" w14:textId="1AF6ED34" w:rsidR="00963645" w:rsidRPr="00963645" w:rsidRDefault="001C3066" w:rsidP="00963645">
      <w:pPr>
        <w:rPr>
          <w:rFonts w:cs="Arial"/>
          <w:szCs w:val="24"/>
        </w:rPr>
      </w:pPr>
      <w:r>
        <w:rPr>
          <w:rFonts w:cs="Arial"/>
          <w:szCs w:val="24"/>
        </w:rPr>
        <w:t>This is to ensure employees know the status of their application, even if it is to communicate why further time may be required to confirm any leave arrangements</w:t>
      </w:r>
      <w:r w:rsidR="00F45BB6">
        <w:rPr>
          <w:rFonts w:cs="Arial"/>
          <w:szCs w:val="24"/>
        </w:rPr>
        <w:t>.</w:t>
      </w:r>
    </w:p>
    <w:p w14:paraId="1BE1345C" w14:textId="6B307A47" w:rsidR="00963645" w:rsidRPr="00963645" w:rsidRDefault="001C3066" w:rsidP="00963645">
      <w:pPr>
        <w:rPr>
          <w:rFonts w:cs="Arial"/>
          <w:szCs w:val="24"/>
        </w:rPr>
      </w:pPr>
      <w:r>
        <w:rPr>
          <w:rFonts w:cs="Arial"/>
          <w:szCs w:val="24"/>
        </w:rPr>
        <w:t>The ability for the e</w:t>
      </w:r>
      <w:r w:rsidR="00963645" w:rsidRPr="00963645">
        <w:rPr>
          <w:rFonts w:cs="Arial"/>
          <w:szCs w:val="24"/>
        </w:rPr>
        <w:t>mployer</w:t>
      </w:r>
      <w:r>
        <w:rPr>
          <w:rFonts w:cs="Arial"/>
          <w:szCs w:val="24"/>
        </w:rPr>
        <w:t xml:space="preserve"> to </w:t>
      </w:r>
      <w:r w:rsidR="00963645" w:rsidRPr="00963645">
        <w:rPr>
          <w:rFonts w:cs="Arial"/>
          <w:szCs w:val="24"/>
        </w:rPr>
        <w:t xml:space="preserve">establish </w:t>
      </w:r>
      <w:r>
        <w:rPr>
          <w:rFonts w:cs="Arial"/>
          <w:szCs w:val="24"/>
        </w:rPr>
        <w:t xml:space="preserve">an </w:t>
      </w:r>
      <w:r w:rsidR="00963645" w:rsidRPr="00963645">
        <w:rPr>
          <w:rFonts w:cs="Arial"/>
          <w:szCs w:val="24"/>
        </w:rPr>
        <w:t>annual leave roster</w:t>
      </w:r>
      <w:r>
        <w:rPr>
          <w:rFonts w:cs="Arial"/>
          <w:szCs w:val="24"/>
        </w:rPr>
        <w:t xml:space="preserve"> remains</w:t>
      </w:r>
      <w:r w:rsidR="00963645" w:rsidRPr="00963645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however</w:t>
      </w:r>
      <w:r w:rsidR="00CE46D3">
        <w:rPr>
          <w:rFonts w:cs="Arial"/>
          <w:szCs w:val="24"/>
        </w:rPr>
        <w:t xml:space="preserve"> </w:t>
      </w:r>
      <w:r w:rsidR="00F115D6">
        <w:rPr>
          <w:rFonts w:cs="Arial"/>
          <w:szCs w:val="24"/>
        </w:rPr>
        <w:t xml:space="preserve">clarity </w:t>
      </w:r>
      <w:r>
        <w:rPr>
          <w:rFonts w:cs="Arial"/>
          <w:szCs w:val="24"/>
        </w:rPr>
        <w:t xml:space="preserve">has been </w:t>
      </w:r>
      <w:proofErr w:type="gramStart"/>
      <w:r w:rsidR="00F115D6">
        <w:rPr>
          <w:rFonts w:cs="Arial"/>
          <w:szCs w:val="24"/>
        </w:rPr>
        <w:t>provided that</w:t>
      </w:r>
      <w:proofErr w:type="gramEnd"/>
      <w:r w:rsidR="00F115D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this is to be done with the mutual agreement of employees.</w:t>
      </w:r>
      <w:r w:rsidR="00F115D6">
        <w:rPr>
          <w:rFonts w:cs="Arial"/>
          <w:szCs w:val="24"/>
        </w:rPr>
        <w:t xml:space="preserve"> </w:t>
      </w:r>
    </w:p>
    <w:p w14:paraId="08EC14AC" w14:textId="0DF6A4A2" w:rsidR="00761F85" w:rsidRPr="00761F85" w:rsidRDefault="00761F85" w:rsidP="00761F85">
      <w:pPr>
        <w:pStyle w:val="NormalWeb"/>
        <w:spacing w:before="0" w:beforeAutospacing="0" w:after="120" w:afterAutospacing="0" w:line="312" w:lineRule="auto"/>
        <w:rPr>
          <w:rFonts w:ascii="Arial" w:hAnsi="Arial" w:cs="Arial"/>
        </w:rPr>
      </w:pPr>
      <w:r w:rsidRPr="00761F85">
        <w:rPr>
          <w:rFonts w:ascii="Arial" w:hAnsi="Arial" w:cs="Arial"/>
        </w:rPr>
        <w:t xml:space="preserve">The changes also clarify that, while </w:t>
      </w:r>
      <w:r w:rsidR="001C3066">
        <w:rPr>
          <w:rFonts w:ascii="Arial" w:hAnsi="Arial" w:cs="Arial"/>
        </w:rPr>
        <w:t xml:space="preserve">the </w:t>
      </w:r>
      <w:r w:rsidRPr="00761F85">
        <w:rPr>
          <w:rFonts w:ascii="Arial" w:hAnsi="Arial" w:cs="Arial"/>
        </w:rPr>
        <w:t xml:space="preserve">approval </w:t>
      </w:r>
      <w:r w:rsidR="001C3066">
        <w:rPr>
          <w:rFonts w:ascii="Arial" w:hAnsi="Arial" w:cs="Arial"/>
        </w:rPr>
        <w:t xml:space="preserve">of recreation leave requests </w:t>
      </w:r>
      <w:r w:rsidRPr="00761F85">
        <w:rPr>
          <w:rFonts w:ascii="Arial" w:hAnsi="Arial" w:cs="Arial"/>
        </w:rPr>
        <w:t xml:space="preserve">remains subject to operational requirements, leave requests </w:t>
      </w:r>
      <w:r w:rsidR="001C3066">
        <w:rPr>
          <w:rFonts w:ascii="Arial" w:hAnsi="Arial" w:cs="Arial"/>
        </w:rPr>
        <w:t>will</w:t>
      </w:r>
      <w:r w:rsidR="001C3066" w:rsidRPr="00761F85">
        <w:rPr>
          <w:rFonts w:ascii="Arial" w:hAnsi="Arial" w:cs="Arial"/>
        </w:rPr>
        <w:t xml:space="preserve"> </w:t>
      </w:r>
      <w:r w:rsidRPr="00761F85">
        <w:rPr>
          <w:rFonts w:ascii="Arial" w:hAnsi="Arial" w:cs="Arial"/>
        </w:rPr>
        <w:t>not be unreasonably refused</w:t>
      </w:r>
      <w:r w:rsidR="00F115D6">
        <w:rPr>
          <w:rFonts w:ascii="Arial" w:hAnsi="Arial" w:cs="Arial"/>
        </w:rPr>
        <w:t xml:space="preserve">. </w:t>
      </w:r>
    </w:p>
    <w:p w14:paraId="2A01C3E1" w14:textId="7E419AB2" w:rsidR="00BA6666" w:rsidRPr="005D6F16" w:rsidRDefault="00BA6666" w:rsidP="00DF38BA">
      <w:pPr>
        <w:pStyle w:val="Heading3"/>
        <w:spacing w:before="0" w:line="312" w:lineRule="auto"/>
        <w:rPr>
          <w:sz w:val="28"/>
          <w:szCs w:val="28"/>
        </w:rPr>
      </w:pPr>
      <w:r w:rsidRPr="005D6F16">
        <w:rPr>
          <w:sz w:val="28"/>
          <w:szCs w:val="28"/>
        </w:rPr>
        <w:t xml:space="preserve">When </w:t>
      </w:r>
      <w:r w:rsidR="001B30E5">
        <w:rPr>
          <w:sz w:val="28"/>
          <w:szCs w:val="28"/>
        </w:rPr>
        <w:t>do these</w:t>
      </w:r>
      <w:r w:rsidRPr="005D6F16">
        <w:rPr>
          <w:sz w:val="28"/>
          <w:szCs w:val="28"/>
        </w:rPr>
        <w:t xml:space="preserve"> change</w:t>
      </w:r>
      <w:r w:rsidR="001B30E5">
        <w:rPr>
          <w:sz w:val="28"/>
          <w:szCs w:val="28"/>
        </w:rPr>
        <w:t>s</w:t>
      </w:r>
      <w:r w:rsidRPr="005D6F16">
        <w:rPr>
          <w:sz w:val="28"/>
          <w:szCs w:val="28"/>
        </w:rPr>
        <w:t xml:space="preserve"> apply?</w:t>
      </w:r>
    </w:p>
    <w:p w14:paraId="20C457A5" w14:textId="55DDBFED" w:rsidR="00BA6666" w:rsidRDefault="00BA6666" w:rsidP="00BB7689">
      <w:r>
        <w:t>Th</w:t>
      </w:r>
      <w:r w:rsidR="001B30E5">
        <w:t>ese</w:t>
      </w:r>
      <w:r>
        <w:t xml:space="preserve"> change</w:t>
      </w:r>
      <w:r w:rsidR="001B30E5">
        <w:t>s</w:t>
      </w:r>
      <w:r>
        <w:t xml:space="preserve"> appl</w:t>
      </w:r>
      <w:r w:rsidR="001B30E5">
        <w:t>y</w:t>
      </w:r>
      <w:r>
        <w:t xml:space="preserve"> from</w:t>
      </w:r>
      <w:r w:rsidRPr="004A0C66">
        <w:t xml:space="preserve"> </w:t>
      </w:r>
      <w:r w:rsidRPr="004A0C66">
        <w:rPr>
          <w:bCs w:val="0"/>
        </w:rPr>
        <w:t>11 May 2026</w:t>
      </w:r>
      <w:r w:rsidRPr="004A0C66">
        <w:t xml:space="preserve">. </w:t>
      </w:r>
    </w:p>
    <w:p w14:paraId="010333D5" w14:textId="517977C7" w:rsidR="00871930" w:rsidRPr="00871930" w:rsidRDefault="00871930" w:rsidP="00BB7689">
      <w:pPr>
        <w:tabs>
          <w:tab w:val="left" w:pos="7005"/>
        </w:tabs>
        <w:rPr>
          <w:rFonts w:eastAsia="MS PGothic" w:cs="Arial"/>
          <w:sz w:val="36"/>
          <w:szCs w:val="36"/>
        </w:rPr>
      </w:pPr>
    </w:p>
    <w:sectPr w:rsidR="00871930" w:rsidRPr="00871930" w:rsidSect="002125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18" w:bottom="1134" w:left="1418" w:header="19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7DC12" w14:textId="77777777" w:rsidR="00245FCC" w:rsidRDefault="00245FCC" w:rsidP="0090713C">
      <w:pPr>
        <w:spacing w:after="0" w:line="240" w:lineRule="auto"/>
      </w:pPr>
      <w:r>
        <w:separator/>
      </w:r>
    </w:p>
  </w:endnote>
  <w:endnote w:type="continuationSeparator" w:id="0">
    <w:p w14:paraId="746025A9" w14:textId="77777777" w:rsidR="00245FCC" w:rsidRDefault="00245FCC" w:rsidP="00907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569BA" w14:textId="77777777" w:rsidR="005C3D40" w:rsidRDefault="005C3D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9DEF1" w14:textId="318F42FA" w:rsidR="0090713C" w:rsidRPr="00A32ABE" w:rsidRDefault="00A32ABE" w:rsidP="00A32ABE">
    <w:pPr>
      <w:pStyle w:val="FooterDepartmentdivisionunitnameCover"/>
    </w:pPr>
    <w:r w:rsidRPr="00B87CCA">
      <w:rPr>
        <w:b w:val="0"/>
        <w:bCs/>
        <w:highlight w:val="yellow"/>
      </w:rPr>
      <w:drawing>
        <wp:anchor distT="0" distB="0" distL="114300" distR="114300" simplePos="0" relativeHeight="251657728" behindDoc="1" locked="0" layoutInCell="1" allowOverlap="1" wp14:anchorId="28B62D68" wp14:editId="6FF8A999">
          <wp:simplePos x="0" y="0"/>
          <wp:positionH relativeFrom="margin">
            <wp:align>right</wp:align>
          </wp:positionH>
          <wp:positionV relativeFrom="paragraph">
            <wp:posOffset>-228600</wp:posOffset>
          </wp:positionV>
          <wp:extent cx="1439545" cy="568325"/>
          <wp:effectExtent l="0" t="0" r="8255" b="3175"/>
          <wp:wrapNone/>
          <wp:docPr id="2" name="Picture 2" descr="Tasmanian Government logo consisting of stylised Tasmanian tiger looking through grass to drink water. the words Tasmanian Government stacked to the righ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asmanian Government logo consisting of stylised Tasmanian tiger looking through grass to drink water. the words Tasmanian Government stacked to the righ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45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87CCA">
      <w:rPr>
        <w:b w:val="0"/>
        <w:bCs/>
      </w:rPr>
      <w:t>State Service Management Office</w:t>
    </w:r>
    <w:r w:rsidRPr="00976206">
      <w:br/>
      <w:t xml:space="preserve">Department of </w:t>
    </w:r>
    <w:r>
      <w:t>Premier and Cabinet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DA5F1" w14:textId="77777777" w:rsidR="005C3D40" w:rsidRDefault="005C3D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A6086" w14:textId="77777777" w:rsidR="00245FCC" w:rsidRDefault="00245FCC" w:rsidP="0090713C">
      <w:pPr>
        <w:spacing w:after="0" w:line="240" w:lineRule="auto"/>
      </w:pPr>
      <w:r>
        <w:separator/>
      </w:r>
    </w:p>
  </w:footnote>
  <w:footnote w:type="continuationSeparator" w:id="0">
    <w:p w14:paraId="361A0D40" w14:textId="77777777" w:rsidR="00245FCC" w:rsidRDefault="00245FCC" w:rsidP="00907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1302E" w14:textId="77777777" w:rsidR="005C3D40" w:rsidRDefault="005C3D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22752" w14:textId="74C5FFBE" w:rsidR="006245AD" w:rsidRDefault="006245A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2E8AACB" wp14:editId="00B2C0AE">
          <wp:simplePos x="0" y="0"/>
          <wp:positionH relativeFrom="column">
            <wp:posOffset>-909955</wp:posOffset>
          </wp:positionH>
          <wp:positionV relativeFrom="paragraph">
            <wp:posOffset>-1257935</wp:posOffset>
          </wp:positionV>
          <wp:extent cx="7600207" cy="2709106"/>
          <wp:effectExtent l="0" t="0" r="1270" b="0"/>
          <wp:wrapNone/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Picture 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207" cy="27091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7AD17" w14:textId="77777777" w:rsidR="005C3D40" w:rsidRDefault="005C3D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05C6"/>
    <w:multiLevelType w:val="hybridMultilevel"/>
    <w:tmpl w:val="F89AF4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82230"/>
    <w:multiLevelType w:val="hybridMultilevel"/>
    <w:tmpl w:val="57BC1D48"/>
    <w:lvl w:ilvl="0" w:tplc="7EAAB222">
      <w:start w:val="3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61C4F"/>
    <w:multiLevelType w:val="hybridMultilevel"/>
    <w:tmpl w:val="C590B8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A563DB"/>
    <w:multiLevelType w:val="hybridMultilevel"/>
    <w:tmpl w:val="44E2ED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A90F61"/>
    <w:multiLevelType w:val="multilevel"/>
    <w:tmpl w:val="9066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BF3F36"/>
    <w:multiLevelType w:val="multilevel"/>
    <w:tmpl w:val="7AF0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8117259">
    <w:abstractNumId w:val="2"/>
  </w:num>
  <w:num w:numId="2" w16cid:durableId="147942638">
    <w:abstractNumId w:val="5"/>
  </w:num>
  <w:num w:numId="3" w16cid:durableId="969944829">
    <w:abstractNumId w:val="4"/>
  </w:num>
  <w:num w:numId="4" w16cid:durableId="573319398">
    <w:abstractNumId w:val="3"/>
  </w:num>
  <w:num w:numId="5" w16cid:durableId="1126579660">
    <w:abstractNumId w:val="0"/>
  </w:num>
  <w:num w:numId="6" w16cid:durableId="565605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13C"/>
    <w:rsid w:val="000436E3"/>
    <w:rsid w:val="00053391"/>
    <w:rsid w:val="0005553A"/>
    <w:rsid w:val="00067A7A"/>
    <w:rsid w:val="00083B17"/>
    <w:rsid w:val="000A1E3E"/>
    <w:rsid w:val="000A67EB"/>
    <w:rsid w:val="000C1151"/>
    <w:rsid w:val="001204FF"/>
    <w:rsid w:val="001238AE"/>
    <w:rsid w:val="001813D2"/>
    <w:rsid w:val="0018293C"/>
    <w:rsid w:val="00194117"/>
    <w:rsid w:val="001B30E5"/>
    <w:rsid w:val="001C3066"/>
    <w:rsid w:val="002113EE"/>
    <w:rsid w:val="00212571"/>
    <w:rsid w:val="00226C06"/>
    <w:rsid w:val="002433E9"/>
    <w:rsid w:val="00245FCC"/>
    <w:rsid w:val="002576AB"/>
    <w:rsid w:val="002604FB"/>
    <w:rsid w:val="00264FFF"/>
    <w:rsid w:val="00295E87"/>
    <w:rsid w:val="002B57CA"/>
    <w:rsid w:val="00324242"/>
    <w:rsid w:val="00356D16"/>
    <w:rsid w:val="003B24C3"/>
    <w:rsid w:val="004051A6"/>
    <w:rsid w:val="004107F9"/>
    <w:rsid w:val="00411266"/>
    <w:rsid w:val="004355CD"/>
    <w:rsid w:val="0045146B"/>
    <w:rsid w:val="00457E7A"/>
    <w:rsid w:val="00471D2E"/>
    <w:rsid w:val="00492071"/>
    <w:rsid w:val="00494EE8"/>
    <w:rsid w:val="004B4475"/>
    <w:rsid w:val="004C52F4"/>
    <w:rsid w:val="00523F5A"/>
    <w:rsid w:val="00537A0E"/>
    <w:rsid w:val="00545B14"/>
    <w:rsid w:val="00580F08"/>
    <w:rsid w:val="00590DF4"/>
    <w:rsid w:val="005A1D62"/>
    <w:rsid w:val="005A3BFA"/>
    <w:rsid w:val="005C3D40"/>
    <w:rsid w:val="005D6F16"/>
    <w:rsid w:val="006245AD"/>
    <w:rsid w:val="00694ECB"/>
    <w:rsid w:val="006C0489"/>
    <w:rsid w:val="006E0B03"/>
    <w:rsid w:val="00724247"/>
    <w:rsid w:val="00725D43"/>
    <w:rsid w:val="007308A5"/>
    <w:rsid w:val="00737B10"/>
    <w:rsid w:val="00752FA7"/>
    <w:rsid w:val="00761F85"/>
    <w:rsid w:val="00775CE0"/>
    <w:rsid w:val="00782D35"/>
    <w:rsid w:val="007B5477"/>
    <w:rsid w:val="007C38F8"/>
    <w:rsid w:val="007C675B"/>
    <w:rsid w:val="007F0D7A"/>
    <w:rsid w:val="007F5F51"/>
    <w:rsid w:val="008369F5"/>
    <w:rsid w:val="00870758"/>
    <w:rsid w:val="00871930"/>
    <w:rsid w:val="00876AE4"/>
    <w:rsid w:val="00891FA2"/>
    <w:rsid w:val="00892AC1"/>
    <w:rsid w:val="008A6538"/>
    <w:rsid w:val="008C58E1"/>
    <w:rsid w:val="0090713C"/>
    <w:rsid w:val="00907D6A"/>
    <w:rsid w:val="009204E5"/>
    <w:rsid w:val="00930B7E"/>
    <w:rsid w:val="00963645"/>
    <w:rsid w:val="00973635"/>
    <w:rsid w:val="00983977"/>
    <w:rsid w:val="00994C70"/>
    <w:rsid w:val="009A09A4"/>
    <w:rsid w:val="00A17EE5"/>
    <w:rsid w:val="00A32ABE"/>
    <w:rsid w:val="00A72DAC"/>
    <w:rsid w:val="00AD6F40"/>
    <w:rsid w:val="00B14238"/>
    <w:rsid w:val="00B16480"/>
    <w:rsid w:val="00B207EC"/>
    <w:rsid w:val="00B35D24"/>
    <w:rsid w:val="00B40794"/>
    <w:rsid w:val="00B71435"/>
    <w:rsid w:val="00B85EA1"/>
    <w:rsid w:val="00BA6666"/>
    <w:rsid w:val="00BB3E74"/>
    <w:rsid w:val="00BB7689"/>
    <w:rsid w:val="00C16A6A"/>
    <w:rsid w:val="00C57AC7"/>
    <w:rsid w:val="00C96415"/>
    <w:rsid w:val="00C96881"/>
    <w:rsid w:val="00CD310F"/>
    <w:rsid w:val="00CD5E7E"/>
    <w:rsid w:val="00CD7FBD"/>
    <w:rsid w:val="00CE46D3"/>
    <w:rsid w:val="00CE4E97"/>
    <w:rsid w:val="00D11104"/>
    <w:rsid w:val="00D40198"/>
    <w:rsid w:val="00D5032F"/>
    <w:rsid w:val="00D57A6A"/>
    <w:rsid w:val="00D74E1D"/>
    <w:rsid w:val="00D7628A"/>
    <w:rsid w:val="00D90F8E"/>
    <w:rsid w:val="00DA3376"/>
    <w:rsid w:val="00DE56E3"/>
    <w:rsid w:val="00DF38BA"/>
    <w:rsid w:val="00DF3AA4"/>
    <w:rsid w:val="00E275BF"/>
    <w:rsid w:val="00EE430C"/>
    <w:rsid w:val="00F03382"/>
    <w:rsid w:val="00F04474"/>
    <w:rsid w:val="00F115D6"/>
    <w:rsid w:val="00F260AD"/>
    <w:rsid w:val="00F34749"/>
    <w:rsid w:val="00F45BB6"/>
    <w:rsid w:val="00F53AC4"/>
    <w:rsid w:val="00FC0A9F"/>
    <w:rsid w:val="00FE0DFB"/>
    <w:rsid w:val="00FF2B97"/>
    <w:rsid w:val="7534C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EB348"/>
  <w15:chartTrackingRefBased/>
  <w15:docId w15:val="{8214FD5F-4FBB-4550-8751-CE3189B6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bCs/>
        <w:color w:val="000000" w:themeColor="text1"/>
        <w:kern w:val="2"/>
        <w:sz w:val="24"/>
        <w:szCs w:val="48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ABE"/>
    <w:pPr>
      <w:spacing w:after="120" w:line="312" w:lineRule="auto"/>
    </w:pPr>
  </w:style>
  <w:style w:type="paragraph" w:styleId="Heading1">
    <w:name w:val="heading 1"/>
    <w:basedOn w:val="BodyText"/>
    <w:next w:val="Normal"/>
    <w:link w:val="Heading1Char"/>
    <w:uiPriority w:val="9"/>
    <w:qFormat/>
    <w:rsid w:val="00A32ABE"/>
    <w:pPr>
      <w:spacing w:before="120" w:line="240" w:lineRule="auto"/>
      <w:outlineLvl w:val="0"/>
    </w:pPr>
    <w:rPr>
      <w:rFonts w:asciiTheme="majorHAnsi" w:hAnsiTheme="majorHAnsi"/>
      <w:b/>
      <w:bCs w:val="0"/>
      <w:color w:val="1E384B"/>
      <w:sz w:val="48"/>
      <w:szCs w:val="48"/>
    </w:rPr>
  </w:style>
  <w:style w:type="paragraph" w:styleId="Heading2">
    <w:name w:val="heading 2"/>
    <w:basedOn w:val="BodyText"/>
    <w:next w:val="Normal"/>
    <w:link w:val="Heading2Char"/>
    <w:uiPriority w:val="9"/>
    <w:unhideWhenUsed/>
    <w:qFormat/>
    <w:rsid w:val="00A32ABE"/>
    <w:pPr>
      <w:spacing w:before="120" w:line="240" w:lineRule="auto"/>
      <w:outlineLvl w:val="1"/>
    </w:pPr>
    <w:rPr>
      <w:rFonts w:asciiTheme="majorHAnsi" w:hAnsiTheme="majorHAnsi"/>
      <w:b/>
      <w:color w:val="1E384B"/>
      <w:sz w:val="40"/>
      <w:szCs w:val="40"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A32ABE"/>
    <w:pPr>
      <w:spacing w:before="120" w:line="240" w:lineRule="auto"/>
      <w:outlineLvl w:val="2"/>
    </w:pPr>
    <w:rPr>
      <w:rFonts w:asciiTheme="majorHAnsi" w:hAnsiTheme="majorHAnsi"/>
      <w:b/>
      <w:bCs w:val="0"/>
      <w:color w:val="1E384B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32ABE"/>
    <w:pPr>
      <w:spacing w:before="120" w:line="240" w:lineRule="auto"/>
      <w:outlineLvl w:val="3"/>
    </w:pPr>
    <w:rPr>
      <w:b/>
      <w:bCs w:val="0"/>
      <w:color w:val="1E384B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12571"/>
    <w:pPr>
      <w:keepNext/>
      <w:keepLines/>
      <w:spacing w:before="120" w:line="240" w:lineRule="auto"/>
      <w:outlineLvl w:val="4"/>
    </w:pPr>
    <w:rPr>
      <w:rFonts w:asciiTheme="majorHAnsi" w:eastAsiaTheme="majorEastAsia" w:hAnsiTheme="majorHAnsi" w:cstheme="majorBidi"/>
      <w:b/>
      <w:color w:val="162937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7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13C"/>
  </w:style>
  <w:style w:type="paragraph" w:styleId="Footer">
    <w:name w:val="footer"/>
    <w:basedOn w:val="Normal"/>
    <w:link w:val="FooterChar"/>
    <w:uiPriority w:val="99"/>
    <w:unhideWhenUsed/>
    <w:rsid w:val="00907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13C"/>
  </w:style>
  <w:style w:type="paragraph" w:styleId="BodyText">
    <w:name w:val="Body Text"/>
    <w:basedOn w:val="Normal"/>
    <w:link w:val="BodyTextChar"/>
    <w:uiPriority w:val="1"/>
    <w:rsid w:val="000436E3"/>
    <w:rPr>
      <w:rFonts w:ascii="Gill Sans MT" w:hAnsi="Gill Sans MT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436E3"/>
    <w:rPr>
      <w:rFonts w:ascii="Gill Sans MT" w:hAnsi="Gill Sans MT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32ABE"/>
    <w:rPr>
      <w:rFonts w:asciiTheme="majorHAnsi" w:hAnsiTheme="majorHAnsi"/>
      <w:b/>
      <w:bCs w:val="0"/>
      <w:color w:val="1E384B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32ABE"/>
    <w:rPr>
      <w:rFonts w:asciiTheme="majorHAnsi" w:hAnsiTheme="majorHAnsi"/>
      <w:b/>
      <w:color w:val="1E384B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32ABE"/>
    <w:rPr>
      <w:rFonts w:asciiTheme="majorHAnsi" w:hAnsiTheme="majorHAnsi"/>
      <w:b/>
      <w:bCs w:val="0"/>
      <w:color w:val="1E384B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A32ABE"/>
    <w:rPr>
      <w:b/>
      <w:bCs w:val="0"/>
      <w:color w:val="1E384B"/>
      <w:sz w:val="28"/>
      <w:szCs w:val="28"/>
    </w:rPr>
  </w:style>
  <w:style w:type="paragraph" w:customStyle="1" w:styleId="FooterDepartmentdivisionunitnameCover">
    <w:name w:val="Footer Department/division/unit name (Cover)"/>
    <w:qFormat/>
    <w:rsid w:val="00A32ABE"/>
    <w:pPr>
      <w:spacing w:after="0" w:line="240" w:lineRule="auto"/>
    </w:pPr>
    <w:rPr>
      <w:rFonts w:asciiTheme="majorHAnsi" w:eastAsiaTheme="majorEastAsia" w:hAnsiTheme="majorHAnsi" w:cstheme="majorBidi"/>
      <w:b/>
      <w:bCs w:val="0"/>
      <w:iCs/>
      <w:noProof/>
      <w:sz w:val="2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212571"/>
    <w:rPr>
      <w:rFonts w:asciiTheme="majorHAnsi" w:eastAsiaTheme="majorEastAsia" w:hAnsiTheme="majorHAnsi" w:cstheme="majorBidi"/>
      <w:b/>
      <w:color w:val="162937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212571"/>
    <w:pPr>
      <w:spacing w:before="120" w:after="240" w:line="240" w:lineRule="auto"/>
      <w:contextualSpacing/>
    </w:pPr>
    <w:rPr>
      <w:rFonts w:asciiTheme="majorHAnsi" w:eastAsiaTheme="majorEastAsia" w:hAnsiTheme="majorHAnsi" w:cstheme="majorBidi"/>
      <w:color w:val="1E384B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2571"/>
    <w:rPr>
      <w:rFonts w:asciiTheme="majorHAnsi" w:eastAsiaTheme="majorEastAsia" w:hAnsiTheme="majorHAnsi" w:cstheme="majorBidi"/>
      <w:color w:val="1E384B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571"/>
    <w:pPr>
      <w:numPr>
        <w:ilvl w:val="1"/>
      </w:numPr>
      <w:spacing w:line="240" w:lineRule="auto"/>
    </w:pPr>
    <w:rPr>
      <w:rFonts w:asciiTheme="minorHAnsi" w:eastAsiaTheme="minorEastAsia" w:hAnsiTheme="minorHAnsi"/>
      <w:color w:val="3B3838" w:themeColor="background2" w:themeShade="40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12571"/>
    <w:rPr>
      <w:rFonts w:asciiTheme="minorHAnsi" w:eastAsiaTheme="minorEastAsia" w:hAnsiTheme="minorHAnsi"/>
      <w:color w:val="3B3838" w:themeColor="background2" w:themeShade="40"/>
      <w:spacing w:val="15"/>
      <w:szCs w:val="22"/>
    </w:rPr>
  </w:style>
  <w:style w:type="character" w:styleId="Strong">
    <w:name w:val="Strong"/>
    <w:basedOn w:val="DefaultParagraphFont"/>
    <w:uiPriority w:val="22"/>
    <w:qFormat/>
    <w:rsid w:val="00212571"/>
    <w:rPr>
      <w:rFonts w:asciiTheme="minorHAnsi" w:hAnsiTheme="minorHAnsi"/>
      <w:b/>
      <w:bCs w:val="0"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212571"/>
    <w:rPr>
      <w:rFonts w:asciiTheme="minorHAnsi" w:hAnsiTheme="minorHAnsi"/>
      <w:i w:val="0"/>
      <w:iCs/>
      <w:color w:val="1E384B"/>
      <w:sz w:val="28"/>
    </w:rPr>
  </w:style>
  <w:style w:type="table" w:customStyle="1" w:styleId="Style1">
    <w:name w:val="Style1"/>
    <w:basedOn w:val="TableNormal"/>
    <w:uiPriority w:val="99"/>
    <w:rsid w:val="00C57AC7"/>
    <w:pPr>
      <w:spacing w:before="60" w:after="60" w:line="240" w:lineRule="atLeast"/>
    </w:pPr>
    <w:rPr>
      <w:rFonts w:eastAsia="MS PGothic"/>
      <w:bCs w:val="0"/>
      <w:color w:val="auto"/>
      <w:kern w:val="0"/>
      <w:sz w:val="20"/>
      <w:szCs w:val="24"/>
      <w:lang w:eastAsia="ja-JP"/>
      <w14:ligatures w14:val="none"/>
    </w:rPr>
    <w:tblPr>
      <w:tblBorders>
        <w:insideH w:val="single" w:sz="4" w:space="0" w:color="005A96"/>
        <w:insideV w:val="single" w:sz="4" w:space="0" w:color="005A96"/>
      </w:tblBorders>
    </w:tblPr>
    <w:tblStylePr w:type="firstRow">
      <w:rPr>
        <w:rFonts w:ascii="Arial" w:hAnsi="Arial"/>
        <w:b w:val="0"/>
        <w:i w:val="0"/>
        <w:sz w:val="20"/>
      </w:rPr>
      <w:tblPr/>
      <w:tcPr>
        <w:tcBorders>
          <w:top w:val="nil"/>
          <w:left w:val="nil"/>
          <w:bottom w:val="nil"/>
          <w:right w:val="nil"/>
          <w:insideH w:val="single" w:sz="4" w:space="0" w:color="005A96"/>
          <w:insideV w:val="single" w:sz="4" w:space="0" w:color="005A96"/>
        </w:tcBorders>
        <w:shd w:val="clear" w:color="auto" w:fill="DAF0FF"/>
      </w:tcPr>
    </w:tblStylePr>
  </w:style>
  <w:style w:type="paragraph" w:styleId="ListParagraph">
    <w:name w:val="List Paragraph"/>
    <w:basedOn w:val="Normal"/>
    <w:uiPriority w:val="34"/>
    <w:qFormat/>
    <w:rsid w:val="00871930"/>
    <w:pPr>
      <w:ind w:left="720"/>
      <w:contextualSpacing/>
    </w:pPr>
  </w:style>
  <w:style w:type="paragraph" w:styleId="Revision">
    <w:name w:val="Revision"/>
    <w:hidden/>
    <w:uiPriority w:val="99"/>
    <w:semiHidden/>
    <w:rsid w:val="00067A7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67A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7A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7A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7A7A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7A7A"/>
    <w:rPr>
      <w:b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B7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color w:val="auto"/>
      <w:kern w:val="0"/>
      <w:szCs w:val="24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1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6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9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10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9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01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00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35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73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2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9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9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3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5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5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ssm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E384B"/>
      </a:accent1>
      <a:accent2>
        <a:srgbClr val="00BCDA"/>
      </a:accent2>
      <a:accent3>
        <a:srgbClr val="F58021"/>
      </a:accent3>
      <a:accent4>
        <a:srgbClr val="DD0256"/>
      </a:accent4>
      <a:accent5>
        <a:srgbClr val="E2E776"/>
      </a:accent5>
      <a:accent6>
        <a:srgbClr val="000000"/>
      </a:accent6>
      <a:hlink>
        <a:srgbClr val="A5A5A5"/>
      </a:hlink>
      <a:folHlink>
        <a:srgbClr val="5B9BD5"/>
      </a:folHlink>
    </a:clrScheme>
    <a:fontScheme name="TasGov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58C7D332C5B43ACDB4ABF6798E149" ma:contentTypeVersion="17" ma:contentTypeDescription="Create a new document." ma:contentTypeScope="" ma:versionID="93e2cb624bfee6fa7fc218847215c26c">
  <xsd:schema xmlns:xsd="http://www.w3.org/2001/XMLSchema" xmlns:xs="http://www.w3.org/2001/XMLSchema" xmlns:p="http://schemas.microsoft.com/office/2006/metadata/properties" xmlns:ns2="5f96df31-a97c-46a8-949b-6ff75763ef39" xmlns:ns3="3b82dd87-0b0e-4151-9acc-69352e15f172" targetNamespace="http://schemas.microsoft.com/office/2006/metadata/properties" ma:root="true" ma:fieldsID="d39a4377379d04d2c7b9f33a2ac96214" ns2:_="" ns3:_="">
    <xsd:import namespace="5f96df31-a97c-46a8-949b-6ff75763ef39"/>
    <xsd:import namespace="3b82dd87-0b0e-4151-9acc-69352e15f1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6df31-a97c-46a8-949b-6ff75763ef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5fa8d43-ebde-4843-a9f4-94e805a6a4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2dd87-0b0e-4151-9acc-69352e15f17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14a45cb-8e2d-453b-852d-d02b7610e988}" ma:internalName="TaxCatchAll" ma:showField="CatchAllData" ma:web="3b82dd87-0b0e-4151-9acc-69352e15f1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82dd87-0b0e-4151-9acc-69352e15f172" xsi:nil="true"/>
    <lcf76f155ced4ddcb4097134ff3c332f xmlns="5f96df31-a97c-46a8-949b-6ff75763ef3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681DE0-1871-4F1E-9EBE-23DCABDA0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96df31-a97c-46a8-949b-6ff75763ef39"/>
    <ds:schemaRef ds:uri="3b82dd87-0b0e-4151-9acc-69352e15f1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56A6C3-6CA4-4B2E-862F-9EAC45E0D9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774ABC-B8BA-4B97-8980-2E78CAE0948F}">
  <ds:schemaRefs>
    <ds:schemaRef ds:uri="http://schemas.microsoft.com/office/2006/metadata/properties"/>
    <ds:schemaRef ds:uri="http://schemas.microsoft.com/office/infopath/2007/PartnerControls"/>
    <ds:schemaRef ds:uri="3b82dd87-0b0e-4151-9acc-69352e15f172"/>
    <ds:schemaRef ds:uri="5f96df31-a97c-46a8-949b-6ff75763ef39"/>
  </ds:schemaRefs>
</ds:datastoreItem>
</file>

<file path=customXml/itemProps4.xml><?xml version="1.0" encoding="utf-8"?>
<ds:datastoreItem xmlns:ds="http://schemas.openxmlformats.org/officeDocument/2006/customXml" ds:itemID="{238F0435-1B08-4064-8EBD-EAFB229F4D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916</Characters>
  <Application>Microsoft Office Word</Application>
  <DocSecurity>0</DocSecurity>
  <Lines>18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Premier and Cabinet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Daly, Jessie</dc:creator>
  <cp:keywords/>
  <dc:description/>
  <cp:lastModifiedBy>Aplin, Amanda</cp:lastModifiedBy>
  <cp:revision>3</cp:revision>
  <cp:lastPrinted>2026-07-21T06:22:00Z</cp:lastPrinted>
  <dcterms:created xsi:type="dcterms:W3CDTF">2026-07-21T06:23:00Z</dcterms:created>
  <dcterms:modified xsi:type="dcterms:W3CDTF">2026-07-29T08:56:00Z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0x010100D4158C7D332C5B43ACDB4ABF6798E149</vt:lpwstr>
  </property>
  <property fmtid="{D5CDD505-2E9C-101B-9397-08002B2CF9AE}" pid="3" name="MediaServiceImageTags">
    <vt:lpwstr/>
  </property>
  <property fmtid="{D5CDD505-2E9C-101B-9397-08002B2CF9AE}" pid="4" name="MSIP_Label_4413e457-4e4b-40f6-9507-365301b2e0d0_Enabled">
    <vt:lpwstr>true</vt:lpwstr>
  </property>
  <property fmtid="{D5CDD505-2E9C-101B-9397-08002B2CF9AE}" pid="5" name="MSIP_Label_4413e457-4e4b-40f6-9507-365301b2e0d0_SetDate">
    <vt:lpwstr>2026-06-01T04:05:01Z</vt:lpwstr>
  </property>
  <property fmtid="{D5CDD505-2E9C-101B-9397-08002B2CF9AE}" pid="6" name="MSIP_Label_4413e457-4e4b-40f6-9507-365301b2e0d0_Method">
    <vt:lpwstr>Privileged</vt:lpwstr>
  </property>
  <property fmtid="{D5CDD505-2E9C-101B-9397-08002B2CF9AE}" pid="7" name="MSIP_Label_4413e457-4e4b-40f6-9507-365301b2e0d0_Name">
    <vt:lpwstr>OFFICIAL</vt:lpwstr>
  </property>
  <property fmtid="{D5CDD505-2E9C-101B-9397-08002B2CF9AE}" pid="8" name="MSIP_Label_4413e457-4e4b-40f6-9507-365301b2e0d0_SiteId">
    <vt:lpwstr>ea732b1f-3d1a-4be9-b48b-6cee25b8a074</vt:lpwstr>
  </property>
  <property fmtid="{D5CDD505-2E9C-101B-9397-08002B2CF9AE}" pid="9" name="MSIP_Label_4413e457-4e4b-40f6-9507-365301b2e0d0_ActionId">
    <vt:lpwstr>a0574cdf-b647-4157-8695-b30678b1e6d0</vt:lpwstr>
  </property>
  <property fmtid="{D5CDD505-2E9C-101B-9397-08002B2CF9AE}" pid="10" name="MSIP_Label_4413e457-4e4b-40f6-9507-365301b2e0d0_ContentBits">
    <vt:lpwstr>3</vt:lpwstr>
  </property>
  <property fmtid="{D5CDD505-2E9C-101B-9397-08002B2CF9AE}" pid="11" name="MSIP_Label_4413e457-4e4b-40f6-9507-365301b2e0d0_Tag">
    <vt:lpwstr>10, 0, 1, 1</vt:lpwstr>
  </property>
</Properties>
</file>