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BF" w:rsidRPr="00AD6EFB" w:rsidRDefault="009F10BF" w:rsidP="003651A0">
      <w:pPr>
        <w:pStyle w:val="GovWhiteHeading1"/>
        <w:spacing w:before="120" w:after="360"/>
        <w:jc w:val="right"/>
        <w:rPr>
          <w:rFonts w:ascii="Gill Sans MT" w:hAnsi="Gill Sans MT"/>
          <w:color w:val="auto"/>
          <w:sz w:val="64"/>
          <w:szCs w:val="64"/>
        </w:rPr>
      </w:pPr>
      <w:r w:rsidRPr="00AD6EFB">
        <w:rPr>
          <w:rFonts w:ascii="Gill Sans MT" w:hAnsi="Gill Sans MT"/>
          <w:color w:val="auto"/>
          <w:sz w:val="64"/>
          <w:szCs w:val="64"/>
        </w:rPr>
        <w:t>Acceptance of Gift, Benefit or Hospitality</w:t>
      </w:r>
    </w:p>
    <w:p w:rsidR="000736A5" w:rsidRPr="00AD6EFB" w:rsidRDefault="009F10BF" w:rsidP="009F10BF">
      <w:pPr>
        <w:pStyle w:val="GovWhiteHeading2"/>
        <w:jc w:val="right"/>
        <w:rPr>
          <w:rFonts w:ascii="Gill Sans MT" w:hAnsi="Gill Sans MT"/>
          <w:color w:val="auto"/>
        </w:rPr>
      </w:pPr>
      <w:r w:rsidRPr="00AD6EFB">
        <w:rPr>
          <w:rFonts w:ascii="Gill Sans MT" w:hAnsi="Gill Sans MT"/>
          <w:color w:val="auto"/>
        </w:rPr>
        <w:t>declaration form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20"/>
        <w:gridCol w:w="1039"/>
        <w:gridCol w:w="569"/>
        <w:gridCol w:w="1331"/>
        <w:gridCol w:w="512"/>
        <w:gridCol w:w="1441"/>
        <w:gridCol w:w="3797"/>
      </w:tblGrid>
      <w:tr w:rsidR="005931CE" w:rsidRPr="00E17501" w:rsidTr="005931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F20" w:rsidRPr="00E17501" w:rsidRDefault="00253F20" w:rsidP="00253F20">
            <w:pPr>
              <w:pStyle w:val="GovBody"/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MS Gothic" w:eastAsia="MS Gothic" w:hAnsi="MS Gothic" w:hint="eastAsia"/>
                <w:sz w:val="40"/>
              </w:rPr>
              <w:t>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F20" w:rsidRDefault="00253F20" w:rsidP="00D0034C">
            <w:pPr>
              <w:pStyle w:val="GovBody"/>
              <w:spacing w:before="60" w:after="0" w:line="240" w:lineRule="auto"/>
              <w:ind w:left="-87"/>
              <w:jc w:val="both"/>
              <w:rPr>
                <w:rFonts w:ascii="MS Gothic" w:eastAsia="MS Gothic" w:hAnsi="MS Gothic"/>
                <w:sz w:val="40"/>
              </w:rPr>
            </w:pPr>
            <w:r w:rsidRPr="00E17501">
              <w:rPr>
                <w:rFonts w:ascii="Gill Sans MT" w:hAnsi="Gill Sans MT"/>
              </w:rPr>
              <w:t>Gift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F20" w:rsidRPr="00E17501" w:rsidRDefault="00253F20" w:rsidP="00253F20">
            <w:pPr>
              <w:pStyle w:val="GovBody"/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MS Gothic" w:eastAsia="MS Gothic" w:hAnsi="MS Gothic" w:hint="eastAsia"/>
                <w:sz w:val="40"/>
              </w:rPr>
              <w:t>☐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F20" w:rsidRPr="00E17501" w:rsidRDefault="00253F20" w:rsidP="00D0034C">
            <w:pPr>
              <w:pStyle w:val="GovBody"/>
              <w:spacing w:before="60" w:after="0" w:line="240" w:lineRule="auto"/>
              <w:ind w:left="-108"/>
              <w:rPr>
                <w:rFonts w:ascii="Gill Sans MT" w:hAnsi="Gill Sans MT"/>
              </w:rPr>
            </w:pPr>
            <w:r w:rsidRPr="00E17501">
              <w:rPr>
                <w:rFonts w:ascii="Gill Sans MT" w:hAnsi="Gill Sans MT"/>
              </w:rPr>
              <w:t>Benefit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F20" w:rsidRPr="00E17501" w:rsidRDefault="00253F20" w:rsidP="00253F20">
            <w:pPr>
              <w:pStyle w:val="GovBody"/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MS Gothic" w:eastAsia="MS Gothic" w:hAnsi="MS Gothic" w:hint="eastAsia"/>
                <w:sz w:val="40"/>
              </w:rPr>
              <w:t>☐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F20" w:rsidRPr="00E17501" w:rsidRDefault="00253F20" w:rsidP="00D0034C">
            <w:pPr>
              <w:pStyle w:val="GovBody"/>
              <w:spacing w:before="60" w:after="0" w:line="240" w:lineRule="auto"/>
              <w:ind w:left="-108"/>
              <w:rPr>
                <w:rFonts w:ascii="Gill Sans MT" w:hAnsi="Gill Sans MT"/>
              </w:rPr>
            </w:pPr>
            <w:r w:rsidRPr="00E17501">
              <w:rPr>
                <w:rFonts w:ascii="Gill Sans MT" w:hAnsi="Gill Sans MT"/>
              </w:rPr>
              <w:t>Hospitality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F20" w:rsidRPr="00E17501" w:rsidRDefault="00253F20" w:rsidP="00253F20">
            <w:pPr>
              <w:pStyle w:val="GovBody"/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MS Gothic" w:eastAsia="MS Gothic" w:hAnsi="MS Gothic" w:hint="eastAsia"/>
                <w:sz w:val="40"/>
              </w:rPr>
              <w:t>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F20" w:rsidRPr="00F35686" w:rsidRDefault="00253F20" w:rsidP="00423BCF">
            <w:pPr>
              <w:pStyle w:val="GovBody"/>
              <w:spacing w:before="60" w:after="0" w:line="240" w:lineRule="auto"/>
              <w:ind w:left="-46" w:right="-108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 Light" w:hAnsi="Gill Sans MT Light"/>
                <w:i/>
              </w:rPr>
              <w:t>(</w:t>
            </w:r>
            <w:r w:rsidRPr="00F35686">
              <w:rPr>
                <w:rFonts w:ascii="Gill Sans MT Light" w:hAnsi="Gill Sans MT Light"/>
                <w:i/>
              </w:rPr>
              <w:t>specify)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379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53F20" w:rsidRPr="00F35686" w:rsidRDefault="00253F20" w:rsidP="00253F20">
            <w:pPr>
              <w:pStyle w:val="GovBody"/>
              <w:spacing w:after="0"/>
              <w:rPr>
                <w:rFonts w:ascii="Gill Sans MT" w:hAnsi="Gill Sans MT"/>
              </w:rPr>
            </w:pPr>
          </w:p>
        </w:tc>
      </w:tr>
      <w:tr w:rsidR="00253F20" w:rsidRPr="00E17501" w:rsidTr="005931CE">
        <w:trPr>
          <w:trHeight w:val="100"/>
        </w:trPr>
        <w:tc>
          <w:tcPr>
            <w:tcW w:w="10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3F20" w:rsidRPr="000D737C" w:rsidRDefault="00253F20" w:rsidP="000D737C">
            <w:pPr>
              <w:pStyle w:val="GovBody"/>
              <w:spacing w:after="0"/>
              <w:rPr>
                <w:rFonts w:ascii="Gill Sans MT Light" w:hAnsi="Gill Sans MT Light"/>
                <w:sz w:val="16"/>
              </w:rPr>
            </w:pP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3260"/>
        <w:gridCol w:w="1814"/>
        <w:gridCol w:w="2864"/>
      </w:tblGrid>
      <w:tr w:rsidR="009F10BF" w:rsidTr="008E136D">
        <w:tc>
          <w:tcPr>
            <w:tcW w:w="2547" w:type="dxa"/>
            <w:vAlign w:val="center"/>
          </w:tcPr>
          <w:p w:rsidR="009F10BF" w:rsidRPr="00F35686" w:rsidRDefault="009F10BF" w:rsidP="00F41F6D">
            <w:pPr>
              <w:pStyle w:val="GovBody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 xml:space="preserve">Employee </w:t>
            </w:r>
            <w:r w:rsidRPr="00F35686">
              <w:rPr>
                <w:rFonts w:ascii="Gill Sans MT Light" w:hAnsi="Gill Sans MT Light"/>
                <w:sz w:val="24"/>
              </w:rPr>
              <w:t>Name</w:t>
            </w:r>
          </w:p>
        </w:tc>
        <w:tc>
          <w:tcPr>
            <w:tcW w:w="3260" w:type="dxa"/>
            <w:vAlign w:val="center"/>
          </w:tcPr>
          <w:p w:rsidR="009F10BF" w:rsidRPr="00F35686" w:rsidRDefault="009F10BF" w:rsidP="00F41F6D">
            <w:pPr>
              <w:pStyle w:val="GovBody"/>
              <w:rPr>
                <w:rFonts w:ascii="Gill Sans MT Light" w:hAnsi="Gill Sans MT Light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9F10BF" w:rsidRPr="00F35686" w:rsidRDefault="009F10BF" w:rsidP="009F10BF">
            <w:pPr>
              <w:pStyle w:val="GovBody"/>
              <w:jc w:val="right"/>
              <w:rPr>
                <w:rFonts w:ascii="Gill Sans MT Light" w:hAnsi="Gill Sans MT Light"/>
                <w:sz w:val="24"/>
              </w:rPr>
            </w:pPr>
            <w:r w:rsidRPr="00F35686">
              <w:rPr>
                <w:rFonts w:ascii="Gill Sans MT Light" w:hAnsi="Gill Sans MT Light"/>
                <w:sz w:val="24"/>
              </w:rPr>
              <w:t>Branch / Division</w:t>
            </w:r>
          </w:p>
        </w:tc>
        <w:tc>
          <w:tcPr>
            <w:tcW w:w="2864" w:type="dxa"/>
            <w:vAlign w:val="center"/>
          </w:tcPr>
          <w:p w:rsidR="009F10BF" w:rsidRPr="009F10BF" w:rsidRDefault="009F10BF" w:rsidP="00F41F6D">
            <w:pPr>
              <w:pStyle w:val="GovBody"/>
              <w:rPr>
                <w:rFonts w:ascii="Gill Sans MT Light" w:hAnsi="Gill Sans MT Light"/>
                <w:color w:val="FF0000"/>
                <w:sz w:val="24"/>
              </w:rPr>
            </w:pPr>
          </w:p>
        </w:tc>
      </w:tr>
      <w:tr w:rsidR="009F10BF" w:rsidTr="00E66917">
        <w:tc>
          <w:tcPr>
            <w:tcW w:w="2547" w:type="dxa"/>
            <w:vAlign w:val="center"/>
          </w:tcPr>
          <w:p w:rsidR="009F10BF" w:rsidRPr="00F35686" w:rsidRDefault="009F10BF" w:rsidP="008E136D">
            <w:pPr>
              <w:pStyle w:val="GovBody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 xml:space="preserve">Date of </w:t>
            </w:r>
            <w:r w:rsidR="008E136D">
              <w:rPr>
                <w:rFonts w:ascii="Gill Sans MT Light" w:hAnsi="Gill Sans MT Light"/>
                <w:sz w:val="24"/>
              </w:rPr>
              <w:t xml:space="preserve">offer of gift / </w:t>
            </w:r>
            <w:r w:rsidR="00E66917">
              <w:rPr>
                <w:rFonts w:ascii="Gill Sans MT Light" w:hAnsi="Gill Sans MT Light"/>
                <w:sz w:val="24"/>
              </w:rPr>
              <w:t xml:space="preserve">benefit </w:t>
            </w:r>
            <w:r w:rsidR="008E136D">
              <w:rPr>
                <w:rFonts w:ascii="Gill Sans MT Light" w:hAnsi="Gill Sans MT Light"/>
                <w:sz w:val="24"/>
              </w:rPr>
              <w:t>/</w:t>
            </w:r>
            <w:r w:rsidR="00E66917">
              <w:rPr>
                <w:rFonts w:ascii="Gill Sans MT Light" w:hAnsi="Gill Sans MT Light"/>
                <w:sz w:val="24"/>
              </w:rPr>
              <w:t xml:space="preserve"> h</w:t>
            </w:r>
            <w:r>
              <w:rPr>
                <w:rFonts w:ascii="Gill Sans MT Light" w:hAnsi="Gill Sans MT Light"/>
                <w:sz w:val="24"/>
              </w:rPr>
              <w:t>ospitality</w:t>
            </w:r>
          </w:p>
        </w:tc>
        <w:tc>
          <w:tcPr>
            <w:tcW w:w="7938" w:type="dxa"/>
            <w:gridSpan w:val="3"/>
            <w:vAlign w:val="center"/>
          </w:tcPr>
          <w:p w:rsidR="009F10BF" w:rsidRPr="00694A97" w:rsidRDefault="009F10BF" w:rsidP="00513277">
            <w:pPr>
              <w:pStyle w:val="GovBody"/>
              <w:rPr>
                <w:rFonts w:ascii="Gill Sans MT Light" w:hAnsi="Gill Sans MT Light"/>
                <w:color w:val="808080" w:themeColor="background1" w:themeShade="80"/>
                <w:sz w:val="24"/>
              </w:rPr>
            </w:pP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        </w:t>
            </w:r>
            <w:r w:rsidRPr="00694A97">
              <w:rPr>
                <w:rFonts w:ascii="Gill Sans MT Light" w:hAnsi="Gill Sans MT Light"/>
                <w:b/>
                <w:sz w:val="24"/>
              </w:rPr>
              <w:t>/</w:t>
            </w: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      </w:t>
            </w:r>
            <w:r w:rsidRPr="00694A97">
              <w:rPr>
                <w:rFonts w:ascii="Gill Sans MT Light" w:hAnsi="Gill Sans MT Light"/>
                <w:b/>
                <w:sz w:val="24"/>
              </w:rPr>
              <w:t>/</w:t>
            </w: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9F10BF" w:rsidTr="00E66917">
        <w:tc>
          <w:tcPr>
            <w:tcW w:w="2547" w:type="dxa"/>
            <w:vAlign w:val="center"/>
          </w:tcPr>
          <w:p w:rsidR="009F10BF" w:rsidRPr="00F35686" w:rsidRDefault="008E136D" w:rsidP="008E136D">
            <w:pPr>
              <w:pStyle w:val="GovBody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 xml:space="preserve">Gift / benefit / </w:t>
            </w:r>
            <w:r w:rsidR="009F10BF">
              <w:rPr>
                <w:rFonts w:ascii="Gill Sans MT Light" w:hAnsi="Gill Sans MT Light"/>
                <w:sz w:val="24"/>
              </w:rPr>
              <w:t xml:space="preserve">hospitality provided </w:t>
            </w:r>
            <w:r>
              <w:rPr>
                <w:rFonts w:ascii="Gill Sans MT Light" w:hAnsi="Gill Sans MT Light"/>
                <w:sz w:val="24"/>
              </w:rPr>
              <w:t>b</w:t>
            </w:r>
            <w:r w:rsidR="009F10BF">
              <w:rPr>
                <w:rFonts w:ascii="Gill Sans MT Light" w:hAnsi="Gill Sans MT Light"/>
                <w:sz w:val="24"/>
              </w:rPr>
              <w:t xml:space="preserve">y </w:t>
            </w:r>
            <w:r w:rsidR="00513277">
              <w:rPr>
                <w:rFonts w:ascii="Gill Sans MT Light" w:hAnsi="Gill Sans MT Light"/>
                <w:i/>
                <w:sz w:val="24"/>
              </w:rPr>
              <w:t>(name, role, </w:t>
            </w:r>
            <w:r w:rsidR="009F10BF">
              <w:rPr>
                <w:rFonts w:ascii="Gill Sans MT Light" w:hAnsi="Gill Sans MT Light"/>
                <w:i/>
                <w:sz w:val="24"/>
              </w:rPr>
              <w:t>organis</w:t>
            </w:r>
            <w:r w:rsidR="009F10BF" w:rsidRPr="00F35686">
              <w:rPr>
                <w:rFonts w:ascii="Gill Sans MT Light" w:hAnsi="Gill Sans MT Light"/>
                <w:i/>
                <w:sz w:val="24"/>
              </w:rPr>
              <w:t>ation)</w:t>
            </w:r>
          </w:p>
        </w:tc>
        <w:tc>
          <w:tcPr>
            <w:tcW w:w="7938" w:type="dxa"/>
            <w:gridSpan w:val="3"/>
            <w:vAlign w:val="center"/>
          </w:tcPr>
          <w:p w:rsidR="009F10BF" w:rsidRPr="00513277" w:rsidRDefault="009F10BF" w:rsidP="00CE2133">
            <w:pPr>
              <w:pStyle w:val="GovBody"/>
              <w:rPr>
                <w:rFonts w:ascii="Gill Sans MT Light" w:hAnsi="Gill Sans MT Light"/>
                <w:sz w:val="24"/>
              </w:rPr>
            </w:pPr>
          </w:p>
        </w:tc>
      </w:tr>
      <w:tr w:rsidR="009F10BF" w:rsidTr="00905A7C">
        <w:trPr>
          <w:trHeight w:val="851"/>
        </w:trPr>
        <w:tc>
          <w:tcPr>
            <w:tcW w:w="2547" w:type="dxa"/>
            <w:vAlign w:val="center"/>
          </w:tcPr>
          <w:p w:rsidR="009F10BF" w:rsidRPr="00F35686" w:rsidRDefault="009F10BF" w:rsidP="008E136D">
            <w:pPr>
              <w:pStyle w:val="GovBody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>D</w:t>
            </w:r>
            <w:r w:rsidR="00E66917">
              <w:rPr>
                <w:rFonts w:ascii="Gill Sans MT Light" w:hAnsi="Gill Sans MT Light"/>
                <w:sz w:val="24"/>
              </w:rPr>
              <w:t>escription of g</w:t>
            </w:r>
            <w:r w:rsidR="008E136D">
              <w:rPr>
                <w:rFonts w:ascii="Gill Sans MT Light" w:hAnsi="Gill Sans MT Light"/>
                <w:sz w:val="24"/>
              </w:rPr>
              <w:t xml:space="preserve">ift / </w:t>
            </w:r>
            <w:r w:rsidR="00E66917">
              <w:rPr>
                <w:rFonts w:ascii="Gill Sans MT Light" w:hAnsi="Gill Sans MT Light"/>
                <w:sz w:val="24"/>
              </w:rPr>
              <w:t>b</w:t>
            </w:r>
            <w:r w:rsidR="008E136D">
              <w:rPr>
                <w:rFonts w:ascii="Gill Sans MT Light" w:hAnsi="Gill Sans MT Light"/>
                <w:sz w:val="24"/>
              </w:rPr>
              <w:t xml:space="preserve">enefit / </w:t>
            </w:r>
            <w:r w:rsidR="00E66917">
              <w:rPr>
                <w:rFonts w:ascii="Gill Sans MT Light" w:hAnsi="Gill Sans MT Light"/>
                <w:sz w:val="24"/>
              </w:rPr>
              <w:t>h</w:t>
            </w:r>
            <w:r>
              <w:rPr>
                <w:rFonts w:ascii="Gill Sans MT Light" w:hAnsi="Gill Sans MT Light"/>
                <w:sz w:val="24"/>
              </w:rPr>
              <w:t>ospitality</w:t>
            </w:r>
            <w:r w:rsidR="003E24EC">
              <w:rPr>
                <w:rFonts w:ascii="Gill Sans MT Light" w:hAnsi="Gill Sans MT Light"/>
                <w:sz w:val="24"/>
              </w:rPr>
              <w:t xml:space="preserve"> </w:t>
            </w:r>
            <w:r w:rsidR="00E66917">
              <w:rPr>
                <w:rFonts w:ascii="Gill Sans MT Light" w:hAnsi="Gill Sans MT Light"/>
                <w:sz w:val="24"/>
              </w:rPr>
              <w:t>o</w:t>
            </w:r>
            <w:r w:rsidR="003E24EC">
              <w:rPr>
                <w:rFonts w:ascii="Gill Sans MT Light" w:hAnsi="Gill Sans MT Light"/>
                <w:sz w:val="24"/>
              </w:rPr>
              <w:t>ffer</w:t>
            </w:r>
          </w:p>
        </w:tc>
        <w:tc>
          <w:tcPr>
            <w:tcW w:w="7938" w:type="dxa"/>
            <w:gridSpan w:val="3"/>
            <w:vAlign w:val="center"/>
          </w:tcPr>
          <w:p w:rsidR="009F10BF" w:rsidRPr="00513277" w:rsidRDefault="009F10BF" w:rsidP="00F41F6D">
            <w:pPr>
              <w:pStyle w:val="GovBody"/>
              <w:rPr>
                <w:rFonts w:ascii="Gill Sans MT Light" w:hAnsi="Gill Sans MT Light"/>
                <w:sz w:val="24"/>
              </w:rPr>
            </w:pPr>
          </w:p>
        </w:tc>
      </w:tr>
      <w:tr w:rsidR="009F10BF" w:rsidTr="00E66917">
        <w:tc>
          <w:tcPr>
            <w:tcW w:w="2547" w:type="dxa"/>
            <w:vAlign w:val="center"/>
          </w:tcPr>
          <w:p w:rsidR="009F10BF" w:rsidRPr="00F35686" w:rsidRDefault="00E66917" w:rsidP="008E136D">
            <w:pPr>
              <w:pStyle w:val="GovBody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>V</w:t>
            </w:r>
            <w:r w:rsidR="009F10BF">
              <w:rPr>
                <w:rFonts w:ascii="Gill Sans MT Light" w:hAnsi="Gill Sans MT Light"/>
                <w:sz w:val="24"/>
              </w:rPr>
              <w:t xml:space="preserve">alue </w:t>
            </w:r>
            <w:r w:rsidR="008E136D">
              <w:rPr>
                <w:rFonts w:ascii="Gill Sans MT Light" w:hAnsi="Gill Sans MT Light"/>
                <w:sz w:val="24"/>
              </w:rPr>
              <w:t xml:space="preserve">of gift / benefit / </w:t>
            </w:r>
            <w:r>
              <w:rPr>
                <w:rFonts w:ascii="Gill Sans MT Light" w:hAnsi="Gill Sans MT Light"/>
                <w:sz w:val="24"/>
              </w:rPr>
              <w:t xml:space="preserve">hospitality </w:t>
            </w:r>
            <w:r w:rsidR="009F10BF">
              <w:rPr>
                <w:rFonts w:ascii="Gill Sans MT Light" w:hAnsi="Gill Sans MT Light"/>
                <w:sz w:val="24"/>
              </w:rPr>
              <w:t>($)</w:t>
            </w:r>
          </w:p>
        </w:tc>
        <w:tc>
          <w:tcPr>
            <w:tcW w:w="7938" w:type="dxa"/>
            <w:gridSpan w:val="3"/>
            <w:vAlign w:val="center"/>
          </w:tcPr>
          <w:p w:rsidR="009F10BF" w:rsidRPr="00513277" w:rsidRDefault="009F10BF" w:rsidP="00F41F6D">
            <w:pPr>
              <w:pStyle w:val="GovBody"/>
              <w:rPr>
                <w:rFonts w:ascii="Gill Sans MT Light" w:hAnsi="Gill Sans MT Light"/>
                <w:sz w:val="24"/>
              </w:rPr>
            </w:pPr>
          </w:p>
        </w:tc>
      </w:tr>
      <w:tr w:rsidR="00726F5D" w:rsidTr="00905A7C">
        <w:trPr>
          <w:trHeight w:hRule="exact" w:val="561"/>
        </w:trPr>
        <w:tc>
          <w:tcPr>
            <w:tcW w:w="2547" w:type="dxa"/>
            <w:vAlign w:val="center"/>
          </w:tcPr>
          <w:p w:rsidR="00726F5D" w:rsidRDefault="00726F5D" w:rsidP="00726F5D">
            <w:pPr>
              <w:pStyle w:val="GovBody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>Signature of Employee</w:t>
            </w:r>
          </w:p>
        </w:tc>
        <w:tc>
          <w:tcPr>
            <w:tcW w:w="3260" w:type="dxa"/>
            <w:vAlign w:val="center"/>
          </w:tcPr>
          <w:p w:rsidR="00726F5D" w:rsidRPr="00513277" w:rsidRDefault="00726F5D" w:rsidP="00726F5D">
            <w:pPr>
              <w:pStyle w:val="GovBody"/>
              <w:rPr>
                <w:rFonts w:ascii="Gill Sans MT Light" w:hAnsi="Gill Sans MT Light"/>
                <w:sz w:val="24"/>
              </w:rPr>
            </w:pPr>
          </w:p>
        </w:tc>
        <w:tc>
          <w:tcPr>
            <w:tcW w:w="1814" w:type="dxa"/>
            <w:vAlign w:val="center"/>
          </w:tcPr>
          <w:p w:rsidR="00726F5D" w:rsidRPr="00513277" w:rsidRDefault="00726F5D" w:rsidP="008E136D">
            <w:pPr>
              <w:pStyle w:val="GovBody"/>
              <w:jc w:val="right"/>
              <w:rPr>
                <w:rFonts w:ascii="Gill Sans MT Light" w:hAnsi="Gill Sans MT Light"/>
                <w:sz w:val="24"/>
              </w:rPr>
            </w:pPr>
            <w:r w:rsidRPr="00513277">
              <w:rPr>
                <w:rFonts w:ascii="Gill Sans MT Light" w:hAnsi="Gill Sans MT Light"/>
                <w:sz w:val="24"/>
              </w:rPr>
              <w:t>Date</w:t>
            </w:r>
          </w:p>
        </w:tc>
        <w:tc>
          <w:tcPr>
            <w:tcW w:w="2864" w:type="dxa"/>
            <w:vAlign w:val="center"/>
          </w:tcPr>
          <w:p w:rsidR="00726F5D" w:rsidRPr="00694A97" w:rsidRDefault="00726F5D" w:rsidP="00726F5D">
            <w:pPr>
              <w:pStyle w:val="GovBody"/>
              <w:rPr>
                <w:rFonts w:ascii="Gill Sans MT Light" w:hAnsi="Gill Sans MT Light"/>
                <w:color w:val="808080" w:themeColor="background1" w:themeShade="80"/>
                <w:sz w:val="24"/>
              </w:rPr>
            </w:pP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        </w:t>
            </w:r>
            <w:r w:rsidRPr="00694A97">
              <w:rPr>
                <w:rFonts w:ascii="Gill Sans MT Light" w:hAnsi="Gill Sans MT Light"/>
                <w:b/>
                <w:sz w:val="24"/>
              </w:rPr>
              <w:t>/</w:t>
            </w: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      </w:t>
            </w:r>
            <w:r w:rsidRPr="00694A97">
              <w:rPr>
                <w:rFonts w:ascii="Gill Sans MT Light" w:hAnsi="Gill Sans MT Light"/>
                <w:b/>
                <w:sz w:val="24"/>
              </w:rPr>
              <w:t>/</w:t>
            </w: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</w:t>
            </w:r>
          </w:p>
        </w:tc>
      </w:tr>
    </w:tbl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260"/>
        <w:gridCol w:w="567"/>
        <w:gridCol w:w="4673"/>
      </w:tblGrid>
      <w:tr w:rsidR="00B65B0D" w:rsidRPr="00E17501" w:rsidTr="00BE1578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4EC" w:rsidRPr="003E24EC" w:rsidRDefault="001C3281" w:rsidP="00726F5D">
            <w:pPr>
              <w:pStyle w:val="GovBody"/>
              <w:spacing w:before="120"/>
              <w:rPr>
                <w:rFonts w:ascii="Gill Sans MT Light" w:hAnsi="Gill Sans MT Light"/>
                <w:i/>
              </w:rPr>
            </w:pPr>
            <w:r w:rsidRPr="00250D76">
              <w:rPr>
                <w:rFonts w:ascii="Gill Sans MT Light" w:hAnsi="Gill Sans MT Light"/>
                <w:i/>
                <w:sz w:val="24"/>
              </w:rPr>
              <w:t>Reason offer accepted</w:t>
            </w:r>
            <w:r w:rsidR="006C0E93" w:rsidRPr="00250D76">
              <w:rPr>
                <w:rFonts w:ascii="Gill Sans MT Light" w:hAnsi="Gill Sans MT Light"/>
                <w:i/>
                <w:sz w:val="24"/>
              </w:rPr>
              <w:t xml:space="preserve"> (select</w:t>
            </w:r>
            <w:r w:rsidR="00726F5D" w:rsidRPr="00250D76">
              <w:rPr>
                <w:rFonts w:ascii="Gill Sans MT Light" w:hAnsi="Gill Sans MT Light"/>
                <w:i/>
                <w:sz w:val="24"/>
              </w:rPr>
              <w:t xml:space="preserve"> applicable</w:t>
            </w:r>
            <w:r w:rsidR="006C0E93" w:rsidRPr="00250D76">
              <w:rPr>
                <w:rFonts w:ascii="Gill Sans MT Light" w:hAnsi="Gill Sans MT Light"/>
                <w:i/>
                <w:sz w:val="24"/>
              </w:rPr>
              <w:t>)</w:t>
            </w:r>
            <w:r w:rsidR="003E24EC" w:rsidRPr="00250D76">
              <w:rPr>
                <w:rFonts w:ascii="Gill Sans MT Light" w:hAnsi="Gill Sans MT Light"/>
                <w:i/>
                <w:sz w:val="24"/>
              </w:rPr>
              <w:t>:</w:t>
            </w:r>
          </w:p>
        </w:tc>
      </w:tr>
      <w:tr w:rsidR="006F3B94" w:rsidRPr="00E17501" w:rsidTr="00BE157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3B94" w:rsidRPr="00E17501" w:rsidRDefault="006F3B94" w:rsidP="006F3B94">
            <w:pPr>
              <w:pStyle w:val="GovBody"/>
              <w:tabs>
                <w:tab w:val="right" w:pos="2145"/>
              </w:tabs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MS Gothic" w:eastAsia="MS Gothic" w:hAnsi="MS Gothic" w:hint="eastAsia"/>
                <w:sz w:val="40"/>
              </w:rPr>
              <w:t>☐</w:t>
            </w:r>
            <w:r>
              <w:rPr>
                <w:rFonts w:ascii="MS Gothic" w:eastAsia="MS Gothic" w:hAnsi="MS Gothic"/>
                <w:sz w:val="40"/>
              </w:rPr>
              <w:tab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B94" w:rsidRPr="00250D76" w:rsidRDefault="006F3B94" w:rsidP="00694A97">
            <w:pPr>
              <w:pStyle w:val="GovBody"/>
              <w:spacing w:after="60"/>
              <w:ind w:left="-108"/>
              <w:rPr>
                <w:rFonts w:ascii="Gill Sans MT" w:hAnsi="Gill Sans MT"/>
              </w:rPr>
            </w:pPr>
            <w:r w:rsidRPr="00250D76">
              <w:rPr>
                <w:rFonts w:ascii="Gill Sans MT" w:hAnsi="Gill Sans MT"/>
              </w:rPr>
              <w:t>Builds goodwill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3B94" w:rsidRPr="00E17501" w:rsidRDefault="006F3B94" w:rsidP="006F3B94">
            <w:pPr>
              <w:pStyle w:val="GovBody"/>
              <w:tabs>
                <w:tab w:val="right" w:pos="2145"/>
              </w:tabs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MS Gothic" w:eastAsia="MS Gothic" w:hAnsi="MS Gothic" w:hint="eastAsia"/>
                <w:sz w:val="40"/>
              </w:rPr>
              <w:t>☐</w:t>
            </w:r>
            <w:r>
              <w:rPr>
                <w:rFonts w:ascii="MS Gothic" w:eastAsia="MS Gothic" w:hAnsi="MS Gothic"/>
                <w:sz w:val="40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3B94" w:rsidRPr="00250D76" w:rsidRDefault="00E635EF" w:rsidP="00694A97">
            <w:pPr>
              <w:pStyle w:val="GovBody"/>
              <w:spacing w:after="60"/>
              <w:ind w:left="-108"/>
              <w:rPr>
                <w:rFonts w:ascii="Gill Sans MT Light" w:hAnsi="Gill Sans MT Light"/>
              </w:rPr>
            </w:pPr>
            <w:r>
              <w:rPr>
                <w:rFonts w:ascii="Gill Sans MT" w:hAnsi="Gill Sans MT"/>
              </w:rPr>
              <w:t>Delivers responsive government</w:t>
            </w:r>
          </w:p>
        </w:tc>
      </w:tr>
      <w:tr w:rsidR="00E635EF" w:rsidRPr="00E17501" w:rsidTr="00BE157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35EF" w:rsidRPr="00E17501" w:rsidRDefault="00E635EF" w:rsidP="00E635EF">
            <w:pPr>
              <w:pStyle w:val="GovBody"/>
              <w:tabs>
                <w:tab w:val="right" w:pos="2145"/>
              </w:tabs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MS Gothic" w:eastAsia="MS Gothic" w:hAnsi="MS Gothic" w:hint="eastAsia"/>
                <w:sz w:val="40"/>
              </w:rPr>
              <w:t>☐</w:t>
            </w:r>
            <w:r>
              <w:rPr>
                <w:rFonts w:ascii="MS Gothic" w:eastAsia="MS Gothic" w:hAnsi="MS Gothic"/>
                <w:sz w:val="40"/>
              </w:rPr>
              <w:tab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EF" w:rsidRPr="00250D76" w:rsidRDefault="00E635EF" w:rsidP="00694A97">
            <w:pPr>
              <w:pStyle w:val="GovBody"/>
              <w:spacing w:after="60"/>
              <w:ind w:left="-108"/>
              <w:rPr>
                <w:rFonts w:ascii="Gill Sans MT Light" w:hAnsi="Gill Sans MT Light"/>
              </w:rPr>
            </w:pPr>
            <w:r w:rsidRPr="00250D76">
              <w:rPr>
                <w:rFonts w:ascii="Gill Sans MT" w:hAnsi="Gill Sans MT"/>
              </w:rPr>
              <w:t>Maintains stakeholder relationship</w:t>
            </w:r>
            <w:r>
              <w:rPr>
                <w:rFonts w:ascii="Gill Sans MT" w:hAnsi="Gill Sans MT"/>
              </w:rPr>
              <w:t>(</w:t>
            </w:r>
            <w:r w:rsidRPr="00250D76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EF" w:rsidRPr="00E17501" w:rsidRDefault="00E635EF" w:rsidP="00E635EF">
            <w:pPr>
              <w:pStyle w:val="GovBody"/>
              <w:tabs>
                <w:tab w:val="right" w:pos="2145"/>
              </w:tabs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MS Gothic" w:eastAsia="MS Gothic" w:hAnsi="MS Gothic" w:hint="eastAsia"/>
                <w:sz w:val="40"/>
              </w:rPr>
              <w:t>☐</w:t>
            </w:r>
            <w:r>
              <w:rPr>
                <w:rFonts w:ascii="MS Gothic" w:eastAsia="MS Gothic" w:hAnsi="MS Gothic"/>
                <w:sz w:val="40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5EF" w:rsidRPr="00250D76" w:rsidRDefault="00E635EF" w:rsidP="00694A97">
            <w:pPr>
              <w:pStyle w:val="GovBody"/>
              <w:spacing w:after="60"/>
              <w:ind w:left="-108"/>
              <w:rPr>
                <w:rFonts w:ascii="Gill Sans MT Light" w:hAnsi="Gill Sans MT Light"/>
              </w:rPr>
            </w:pPr>
            <w:r w:rsidRPr="00250D76">
              <w:rPr>
                <w:rFonts w:ascii="Gill Sans MT" w:hAnsi="Gill Sans MT"/>
              </w:rPr>
              <w:t>Encourages and enhances professional networks</w:t>
            </w:r>
          </w:p>
        </w:tc>
      </w:tr>
      <w:tr w:rsidR="00E635EF" w:rsidRPr="00AC3610" w:rsidTr="00BE1578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35EF" w:rsidRPr="00AC3610" w:rsidRDefault="00E635EF" w:rsidP="00E635EF">
            <w:pPr>
              <w:pStyle w:val="GovBody"/>
              <w:tabs>
                <w:tab w:val="right" w:pos="2145"/>
              </w:tabs>
              <w:spacing w:after="0" w:line="240" w:lineRule="auto"/>
              <w:rPr>
                <w:rFonts w:ascii="Gill Sans MT" w:hAnsi="Gill Sans MT"/>
              </w:rPr>
            </w:pPr>
            <w:bookmarkStart w:id="0" w:name="_GoBack"/>
            <w:bookmarkEnd w:id="0"/>
            <w:r w:rsidRPr="00AC3610">
              <w:rPr>
                <w:rFonts w:ascii="MS Gothic" w:eastAsia="MS Gothic" w:hAnsi="MS Gothic" w:hint="eastAsia"/>
                <w:sz w:val="40"/>
              </w:rPr>
              <w:t>☐</w:t>
            </w:r>
            <w:r w:rsidRPr="00AC3610">
              <w:rPr>
                <w:rFonts w:ascii="MS Gothic" w:eastAsia="MS Gothic" w:hAnsi="MS Gothic"/>
                <w:sz w:val="40"/>
              </w:rPr>
              <w:tab/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EF" w:rsidRPr="00AC3610" w:rsidRDefault="00E635EF" w:rsidP="00AD6EFB">
            <w:pPr>
              <w:pStyle w:val="GovBody"/>
              <w:spacing w:after="60"/>
              <w:ind w:left="-108"/>
              <w:rPr>
                <w:rFonts w:ascii="Gill Sans MT Light" w:hAnsi="Gill Sans MT Light"/>
              </w:rPr>
            </w:pPr>
            <w:r w:rsidRPr="00AC3610">
              <w:rPr>
                <w:rFonts w:ascii="Gill Sans MT" w:hAnsi="Gill Sans MT"/>
              </w:rPr>
              <w:t xml:space="preserve">Transferred to </w:t>
            </w:r>
            <w:r w:rsidR="00AD6EFB" w:rsidRPr="00AC3610">
              <w:rPr>
                <w:rFonts w:ascii="Gill Sans MT" w:hAnsi="Gill Sans MT"/>
              </w:rPr>
              <w:t xml:space="preserve">Agency </w:t>
            </w:r>
            <w:r w:rsidRPr="00AC3610">
              <w:rPr>
                <w:rFonts w:ascii="Gill Sans MT" w:hAnsi="Gill Sans MT"/>
              </w:rPr>
              <w:t>for public presentation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EF" w:rsidRPr="00AC3610" w:rsidRDefault="00E635EF" w:rsidP="00E635EF">
            <w:pPr>
              <w:pStyle w:val="GovBody"/>
              <w:tabs>
                <w:tab w:val="right" w:pos="2145"/>
              </w:tabs>
              <w:spacing w:after="0" w:line="240" w:lineRule="auto"/>
              <w:rPr>
                <w:rFonts w:ascii="Gill Sans MT" w:hAnsi="Gill Sans MT"/>
              </w:rPr>
            </w:pPr>
            <w:r w:rsidRPr="00AC3610">
              <w:rPr>
                <w:rFonts w:ascii="MS Gothic" w:eastAsia="MS Gothic" w:hAnsi="MS Gothic" w:hint="eastAsia"/>
                <w:sz w:val="40"/>
              </w:rPr>
              <w:t>☐</w:t>
            </w:r>
            <w:r w:rsidRPr="00AC3610">
              <w:rPr>
                <w:rFonts w:ascii="MS Gothic" w:eastAsia="MS Gothic" w:hAnsi="MS Gothic"/>
                <w:sz w:val="40"/>
              </w:rPr>
              <w:tab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5EF" w:rsidRPr="00AC3610" w:rsidRDefault="00E635EF" w:rsidP="00694A97">
            <w:pPr>
              <w:pStyle w:val="GovBody"/>
              <w:spacing w:after="60"/>
              <w:ind w:left="-108"/>
              <w:rPr>
                <w:rFonts w:ascii="Gill Sans MT Light" w:hAnsi="Gill Sans MT Light"/>
              </w:rPr>
            </w:pPr>
            <w:r w:rsidRPr="00AC3610">
              <w:rPr>
                <w:rFonts w:ascii="Gill Sans MT" w:hAnsi="Gill Sans MT"/>
              </w:rPr>
              <w:t>Professional development / training</w:t>
            </w:r>
          </w:p>
        </w:tc>
      </w:tr>
      <w:tr w:rsidR="0083528B" w:rsidRPr="00AC3610" w:rsidTr="00FB6A4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528B" w:rsidRPr="00AC3610" w:rsidRDefault="0083528B" w:rsidP="006F3B94">
            <w:pPr>
              <w:pStyle w:val="GovBody"/>
              <w:tabs>
                <w:tab w:val="right" w:pos="2145"/>
              </w:tabs>
              <w:spacing w:after="0" w:line="240" w:lineRule="auto"/>
              <w:rPr>
                <w:rFonts w:ascii="Gill Sans MT" w:hAnsi="Gill Sans MT"/>
              </w:rPr>
            </w:pPr>
            <w:r w:rsidRPr="00AC3610">
              <w:rPr>
                <w:rFonts w:ascii="MS Gothic" w:eastAsia="MS Gothic" w:hAnsi="MS Gothic" w:hint="eastAsia"/>
                <w:sz w:val="40"/>
              </w:rPr>
              <w:t>☐</w:t>
            </w:r>
            <w:r w:rsidRPr="00AC3610">
              <w:rPr>
                <w:rFonts w:ascii="MS Gothic" w:eastAsia="MS Gothic" w:hAnsi="MS Gothic"/>
                <w:sz w:val="40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28B" w:rsidRPr="00AC3610" w:rsidRDefault="0083528B" w:rsidP="00694A97">
            <w:pPr>
              <w:pStyle w:val="GovBody"/>
              <w:spacing w:after="60"/>
              <w:ind w:left="-108"/>
              <w:rPr>
                <w:rFonts w:ascii="Gill Sans MT Light" w:hAnsi="Gill Sans MT Light"/>
              </w:rPr>
            </w:pPr>
            <w:r w:rsidRPr="00AC3610">
              <w:rPr>
                <w:rFonts w:ascii="Gill Sans MT" w:hAnsi="Gill Sans MT"/>
              </w:rPr>
              <w:t xml:space="preserve">Other </w:t>
            </w:r>
            <w:r w:rsidRPr="00AC3610">
              <w:rPr>
                <w:rFonts w:ascii="Gill Sans MT Light" w:hAnsi="Gill Sans MT Light"/>
                <w:i/>
              </w:rPr>
              <w:t>(specify)</w:t>
            </w:r>
          </w:p>
        </w:tc>
        <w:tc>
          <w:tcPr>
            <w:tcW w:w="8500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8B" w:rsidRPr="00AC3610" w:rsidRDefault="0083528B" w:rsidP="0083528B">
            <w:pPr>
              <w:pStyle w:val="GovBody"/>
              <w:rPr>
                <w:rFonts w:ascii="Gill Sans MT Light" w:hAnsi="Gill Sans MT Light"/>
              </w:rPr>
            </w:pPr>
          </w:p>
        </w:tc>
      </w:tr>
      <w:tr w:rsidR="0083528B" w:rsidRPr="00AC3610" w:rsidTr="00BE1578"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528B" w:rsidRPr="00AC3610" w:rsidRDefault="0083528B" w:rsidP="0083528B">
            <w:pPr>
              <w:pStyle w:val="GovBody"/>
              <w:spacing w:after="0"/>
              <w:rPr>
                <w:rFonts w:ascii="Gill Sans MT Light" w:hAnsi="Gill Sans MT Light"/>
              </w:rPr>
            </w:pPr>
          </w:p>
        </w:tc>
        <w:tc>
          <w:tcPr>
            <w:tcW w:w="8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28B" w:rsidRPr="00AC3610" w:rsidRDefault="0083528B" w:rsidP="0083528B">
            <w:pPr>
              <w:pStyle w:val="GovBody"/>
              <w:spacing w:after="0"/>
              <w:rPr>
                <w:rFonts w:ascii="Gill Sans MT Light" w:hAnsi="Gill Sans MT Light"/>
              </w:rPr>
            </w:pPr>
          </w:p>
        </w:tc>
      </w:tr>
    </w:tbl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2546"/>
        <w:gridCol w:w="3968"/>
        <w:gridCol w:w="992"/>
        <w:gridCol w:w="2976"/>
      </w:tblGrid>
      <w:tr w:rsidR="00672207" w:rsidRPr="00AC3610" w:rsidTr="00286215">
        <w:tc>
          <w:tcPr>
            <w:tcW w:w="2546" w:type="dxa"/>
            <w:tcBorders>
              <w:bottom w:val="dashed" w:sz="4" w:space="0" w:color="auto"/>
            </w:tcBorders>
            <w:vAlign w:val="center"/>
          </w:tcPr>
          <w:p w:rsidR="00672207" w:rsidRPr="00AC3610" w:rsidRDefault="00672207" w:rsidP="00597F7F">
            <w:pPr>
              <w:pStyle w:val="GovBody"/>
              <w:spacing w:before="60" w:after="60"/>
              <w:ind w:left="-45" w:right="-108"/>
              <w:rPr>
                <w:rFonts w:ascii="Gill Sans MT Light" w:hAnsi="Gill Sans MT Light"/>
                <w:b/>
                <w:sz w:val="24"/>
              </w:rPr>
            </w:pPr>
            <w:r w:rsidRPr="00AC3610">
              <w:rPr>
                <w:rFonts w:ascii="Gill Sans MT Light" w:hAnsi="Gill Sans MT Light"/>
                <w:b/>
                <w:sz w:val="24"/>
              </w:rPr>
              <w:t>Approved by Branch Head</w:t>
            </w:r>
          </w:p>
        </w:tc>
        <w:tc>
          <w:tcPr>
            <w:tcW w:w="7936" w:type="dxa"/>
            <w:gridSpan w:val="3"/>
            <w:tcBorders>
              <w:bottom w:val="nil"/>
            </w:tcBorders>
            <w:vAlign w:val="center"/>
          </w:tcPr>
          <w:p w:rsidR="00672207" w:rsidRPr="00AC3610" w:rsidRDefault="00672207" w:rsidP="00F41F6D">
            <w:pPr>
              <w:pStyle w:val="GovBody"/>
              <w:rPr>
                <w:rFonts w:ascii="Gill Sans MT Light" w:hAnsi="Gill Sans MT Light"/>
                <w:sz w:val="24"/>
              </w:rPr>
            </w:pPr>
          </w:p>
        </w:tc>
      </w:tr>
      <w:tr w:rsidR="00672207" w:rsidRPr="00AC3610" w:rsidTr="00286215">
        <w:tc>
          <w:tcPr>
            <w:tcW w:w="25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2207" w:rsidRPr="00AC3610" w:rsidRDefault="00672207" w:rsidP="00672207">
            <w:pPr>
              <w:pStyle w:val="GovBody"/>
              <w:spacing w:before="60" w:after="60"/>
              <w:ind w:left="-45" w:right="-108"/>
              <w:rPr>
                <w:rFonts w:ascii="Gill Sans MT Light" w:hAnsi="Gill Sans MT Light"/>
                <w:sz w:val="24"/>
              </w:rPr>
            </w:pPr>
            <w:r w:rsidRPr="00AC3610">
              <w:rPr>
                <w:rFonts w:ascii="Gill Sans MT Light" w:hAnsi="Gill Sans MT Light"/>
                <w:sz w:val="24"/>
              </w:rPr>
              <w:t>Signature</w:t>
            </w:r>
          </w:p>
        </w:tc>
        <w:tc>
          <w:tcPr>
            <w:tcW w:w="3968" w:type="dxa"/>
            <w:tcBorders>
              <w:top w:val="nil"/>
              <w:bottom w:val="single" w:sz="4" w:space="0" w:color="auto"/>
              <w:right w:val="nil"/>
            </w:tcBorders>
          </w:tcPr>
          <w:p w:rsidR="00672207" w:rsidRPr="00AC3610" w:rsidRDefault="00672207" w:rsidP="00672207">
            <w:pPr>
              <w:pStyle w:val="GovBody"/>
              <w:ind w:left="-108"/>
              <w:jc w:val="right"/>
              <w:rPr>
                <w:rFonts w:ascii="Gill Sans MT Light" w:hAnsi="Gill Sans MT Light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207" w:rsidRPr="00AC3610" w:rsidRDefault="00672207" w:rsidP="00672207">
            <w:pPr>
              <w:pStyle w:val="GovBody"/>
              <w:ind w:left="-108"/>
              <w:jc w:val="right"/>
              <w:rPr>
                <w:rFonts w:ascii="Gill Sans MT Light" w:hAnsi="Gill Sans MT Light"/>
                <w:sz w:val="24"/>
              </w:rPr>
            </w:pPr>
            <w:r w:rsidRPr="00AC3610">
              <w:rPr>
                <w:rFonts w:ascii="Gill Sans MT Light" w:hAnsi="Gill Sans MT Light"/>
                <w:sz w:val="24"/>
              </w:rPr>
              <w:t>Date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2207" w:rsidRPr="00AC3610" w:rsidRDefault="00672207" w:rsidP="00672207">
            <w:pPr>
              <w:pStyle w:val="GovBody"/>
              <w:rPr>
                <w:rFonts w:ascii="Gill Sans MT Light" w:hAnsi="Gill Sans MT Light"/>
                <w:color w:val="808080" w:themeColor="background1" w:themeShade="80"/>
                <w:sz w:val="24"/>
              </w:rPr>
            </w:pPr>
            <w:r w:rsidRPr="00AC3610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        </w:t>
            </w:r>
            <w:r w:rsidRPr="00AC3610">
              <w:rPr>
                <w:rFonts w:ascii="Gill Sans MT Light" w:hAnsi="Gill Sans MT Light"/>
                <w:b/>
                <w:sz w:val="24"/>
              </w:rPr>
              <w:t>/</w:t>
            </w:r>
            <w:r w:rsidRPr="00AC3610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      </w:t>
            </w:r>
            <w:r w:rsidRPr="00AC3610">
              <w:rPr>
                <w:rFonts w:ascii="Gill Sans MT Light" w:hAnsi="Gill Sans MT Light"/>
                <w:b/>
                <w:sz w:val="24"/>
              </w:rPr>
              <w:t>/</w:t>
            </w:r>
            <w:r w:rsidRPr="00AC3610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672207" w:rsidTr="00286215">
        <w:trPr>
          <w:trHeight w:hRule="exact" w:val="665"/>
        </w:trPr>
        <w:tc>
          <w:tcPr>
            <w:tcW w:w="2546" w:type="dxa"/>
            <w:tcBorders>
              <w:bottom w:val="dashed" w:sz="4" w:space="0" w:color="auto"/>
            </w:tcBorders>
            <w:vAlign w:val="center"/>
          </w:tcPr>
          <w:p w:rsidR="00672207" w:rsidRPr="00286215" w:rsidRDefault="00672207" w:rsidP="0084185E">
            <w:pPr>
              <w:pStyle w:val="GovBody"/>
              <w:spacing w:before="60" w:after="60" w:line="240" w:lineRule="auto"/>
              <w:ind w:left="-45"/>
              <w:rPr>
                <w:rFonts w:ascii="Gill Sans MT Light" w:hAnsi="Gill Sans MT Light"/>
                <w:b/>
                <w:sz w:val="24"/>
              </w:rPr>
            </w:pPr>
            <w:r w:rsidRPr="00AC3610">
              <w:rPr>
                <w:rFonts w:ascii="Gill Sans MT Light" w:hAnsi="Gill Sans MT Light"/>
                <w:b/>
                <w:sz w:val="24"/>
              </w:rPr>
              <w:t xml:space="preserve">Approved by Head </w:t>
            </w:r>
            <w:r w:rsidR="0084185E" w:rsidRPr="00AC3610">
              <w:rPr>
                <w:rFonts w:ascii="Gill Sans MT Light" w:hAnsi="Gill Sans MT Light"/>
                <w:b/>
                <w:sz w:val="24"/>
              </w:rPr>
              <w:t xml:space="preserve">of Agency </w:t>
            </w:r>
            <w:r w:rsidRPr="00AC3610">
              <w:rPr>
                <w:rFonts w:ascii="Gill Sans MT Light" w:hAnsi="Gill Sans MT Light"/>
                <w:b/>
                <w:sz w:val="24"/>
              </w:rPr>
              <w:t xml:space="preserve">/ </w:t>
            </w:r>
            <w:r w:rsidR="0084185E" w:rsidRPr="00AC3610">
              <w:rPr>
                <w:rFonts w:ascii="Gill Sans MT Light" w:hAnsi="Gill Sans MT Light"/>
                <w:b/>
                <w:sz w:val="24"/>
              </w:rPr>
              <w:t>Delegate</w:t>
            </w:r>
          </w:p>
        </w:tc>
        <w:tc>
          <w:tcPr>
            <w:tcW w:w="7936" w:type="dxa"/>
            <w:gridSpan w:val="3"/>
            <w:tcBorders>
              <w:bottom w:val="nil"/>
            </w:tcBorders>
            <w:vAlign w:val="center"/>
          </w:tcPr>
          <w:p w:rsidR="00672207" w:rsidRPr="00513277" w:rsidRDefault="00672207" w:rsidP="00672207">
            <w:pPr>
              <w:pStyle w:val="GovBody"/>
              <w:rPr>
                <w:rFonts w:ascii="Gill Sans MT Light" w:hAnsi="Gill Sans MT Light"/>
                <w:sz w:val="24"/>
              </w:rPr>
            </w:pPr>
          </w:p>
        </w:tc>
      </w:tr>
      <w:tr w:rsidR="00672207" w:rsidTr="00286215">
        <w:trPr>
          <w:trHeight w:hRule="exact" w:val="419"/>
        </w:trPr>
        <w:tc>
          <w:tcPr>
            <w:tcW w:w="25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72207" w:rsidRDefault="00672207" w:rsidP="00672207">
            <w:pPr>
              <w:pStyle w:val="GovBody"/>
              <w:spacing w:before="60" w:after="60"/>
              <w:ind w:left="-45" w:right="-108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>Signature</w:t>
            </w:r>
          </w:p>
        </w:tc>
        <w:tc>
          <w:tcPr>
            <w:tcW w:w="3968" w:type="dxa"/>
            <w:tcBorders>
              <w:top w:val="nil"/>
              <w:bottom w:val="single" w:sz="4" w:space="0" w:color="auto"/>
              <w:right w:val="nil"/>
            </w:tcBorders>
          </w:tcPr>
          <w:p w:rsidR="00672207" w:rsidRDefault="00672207" w:rsidP="00672207">
            <w:pPr>
              <w:pStyle w:val="GovBody"/>
              <w:ind w:left="-108"/>
              <w:jc w:val="right"/>
              <w:rPr>
                <w:rFonts w:ascii="Gill Sans MT Light" w:hAnsi="Gill Sans MT Light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207" w:rsidRDefault="00672207" w:rsidP="00672207">
            <w:pPr>
              <w:pStyle w:val="GovBody"/>
              <w:ind w:left="-108"/>
              <w:jc w:val="right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>Date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2207" w:rsidRPr="00694A97" w:rsidRDefault="00672207" w:rsidP="00672207">
            <w:pPr>
              <w:pStyle w:val="GovBody"/>
              <w:rPr>
                <w:rFonts w:ascii="Gill Sans MT Light" w:hAnsi="Gill Sans MT Light"/>
                <w:color w:val="808080" w:themeColor="background1" w:themeShade="80"/>
                <w:sz w:val="24"/>
              </w:rPr>
            </w:pP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        </w:t>
            </w:r>
            <w:r w:rsidRPr="00694A97">
              <w:rPr>
                <w:rFonts w:ascii="Gill Sans MT Light" w:hAnsi="Gill Sans MT Light"/>
                <w:b/>
                <w:sz w:val="24"/>
              </w:rPr>
              <w:t>/</w:t>
            </w: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      </w:t>
            </w:r>
            <w:r w:rsidRPr="00694A97">
              <w:rPr>
                <w:rFonts w:ascii="Gill Sans MT Light" w:hAnsi="Gill Sans MT Light"/>
                <w:b/>
                <w:sz w:val="24"/>
              </w:rPr>
              <w:t>/</w:t>
            </w:r>
            <w:r w:rsidRPr="00694A97">
              <w:rPr>
                <w:rFonts w:ascii="Gill Sans MT Light" w:hAnsi="Gill Sans MT Light"/>
                <w:color w:val="808080" w:themeColor="background1" w:themeShade="80"/>
                <w:sz w:val="24"/>
              </w:rPr>
              <w:t xml:space="preserve"> </w:t>
            </w:r>
          </w:p>
        </w:tc>
      </w:tr>
      <w:tr w:rsidR="00672207" w:rsidTr="00B87B68">
        <w:trPr>
          <w:trHeight w:hRule="exact" w:val="723"/>
        </w:trPr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672207" w:rsidRDefault="00672207" w:rsidP="00672207">
            <w:pPr>
              <w:pStyle w:val="GovBody"/>
              <w:ind w:left="-43"/>
              <w:rPr>
                <w:rFonts w:ascii="Gill Sans MT Light" w:hAnsi="Gill Sans MT Light"/>
                <w:sz w:val="24"/>
              </w:rPr>
            </w:pPr>
            <w:r>
              <w:rPr>
                <w:rFonts w:ascii="Gill Sans MT Light" w:hAnsi="Gill Sans MT Light"/>
                <w:sz w:val="24"/>
              </w:rPr>
              <w:t>Comments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</w:tcBorders>
            <w:vAlign w:val="center"/>
          </w:tcPr>
          <w:p w:rsidR="00672207" w:rsidRPr="00513277" w:rsidRDefault="00672207" w:rsidP="00672207">
            <w:pPr>
              <w:pStyle w:val="GovBody"/>
              <w:rPr>
                <w:rFonts w:ascii="Gill Sans MT Light" w:hAnsi="Gill Sans MT Light"/>
                <w:sz w:val="24"/>
              </w:rPr>
            </w:pPr>
          </w:p>
        </w:tc>
      </w:tr>
    </w:tbl>
    <w:p w:rsidR="000736A5" w:rsidRPr="00250D76" w:rsidRDefault="000736A5" w:rsidP="00AD6EFB">
      <w:pPr>
        <w:pStyle w:val="GovBody"/>
        <w:spacing w:before="120" w:line="240" w:lineRule="auto"/>
        <w:jc w:val="center"/>
        <w:rPr>
          <w:sz w:val="26"/>
          <w:szCs w:val="26"/>
        </w:rPr>
      </w:pPr>
    </w:p>
    <w:sectPr w:rsidR="000736A5" w:rsidRPr="00250D76" w:rsidSect="00AD6EFB">
      <w:headerReference w:type="first" r:id="rId8"/>
      <w:footerReference w:type="first" r:id="rId9"/>
      <w:pgSz w:w="11906" w:h="16838"/>
      <w:pgMar w:top="426" w:right="566" w:bottom="284" w:left="851" w:header="0" w:footer="6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F5" w:rsidRDefault="00A568F5">
      <w:r>
        <w:separator/>
      </w:r>
    </w:p>
  </w:endnote>
  <w:endnote w:type="continuationSeparator" w:id="0">
    <w:p w:rsidR="00A568F5" w:rsidRDefault="00A5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Light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Light">
    <w:altName w:val="Gill Sans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 Light">
    <w:altName w:val="GillSans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76" w:rsidRDefault="00AC3610" w:rsidP="00250D76">
    <w:pPr>
      <w:pStyle w:val="Footer"/>
      <w:ind w:left="-851"/>
    </w:pPr>
    <w:r w:rsidRPr="00AC3610">
      <w:drawing>
        <wp:anchor distT="0" distB="0" distL="114300" distR="114300" simplePos="0" relativeHeight="251659264" behindDoc="0" locked="0" layoutInCell="1" allowOverlap="1" wp14:anchorId="0B351F5E" wp14:editId="10010FD9">
          <wp:simplePos x="0" y="0"/>
          <wp:positionH relativeFrom="column">
            <wp:posOffset>5260340</wp:posOffset>
          </wp:positionH>
          <wp:positionV relativeFrom="paragraph">
            <wp:posOffset>-106680</wp:posOffset>
          </wp:positionV>
          <wp:extent cx="1374283" cy="4953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079 Tas Gov_no tag_rgb_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283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610">
      <w:drawing>
        <wp:anchor distT="0" distB="0" distL="114300" distR="114300" simplePos="0" relativeHeight="251660288" behindDoc="0" locked="0" layoutInCell="1" allowOverlap="1" wp14:anchorId="3E2D5FCC" wp14:editId="6DC0F371">
          <wp:simplePos x="0" y="0"/>
          <wp:positionH relativeFrom="column">
            <wp:posOffset>-133985</wp:posOffset>
          </wp:positionH>
          <wp:positionV relativeFrom="page">
            <wp:posOffset>9638665</wp:posOffset>
          </wp:positionV>
          <wp:extent cx="7366000" cy="393700"/>
          <wp:effectExtent l="0" t="0" r="0" b="0"/>
          <wp:wrapNone/>
          <wp:docPr id="58" name="Picture 58" descr="Base Wa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ase Wav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610">
      <mc:AlternateContent>
        <mc:Choice Requires="wps">
          <w:drawing>
            <wp:anchor distT="0" distB="0" distL="114300" distR="114300" simplePos="0" relativeHeight="251661312" behindDoc="0" locked="0" layoutInCell="1" allowOverlap="1" wp14:anchorId="5187621B" wp14:editId="51CB8A83">
              <wp:simplePos x="0" y="0"/>
              <wp:positionH relativeFrom="column">
                <wp:posOffset>307340</wp:posOffset>
              </wp:positionH>
              <wp:positionV relativeFrom="paragraph">
                <wp:posOffset>74295</wp:posOffset>
              </wp:positionV>
              <wp:extent cx="4182745" cy="428625"/>
              <wp:effectExtent l="4445" t="0" r="3810" b="3175"/>
              <wp:wrapNone/>
              <wp:docPr id="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274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610" w:rsidRDefault="00AC3610" w:rsidP="00AC3610">
                          <w:r>
                            <w:t>Department of Premier and Cabinet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left:0;text-align:left;margin-left:24.2pt;margin-top:5.85pt;width:329.3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hGgwIAABA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" stroked="f">
              <v:textbox>
                <w:txbxContent>
                  <w:p w:rsidR="00AC3610" w:rsidRDefault="00AC3610" w:rsidP="00AC3610">
                    <w:r>
                      <w:t>Department of Premier and Cabinet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F5" w:rsidRDefault="00A568F5">
      <w:r>
        <w:separator/>
      </w:r>
    </w:p>
  </w:footnote>
  <w:footnote w:type="continuationSeparator" w:id="0">
    <w:p w:rsidR="00A568F5" w:rsidRDefault="00A5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3C" w:rsidRDefault="003E24EC" w:rsidP="003E24EC">
    <w:pPr>
      <w:pStyle w:val="Header"/>
      <w:tabs>
        <w:tab w:val="clear" w:pos="4153"/>
        <w:tab w:val="clear" w:pos="8306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7E8"/>
    <w:multiLevelType w:val="multilevel"/>
    <w:tmpl w:val="E0C6B9E2"/>
    <w:lvl w:ilvl="0">
      <w:start w:val="1"/>
      <w:numFmt w:val="decimal"/>
      <w:lvlText w:val="%1."/>
      <w:lvlJc w:val="left"/>
      <w:pPr>
        <w:ind w:left="360" w:hanging="360"/>
      </w:pPr>
      <w:rPr>
        <w:rFonts w:ascii="Gill Sans Light" w:hAnsi="Gill Sans Light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007280A"/>
    <w:multiLevelType w:val="multilevel"/>
    <w:tmpl w:val="E4E4B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94A35D5"/>
    <w:multiLevelType w:val="multilevel"/>
    <w:tmpl w:val="6E5649E2"/>
    <w:styleLink w:val="TreasuryBulle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B5F7682"/>
    <w:multiLevelType w:val="multilevel"/>
    <w:tmpl w:val="F8FC7200"/>
    <w:lvl w:ilvl="0">
      <w:start w:val="1"/>
      <w:numFmt w:val="decimal"/>
      <w:pStyle w:val="TreasuryNoBullets"/>
      <w:isLgl/>
      <w:lvlText w:val="%1."/>
      <w:lvlJc w:val="left"/>
      <w:pPr>
        <w:tabs>
          <w:tab w:val="num" w:pos="840"/>
        </w:tabs>
        <w:ind w:left="1123" w:hanging="283"/>
      </w:pPr>
      <w:rPr>
        <w:rFonts w:ascii="Arial" w:hAnsi="Arial" w:cs="Times New Roman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1407" w:hanging="567"/>
      </w:pPr>
      <w:rPr>
        <w:rFonts w:ascii="Arial" w:hAnsi="Arial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1123" w:hanging="283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69"/>
        </w:tabs>
        <w:ind w:left="1069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69"/>
        </w:tabs>
        <w:ind w:left="106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9"/>
        </w:tabs>
        <w:ind w:left="142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9"/>
        </w:tabs>
        <w:ind w:left="14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9"/>
        </w:tabs>
        <w:ind w:left="1789" w:hanging="1800"/>
      </w:pPr>
      <w:rPr>
        <w:rFonts w:cs="Times New Roman" w:hint="default"/>
      </w:rPr>
    </w:lvl>
  </w:abstractNum>
  <w:abstractNum w:abstractNumId="4">
    <w:nsid w:val="7CA22C48"/>
    <w:multiLevelType w:val="hybridMultilevel"/>
    <w:tmpl w:val="16F4F7E4"/>
    <w:lvl w:ilvl="0" w:tplc="757666C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lvl w:ilvl="0">
        <w:start w:val="1"/>
        <w:numFmt w:val="decimal"/>
        <w:pStyle w:val="TreasuryNoBullets"/>
        <w:isLgl/>
        <w:lvlText w:val="%1."/>
        <w:lvlJc w:val="left"/>
        <w:pPr>
          <w:tabs>
            <w:tab w:val="num" w:pos="315"/>
          </w:tabs>
          <w:ind w:left="598" w:hanging="283"/>
        </w:pPr>
        <w:rPr>
          <w:rFonts w:ascii="Arial" w:hAnsi="Arial" w:cs="Times New Roman"/>
          <w:sz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35"/>
          </w:tabs>
          <w:ind w:left="1302" w:hanging="567"/>
        </w:pPr>
        <w:rPr>
          <w:rFonts w:ascii="Arial" w:hAnsi="Arial" w:cs="Times New Roman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630"/>
          </w:tabs>
          <w:ind w:left="913" w:hanging="283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BF"/>
    <w:rsid w:val="00002CA5"/>
    <w:rsid w:val="0000302D"/>
    <w:rsid w:val="00007455"/>
    <w:rsid w:val="000736A5"/>
    <w:rsid w:val="000A2865"/>
    <w:rsid w:val="000B11BA"/>
    <w:rsid w:val="000D737C"/>
    <w:rsid w:val="001C3281"/>
    <w:rsid w:val="001E2C38"/>
    <w:rsid w:val="00250D76"/>
    <w:rsid w:val="00253F20"/>
    <w:rsid w:val="00286215"/>
    <w:rsid w:val="0029304D"/>
    <w:rsid w:val="002A34D8"/>
    <w:rsid w:val="00333A0B"/>
    <w:rsid w:val="003651A0"/>
    <w:rsid w:val="003A6AA6"/>
    <w:rsid w:val="003C5239"/>
    <w:rsid w:val="003E24EC"/>
    <w:rsid w:val="004114A7"/>
    <w:rsid w:val="00423BCF"/>
    <w:rsid w:val="00427576"/>
    <w:rsid w:val="0045251B"/>
    <w:rsid w:val="0047261C"/>
    <w:rsid w:val="004A7E41"/>
    <w:rsid w:val="004B683C"/>
    <w:rsid w:val="00513277"/>
    <w:rsid w:val="0052134C"/>
    <w:rsid w:val="005931CE"/>
    <w:rsid w:val="00597F7F"/>
    <w:rsid w:val="005D0D71"/>
    <w:rsid w:val="00672207"/>
    <w:rsid w:val="00694A97"/>
    <w:rsid w:val="006C0E93"/>
    <w:rsid w:val="006F3B94"/>
    <w:rsid w:val="00726F5D"/>
    <w:rsid w:val="0075737B"/>
    <w:rsid w:val="007A2BC2"/>
    <w:rsid w:val="007B5299"/>
    <w:rsid w:val="00803595"/>
    <w:rsid w:val="0080693C"/>
    <w:rsid w:val="00816914"/>
    <w:rsid w:val="0083528B"/>
    <w:rsid w:val="0084185E"/>
    <w:rsid w:val="008A5106"/>
    <w:rsid w:val="008A52D8"/>
    <w:rsid w:val="008C0625"/>
    <w:rsid w:val="008E136D"/>
    <w:rsid w:val="00905A7C"/>
    <w:rsid w:val="00955129"/>
    <w:rsid w:val="00965988"/>
    <w:rsid w:val="00986788"/>
    <w:rsid w:val="009D26E0"/>
    <w:rsid w:val="009F10BF"/>
    <w:rsid w:val="00A426E1"/>
    <w:rsid w:val="00A568F5"/>
    <w:rsid w:val="00A94ABF"/>
    <w:rsid w:val="00AC3610"/>
    <w:rsid w:val="00AD6EFB"/>
    <w:rsid w:val="00AF0B21"/>
    <w:rsid w:val="00B2678B"/>
    <w:rsid w:val="00B65B0D"/>
    <w:rsid w:val="00B87B68"/>
    <w:rsid w:val="00BC79C8"/>
    <w:rsid w:val="00BE1578"/>
    <w:rsid w:val="00C42F35"/>
    <w:rsid w:val="00C473AA"/>
    <w:rsid w:val="00CA76C1"/>
    <w:rsid w:val="00CE2133"/>
    <w:rsid w:val="00D0034C"/>
    <w:rsid w:val="00DE6A95"/>
    <w:rsid w:val="00E635EF"/>
    <w:rsid w:val="00E66917"/>
    <w:rsid w:val="00E847C4"/>
    <w:rsid w:val="00E9570C"/>
    <w:rsid w:val="00EB39F6"/>
    <w:rsid w:val="00F409A0"/>
    <w:rsid w:val="00FA1F7B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3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nal-Heading1">
    <w:name w:val="Internal - Heading 1"/>
    <w:basedOn w:val="Normal"/>
    <w:rsid w:val="00002CA5"/>
    <w:pPr>
      <w:spacing w:before="360" w:after="120"/>
      <w:jc w:val="both"/>
      <w:outlineLvl w:val="0"/>
    </w:pPr>
    <w:rPr>
      <w:color w:val="5D8199"/>
      <w:sz w:val="40"/>
      <w:lang w:eastAsia="en-US"/>
    </w:rPr>
  </w:style>
  <w:style w:type="numbering" w:customStyle="1" w:styleId="TreasuryBullets">
    <w:name w:val="Treasury Bullets"/>
    <w:rsid w:val="003C5239"/>
    <w:pPr>
      <w:numPr>
        <w:numId w:val="1"/>
      </w:numPr>
    </w:pPr>
  </w:style>
  <w:style w:type="paragraph" w:customStyle="1" w:styleId="TreasuryNoBullets">
    <w:name w:val="Treasury No Bullets"/>
    <w:basedOn w:val="Normal"/>
    <w:autoRedefine/>
    <w:rsid w:val="003C5239"/>
    <w:pPr>
      <w:numPr>
        <w:numId w:val="2"/>
      </w:numPr>
      <w:spacing w:before="120" w:after="120"/>
    </w:pPr>
    <w:rPr>
      <w:color w:val="242424"/>
      <w:lang w:eastAsia="en-US"/>
    </w:rPr>
  </w:style>
  <w:style w:type="paragraph" w:styleId="Header">
    <w:name w:val="header"/>
    <w:basedOn w:val="Normal"/>
    <w:rsid w:val="000736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36A5"/>
    <w:pPr>
      <w:tabs>
        <w:tab w:val="center" w:pos="4153"/>
        <w:tab w:val="right" w:pos="8306"/>
      </w:tabs>
    </w:pPr>
  </w:style>
  <w:style w:type="paragraph" w:customStyle="1" w:styleId="Titleofdocument">
    <w:name w:val="Title of document"/>
    <w:basedOn w:val="Normal"/>
    <w:rsid w:val="004B683C"/>
    <w:pPr>
      <w:spacing w:after="600" w:line="480" w:lineRule="exact"/>
    </w:pPr>
    <w:rPr>
      <w:rFonts w:ascii="Gill Sans MT" w:hAnsi="Gill Sans MT"/>
      <w:spacing w:val="12"/>
      <w:sz w:val="48"/>
      <w:lang w:eastAsia="en-US"/>
    </w:rPr>
  </w:style>
  <w:style w:type="paragraph" w:customStyle="1" w:styleId="bullets">
    <w:name w:val="bullets"/>
    <w:basedOn w:val="Normal"/>
    <w:rsid w:val="004B683C"/>
    <w:pPr>
      <w:numPr>
        <w:numId w:val="4"/>
      </w:numPr>
      <w:spacing w:after="80" w:line="270" w:lineRule="exact"/>
    </w:pPr>
    <w:rPr>
      <w:rFonts w:ascii="Gill Sans MT" w:hAnsi="Gill Sans MT"/>
      <w:color w:val="000000"/>
      <w:lang w:eastAsia="en-US"/>
    </w:rPr>
  </w:style>
  <w:style w:type="paragraph" w:customStyle="1" w:styleId="Headinglevel2">
    <w:name w:val="Heading level 2"/>
    <w:basedOn w:val="Normal"/>
    <w:rsid w:val="004B683C"/>
    <w:pPr>
      <w:spacing w:before="400" w:after="200" w:line="270" w:lineRule="exact"/>
      <w:outlineLvl w:val="0"/>
    </w:pPr>
    <w:rPr>
      <w:rFonts w:ascii="Gill Sans MT" w:hAnsi="Gill Sans MT"/>
      <w:b/>
      <w:color w:val="242424"/>
      <w:lang w:eastAsia="en-US"/>
    </w:rPr>
  </w:style>
  <w:style w:type="paragraph" w:customStyle="1" w:styleId="headinglevel3">
    <w:name w:val="heading level 3"/>
    <w:basedOn w:val="Normal"/>
    <w:rsid w:val="004B683C"/>
    <w:pPr>
      <w:spacing w:before="400" w:after="200" w:line="270" w:lineRule="exact"/>
      <w:outlineLvl w:val="0"/>
    </w:pPr>
    <w:rPr>
      <w:rFonts w:ascii="Gill Sans MT" w:hAnsi="Gill Sans MT"/>
      <w:color w:val="242424"/>
      <w:lang w:eastAsia="en-US"/>
    </w:rPr>
  </w:style>
  <w:style w:type="paragraph" w:customStyle="1" w:styleId="Headinglevel4">
    <w:name w:val="Heading level 4"/>
    <w:basedOn w:val="Normal"/>
    <w:rsid w:val="004B683C"/>
    <w:pPr>
      <w:spacing w:before="400" w:after="200" w:line="270" w:lineRule="exact"/>
      <w:outlineLvl w:val="0"/>
    </w:pPr>
    <w:rPr>
      <w:rFonts w:ascii="Gill Sans MT" w:hAnsi="Gill Sans MT"/>
      <w:color w:val="000000"/>
      <w:sz w:val="22"/>
      <w:lang w:eastAsia="en-US"/>
    </w:rPr>
  </w:style>
  <w:style w:type="paragraph" w:customStyle="1" w:styleId="GovWhiteHeading1">
    <w:name w:val="Gov White Heading 1"/>
    <w:basedOn w:val="Normal"/>
    <w:qFormat/>
    <w:rsid w:val="009F10BF"/>
    <w:rPr>
      <w:rFonts w:ascii="GillSans" w:eastAsia="Cambria" w:hAnsi="GillSans"/>
      <w:color w:val="FFFFFF"/>
      <w:sz w:val="88"/>
      <w:lang w:val="en-US" w:eastAsia="en-US"/>
    </w:rPr>
  </w:style>
  <w:style w:type="paragraph" w:customStyle="1" w:styleId="GovWhiteHeading2">
    <w:name w:val="Gov White Heading 2"/>
    <w:basedOn w:val="Normal"/>
    <w:qFormat/>
    <w:rsid w:val="009F10BF"/>
    <w:rPr>
      <w:rFonts w:ascii="GillSans" w:eastAsia="Cambria" w:hAnsi="GillSans"/>
      <w:caps/>
      <w:color w:val="FFFFFF"/>
      <w:sz w:val="36"/>
      <w:lang w:val="en-US" w:eastAsia="en-US"/>
    </w:rPr>
  </w:style>
  <w:style w:type="paragraph" w:customStyle="1" w:styleId="GovSectionOpeningParagraph">
    <w:name w:val="Gov Section Opening Paragraph"/>
    <w:qFormat/>
    <w:rsid w:val="009F10BF"/>
    <w:pPr>
      <w:tabs>
        <w:tab w:val="left" w:pos="2268"/>
      </w:tabs>
      <w:spacing w:after="240" w:line="420" w:lineRule="exact"/>
    </w:pPr>
    <w:rPr>
      <w:rFonts w:ascii="GillSans Light" w:eastAsia="Cambria" w:hAnsi="GillSans Light"/>
      <w:color w:val="004F8C"/>
      <w:sz w:val="28"/>
      <w:szCs w:val="24"/>
      <w:lang w:val="en-US" w:eastAsia="en-US"/>
    </w:rPr>
  </w:style>
  <w:style w:type="paragraph" w:customStyle="1" w:styleId="GovBody">
    <w:name w:val="Gov Body"/>
    <w:basedOn w:val="Normal"/>
    <w:qFormat/>
    <w:rsid w:val="009F10BF"/>
    <w:pPr>
      <w:spacing w:after="120" w:line="280" w:lineRule="exact"/>
    </w:pPr>
    <w:rPr>
      <w:rFonts w:ascii="GillSans Light" w:eastAsia="Cambria" w:hAnsi="GillSans Light"/>
      <w:sz w:val="22"/>
      <w:lang w:val="en-US" w:eastAsia="en-US"/>
    </w:rPr>
  </w:style>
  <w:style w:type="table" w:styleId="TableGrid">
    <w:name w:val="Table Grid"/>
    <w:basedOn w:val="TableNormal"/>
    <w:rsid w:val="009F10BF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10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13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32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05A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5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5A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5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5A7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3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nal-Heading1">
    <w:name w:val="Internal - Heading 1"/>
    <w:basedOn w:val="Normal"/>
    <w:rsid w:val="00002CA5"/>
    <w:pPr>
      <w:spacing w:before="360" w:after="120"/>
      <w:jc w:val="both"/>
      <w:outlineLvl w:val="0"/>
    </w:pPr>
    <w:rPr>
      <w:color w:val="5D8199"/>
      <w:sz w:val="40"/>
      <w:lang w:eastAsia="en-US"/>
    </w:rPr>
  </w:style>
  <w:style w:type="numbering" w:customStyle="1" w:styleId="TreasuryBullets">
    <w:name w:val="Treasury Bullets"/>
    <w:rsid w:val="003C5239"/>
    <w:pPr>
      <w:numPr>
        <w:numId w:val="1"/>
      </w:numPr>
    </w:pPr>
  </w:style>
  <w:style w:type="paragraph" w:customStyle="1" w:styleId="TreasuryNoBullets">
    <w:name w:val="Treasury No Bullets"/>
    <w:basedOn w:val="Normal"/>
    <w:autoRedefine/>
    <w:rsid w:val="003C5239"/>
    <w:pPr>
      <w:numPr>
        <w:numId w:val="2"/>
      </w:numPr>
      <w:spacing w:before="120" w:after="120"/>
    </w:pPr>
    <w:rPr>
      <w:color w:val="242424"/>
      <w:lang w:eastAsia="en-US"/>
    </w:rPr>
  </w:style>
  <w:style w:type="paragraph" w:styleId="Header">
    <w:name w:val="header"/>
    <w:basedOn w:val="Normal"/>
    <w:rsid w:val="000736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36A5"/>
    <w:pPr>
      <w:tabs>
        <w:tab w:val="center" w:pos="4153"/>
        <w:tab w:val="right" w:pos="8306"/>
      </w:tabs>
    </w:pPr>
  </w:style>
  <w:style w:type="paragraph" w:customStyle="1" w:styleId="Titleofdocument">
    <w:name w:val="Title of document"/>
    <w:basedOn w:val="Normal"/>
    <w:rsid w:val="004B683C"/>
    <w:pPr>
      <w:spacing w:after="600" w:line="480" w:lineRule="exact"/>
    </w:pPr>
    <w:rPr>
      <w:rFonts w:ascii="Gill Sans MT" w:hAnsi="Gill Sans MT"/>
      <w:spacing w:val="12"/>
      <w:sz w:val="48"/>
      <w:lang w:eastAsia="en-US"/>
    </w:rPr>
  </w:style>
  <w:style w:type="paragraph" w:customStyle="1" w:styleId="bullets">
    <w:name w:val="bullets"/>
    <w:basedOn w:val="Normal"/>
    <w:rsid w:val="004B683C"/>
    <w:pPr>
      <w:numPr>
        <w:numId w:val="4"/>
      </w:numPr>
      <w:spacing w:after="80" w:line="270" w:lineRule="exact"/>
    </w:pPr>
    <w:rPr>
      <w:rFonts w:ascii="Gill Sans MT" w:hAnsi="Gill Sans MT"/>
      <w:color w:val="000000"/>
      <w:lang w:eastAsia="en-US"/>
    </w:rPr>
  </w:style>
  <w:style w:type="paragraph" w:customStyle="1" w:styleId="Headinglevel2">
    <w:name w:val="Heading level 2"/>
    <w:basedOn w:val="Normal"/>
    <w:rsid w:val="004B683C"/>
    <w:pPr>
      <w:spacing w:before="400" w:after="200" w:line="270" w:lineRule="exact"/>
      <w:outlineLvl w:val="0"/>
    </w:pPr>
    <w:rPr>
      <w:rFonts w:ascii="Gill Sans MT" w:hAnsi="Gill Sans MT"/>
      <w:b/>
      <w:color w:val="242424"/>
      <w:lang w:eastAsia="en-US"/>
    </w:rPr>
  </w:style>
  <w:style w:type="paragraph" w:customStyle="1" w:styleId="headinglevel3">
    <w:name w:val="heading level 3"/>
    <w:basedOn w:val="Normal"/>
    <w:rsid w:val="004B683C"/>
    <w:pPr>
      <w:spacing w:before="400" w:after="200" w:line="270" w:lineRule="exact"/>
      <w:outlineLvl w:val="0"/>
    </w:pPr>
    <w:rPr>
      <w:rFonts w:ascii="Gill Sans MT" w:hAnsi="Gill Sans MT"/>
      <w:color w:val="242424"/>
      <w:lang w:eastAsia="en-US"/>
    </w:rPr>
  </w:style>
  <w:style w:type="paragraph" w:customStyle="1" w:styleId="Headinglevel4">
    <w:name w:val="Heading level 4"/>
    <w:basedOn w:val="Normal"/>
    <w:rsid w:val="004B683C"/>
    <w:pPr>
      <w:spacing w:before="400" w:after="200" w:line="270" w:lineRule="exact"/>
      <w:outlineLvl w:val="0"/>
    </w:pPr>
    <w:rPr>
      <w:rFonts w:ascii="Gill Sans MT" w:hAnsi="Gill Sans MT"/>
      <w:color w:val="000000"/>
      <w:sz w:val="22"/>
      <w:lang w:eastAsia="en-US"/>
    </w:rPr>
  </w:style>
  <w:style w:type="paragraph" w:customStyle="1" w:styleId="GovWhiteHeading1">
    <w:name w:val="Gov White Heading 1"/>
    <w:basedOn w:val="Normal"/>
    <w:qFormat/>
    <w:rsid w:val="009F10BF"/>
    <w:rPr>
      <w:rFonts w:ascii="GillSans" w:eastAsia="Cambria" w:hAnsi="GillSans"/>
      <w:color w:val="FFFFFF"/>
      <w:sz w:val="88"/>
      <w:lang w:val="en-US" w:eastAsia="en-US"/>
    </w:rPr>
  </w:style>
  <w:style w:type="paragraph" w:customStyle="1" w:styleId="GovWhiteHeading2">
    <w:name w:val="Gov White Heading 2"/>
    <w:basedOn w:val="Normal"/>
    <w:qFormat/>
    <w:rsid w:val="009F10BF"/>
    <w:rPr>
      <w:rFonts w:ascii="GillSans" w:eastAsia="Cambria" w:hAnsi="GillSans"/>
      <w:caps/>
      <w:color w:val="FFFFFF"/>
      <w:sz w:val="36"/>
      <w:lang w:val="en-US" w:eastAsia="en-US"/>
    </w:rPr>
  </w:style>
  <w:style w:type="paragraph" w:customStyle="1" w:styleId="GovSectionOpeningParagraph">
    <w:name w:val="Gov Section Opening Paragraph"/>
    <w:qFormat/>
    <w:rsid w:val="009F10BF"/>
    <w:pPr>
      <w:tabs>
        <w:tab w:val="left" w:pos="2268"/>
      </w:tabs>
      <w:spacing w:after="240" w:line="420" w:lineRule="exact"/>
    </w:pPr>
    <w:rPr>
      <w:rFonts w:ascii="GillSans Light" w:eastAsia="Cambria" w:hAnsi="GillSans Light"/>
      <w:color w:val="004F8C"/>
      <w:sz w:val="28"/>
      <w:szCs w:val="24"/>
      <w:lang w:val="en-US" w:eastAsia="en-US"/>
    </w:rPr>
  </w:style>
  <w:style w:type="paragraph" w:customStyle="1" w:styleId="GovBody">
    <w:name w:val="Gov Body"/>
    <w:basedOn w:val="Normal"/>
    <w:qFormat/>
    <w:rsid w:val="009F10BF"/>
    <w:pPr>
      <w:spacing w:after="120" w:line="280" w:lineRule="exact"/>
    </w:pPr>
    <w:rPr>
      <w:rFonts w:ascii="GillSans Light" w:eastAsia="Cambria" w:hAnsi="GillSans Light"/>
      <w:sz w:val="22"/>
      <w:lang w:val="en-US" w:eastAsia="en-US"/>
    </w:rPr>
  </w:style>
  <w:style w:type="table" w:styleId="TableGrid">
    <w:name w:val="Table Grid"/>
    <w:basedOn w:val="TableNormal"/>
    <w:rsid w:val="009F10BF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F10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13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32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05A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5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5A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5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5A7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oebeS\AppData\Roaming\Microsoft\Templates\TRIM\Communications\INTERNAL%20Report%20Cover%20-%20Colour%20with%20strapline%20and%20no%20ima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Report Cover - Colour with strapline and no image.DOTM</Template>
  <TotalTime>2</TotalTime>
  <Pages>1</Pages>
  <Words>122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Here</vt:lpstr>
    </vt:vector>
  </TitlesOfParts>
  <Company>Department of Treasury and Finance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Here</dc:title>
  <dc:subject/>
  <dc:creator>phoebes</dc:creator>
  <cp:keywords/>
  <dc:description/>
  <cp:lastModifiedBy>louise.mills</cp:lastModifiedBy>
  <cp:revision>4</cp:revision>
  <cp:lastPrinted>2016-11-21T10:54:00Z</cp:lastPrinted>
  <dcterms:created xsi:type="dcterms:W3CDTF">2016-11-18T00:20:00Z</dcterms:created>
  <dcterms:modified xsi:type="dcterms:W3CDTF">2016-11-29T01:40:00Z</dcterms:modified>
</cp:coreProperties>
</file>