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1D509" w14:textId="17091D85" w:rsidR="00D64CAD" w:rsidRPr="00E13B2F" w:rsidRDefault="00805974" w:rsidP="00CD38F5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E13B2F">
        <w:rPr>
          <w:rFonts w:ascii="Arial" w:hAnsi="Arial" w:cs="Arial"/>
          <w:b/>
          <w:bCs/>
          <w:sz w:val="28"/>
          <w:szCs w:val="28"/>
        </w:rPr>
        <w:t>Tasmanian Women’s Council</w:t>
      </w:r>
      <w:r w:rsidR="001347DC" w:rsidRPr="00E13B2F">
        <w:rPr>
          <w:rFonts w:ascii="Arial" w:hAnsi="Arial" w:cs="Arial"/>
          <w:b/>
          <w:bCs/>
          <w:sz w:val="28"/>
          <w:szCs w:val="28"/>
        </w:rPr>
        <w:t xml:space="preserve"> </w:t>
      </w:r>
      <w:r w:rsidR="00250D1C">
        <w:rPr>
          <w:rFonts w:ascii="Arial" w:hAnsi="Arial" w:cs="Arial"/>
          <w:b/>
          <w:bCs/>
          <w:sz w:val="28"/>
          <w:szCs w:val="28"/>
        </w:rPr>
        <w:t>completed and current a</w:t>
      </w:r>
      <w:r w:rsidR="001347DC" w:rsidRPr="00E13B2F">
        <w:rPr>
          <w:rFonts w:ascii="Arial" w:hAnsi="Arial" w:cs="Arial"/>
          <w:b/>
          <w:bCs/>
          <w:sz w:val="28"/>
          <w:szCs w:val="28"/>
        </w:rPr>
        <w:t>ctions</w:t>
      </w:r>
      <w:r w:rsidR="00376DE5">
        <w:rPr>
          <w:rFonts w:ascii="Arial" w:hAnsi="Arial" w:cs="Arial"/>
          <w:b/>
          <w:bCs/>
          <w:sz w:val="28"/>
          <w:szCs w:val="28"/>
        </w:rPr>
        <w:t xml:space="preserve"> </w:t>
      </w:r>
      <w:r w:rsidR="00395F5A" w:rsidRPr="00E13B2F">
        <w:rPr>
          <w:rFonts w:ascii="Arial" w:hAnsi="Arial" w:cs="Arial"/>
          <w:b/>
          <w:bCs/>
          <w:sz w:val="28"/>
          <w:szCs w:val="28"/>
        </w:rPr>
        <w:t xml:space="preserve">– </w:t>
      </w:r>
      <w:r w:rsidR="002547A8">
        <w:rPr>
          <w:rFonts w:ascii="Arial" w:hAnsi="Arial" w:cs="Arial"/>
          <w:b/>
          <w:bCs/>
          <w:sz w:val="28"/>
          <w:szCs w:val="28"/>
        </w:rPr>
        <w:t xml:space="preserve">as of </w:t>
      </w:r>
      <w:r w:rsidR="000700F9">
        <w:rPr>
          <w:rFonts w:ascii="Arial" w:hAnsi="Arial" w:cs="Arial"/>
          <w:b/>
          <w:bCs/>
          <w:sz w:val="28"/>
          <w:szCs w:val="28"/>
        </w:rPr>
        <w:t>12</w:t>
      </w:r>
      <w:r w:rsidR="002547A8">
        <w:rPr>
          <w:rFonts w:ascii="Arial" w:hAnsi="Arial" w:cs="Arial"/>
          <w:b/>
          <w:bCs/>
          <w:sz w:val="28"/>
          <w:szCs w:val="28"/>
        </w:rPr>
        <w:t xml:space="preserve"> </w:t>
      </w:r>
      <w:r w:rsidR="00950F0E">
        <w:rPr>
          <w:rFonts w:ascii="Arial" w:hAnsi="Arial" w:cs="Arial"/>
          <w:b/>
          <w:bCs/>
          <w:sz w:val="28"/>
          <w:szCs w:val="28"/>
        </w:rPr>
        <w:t>August</w:t>
      </w:r>
      <w:r w:rsidR="000700F9">
        <w:rPr>
          <w:rFonts w:ascii="Arial" w:hAnsi="Arial" w:cs="Arial"/>
          <w:b/>
          <w:bCs/>
          <w:sz w:val="28"/>
          <w:szCs w:val="28"/>
        </w:rPr>
        <w:t xml:space="preserve"> 2026</w:t>
      </w:r>
    </w:p>
    <w:p w14:paraId="28C7DE29" w14:textId="77777777" w:rsidR="00DB36E9" w:rsidRDefault="00DB36E9" w:rsidP="00526E50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3BB35CD7" w14:textId="541445D5" w:rsidR="00EF7213" w:rsidRPr="00EF7213" w:rsidRDefault="00EF7213" w:rsidP="00C5716B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Current actions</w:t>
      </w:r>
    </w:p>
    <w:tbl>
      <w:tblPr>
        <w:tblStyle w:val="GridTable1Light"/>
        <w:tblW w:w="14170" w:type="dxa"/>
        <w:tblLook w:val="04A0" w:firstRow="1" w:lastRow="0" w:firstColumn="1" w:lastColumn="0" w:noHBand="0" w:noVBand="1"/>
      </w:tblPr>
      <w:tblGrid>
        <w:gridCol w:w="646"/>
        <w:gridCol w:w="13524"/>
      </w:tblGrid>
      <w:tr w:rsidR="004878C6" w:rsidRPr="002547A8" w14:paraId="110C3A0D" w14:textId="612B33FA" w:rsidTr="005E3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</w:tcPr>
          <w:p w14:paraId="42393E02" w14:textId="6987C386" w:rsidR="004878C6" w:rsidRPr="002547A8" w:rsidRDefault="004878C6" w:rsidP="00867A4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#</w:t>
            </w:r>
          </w:p>
        </w:tc>
        <w:tc>
          <w:tcPr>
            <w:tcW w:w="13524" w:type="dxa"/>
            <w:hideMark/>
          </w:tcPr>
          <w:p w14:paraId="03014FAC" w14:textId="2C1B46B0" w:rsidR="004878C6" w:rsidRPr="002547A8" w:rsidRDefault="004878C6" w:rsidP="00867A46">
            <w:pPr>
              <w:spacing w:before="40" w:after="4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547A8">
              <w:rPr>
                <w:rFonts w:ascii="Arial" w:hAnsi="Arial" w:cs="Arial"/>
                <w:sz w:val="20"/>
                <w:szCs w:val="20"/>
              </w:rPr>
              <w:t>Action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4878C6" w:rsidRPr="002547A8" w14:paraId="08BFC2FA" w14:textId="77777777" w:rsidTr="005E320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p w14:paraId="1D76E581" w14:textId="77777777" w:rsidR="004878C6" w:rsidRPr="001C03CD" w:rsidRDefault="004878C6" w:rsidP="006D4D93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524" w:type="dxa"/>
            <w:vAlign w:val="center"/>
          </w:tcPr>
          <w:p w14:paraId="754F3511" w14:textId="13BAE57E" w:rsidR="004878C6" w:rsidRPr="00B257F9" w:rsidRDefault="00253E94" w:rsidP="006C3EF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53E94">
              <w:rPr>
                <w:rFonts w:ascii="Arial" w:hAnsi="Arial" w:cs="Arial"/>
                <w:sz w:val="20"/>
                <w:szCs w:val="20"/>
              </w:rPr>
              <w:t xml:space="preserve">Prepare the </w:t>
            </w:r>
            <w:r w:rsidRPr="00253E94">
              <w:rPr>
                <w:rFonts w:ascii="Arial" w:hAnsi="Arial" w:cs="Arial"/>
                <w:b/>
                <w:bCs/>
                <w:sz w:val="20"/>
                <w:szCs w:val="20"/>
              </w:rPr>
              <w:t>Tasmanian Women's Council Annual Report</w:t>
            </w:r>
            <w:r w:rsidRPr="00253E94">
              <w:rPr>
                <w:rFonts w:ascii="Arial" w:hAnsi="Arial" w:cs="Arial"/>
                <w:sz w:val="20"/>
                <w:szCs w:val="20"/>
              </w:rPr>
              <w:t xml:space="preserve"> to document the Council's activities, advice and achievements during 2025-26.</w:t>
            </w:r>
          </w:p>
        </w:tc>
      </w:tr>
      <w:tr w:rsidR="00283AAF" w:rsidRPr="002547A8" w14:paraId="4CAEB8DD" w14:textId="77777777" w:rsidTr="005E320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p w14:paraId="6A4FC9E3" w14:textId="77777777" w:rsidR="00283AAF" w:rsidRPr="001C03CD" w:rsidRDefault="00283AAF" w:rsidP="006D4D93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524" w:type="dxa"/>
            <w:vAlign w:val="center"/>
          </w:tcPr>
          <w:p w14:paraId="12010879" w14:textId="1918BE6B" w:rsidR="00283AAF" w:rsidRPr="006D1DA0" w:rsidRDefault="00253E94" w:rsidP="006C3EF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53E94">
              <w:rPr>
                <w:rFonts w:ascii="Arial" w:hAnsi="Arial" w:cs="Arial"/>
                <w:sz w:val="20"/>
                <w:szCs w:val="20"/>
              </w:rPr>
              <w:t xml:space="preserve">Meet with </w:t>
            </w:r>
            <w:r w:rsidRPr="00253E94">
              <w:rPr>
                <w:rFonts w:ascii="Arial" w:hAnsi="Arial" w:cs="Arial"/>
                <w:b/>
                <w:bCs/>
                <w:sz w:val="20"/>
                <w:szCs w:val="20"/>
              </w:rPr>
              <w:t>Minister Palmer</w:t>
            </w:r>
            <w:r w:rsidRPr="00253E94">
              <w:rPr>
                <w:rFonts w:ascii="Arial" w:hAnsi="Arial" w:cs="Arial"/>
                <w:sz w:val="20"/>
                <w:szCs w:val="20"/>
              </w:rPr>
              <w:t xml:space="preserve"> to discuss key issues affecting Tasmanian women and girls, and opportunities for ongoing engagement between the Council and Government.</w:t>
            </w:r>
          </w:p>
        </w:tc>
      </w:tr>
    </w:tbl>
    <w:p w14:paraId="43A0D7DE" w14:textId="77777777" w:rsidR="00DB36E9" w:rsidRDefault="00DB36E9" w:rsidP="006E1175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944C209" w14:textId="24866DB0" w:rsidR="001C03CD" w:rsidRDefault="005D5DD7" w:rsidP="00CD38F5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Completed</w:t>
      </w:r>
      <w:r w:rsidR="00EF7213">
        <w:rPr>
          <w:rFonts w:ascii="Arial" w:hAnsi="Arial" w:cs="Arial"/>
          <w:b/>
          <w:bCs/>
          <w:sz w:val="22"/>
          <w:szCs w:val="22"/>
        </w:rPr>
        <w:t xml:space="preserve"> actions</w:t>
      </w:r>
    </w:p>
    <w:tbl>
      <w:tblPr>
        <w:tblStyle w:val="GridTable1Light"/>
        <w:tblW w:w="14170" w:type="dxa"/>
        <w:tblLook w:val="04A0" w:firstRow="1" w:lastRow="0" w:firstColumn="1" w:lastColumn="0" w:noHBand="0" w:noVBand="1"/>
      </w:tblPr>
      <w:tblGrid>
        <w:gridCol w:w="639"/>
        <w:gridCol w:w="11689"/>
        <w:gridCol w:w="1842"/>
      </w:tblGrid>
      <w:tr w:rsidR="0080612E" w:rsidRPr="002547A8" w14:paraId="753004D6" w14:textId="77777777" w:rsidTr="005E3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</w:tcPr>
          <w:p w14:paraId="1BAE77F4" w14:textId="77777777" w:rsidR="0080612E" w:rsidRPr="002547A8" w:rsidRDefault="0080612E" w:rsidP="00EE4A6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#</w:t>
            </w:r>
          </w:p>
        </w:tc>
        <w:tc>
          <w:tcPr>
            <w:tcW w:w="11689" w:type="dxa"/>
            <w:hideMark/>
          </w:tcPr>
          <w:p w14:paraId="0F3C97B2" w14:textId="36CB391B" w:rsidR="0080612E" w:rsidRPr="002547A8" w:rsidRDefault="0080612E" w:rsidP="00EE4A63">
            <w:pPr>
              <w:spacing w:before="40" w:after="4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547A8">
              <w:rPr>
                <w:rFonts w:ascii="Arial" w:hAnsi="Arial" w:cs="Arial"/>
                <w:sz w:val="20"/>
                <w:szCs w:val="20"/>
              </w:rPr>
              <w:t>Actions</w:t>
            </w:r>
          </w:p>
        </w:tc>
        <w:tc>
          <w:tcPr>
            <w:tcW w:w="1842" w:type="dxa"/>
          </w:tcPr>
          <w:p w14:paraId="4D2BE9B1" w14:textId="3A462731" w:rsidR="0080612E" w:rsidRPr="002547A8" w:rsidRDefault="004878C6" w:rsidP="00EE4A63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Completed date</w:t>
            </w:r>
          </w:p>
        </w:tc>
      </w:tr>
      <w:tr w:rsidR="0080612E" w:rsidRPr="002547A8" w14:paraId="319D7F75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12E39C07" w14:textId="77777777" w:rsidR="0080612E" w:rsidRPr="001C03CD" w:rsidRDefault="0080612E" w:rsidP="00376DE5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40E578FB" w14:textId="7EFA31A8" w:rsidR="0080612E" w:rsidRPr="001C03CD" w:rsidRDefault="0080612E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Convene working group and prepare recommendations to the Council, which will inform the Council’s advice to the Department of Premier and Cabinet regarding the ongoing approach to the </w:t>
            </w:r>
            <w:r w:rsidRPr="00B713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Inspiring Young Women Award </w:t>
            </w:r>
          </w:p>
        </w:tc>
        <w:tc>
          <w:tcPr>
            <w:tcW w:w="1842" w:type="dxa"/>
            <w:vAlign w:val="center"/>
          </w:tcPr>
          <w:p w14:paraId="55BD72C6" w14:textId="537C697F" w:rsidR="0080612E" w:rsidRDefault="0080612E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8/12/2025</w:t>
            </w:r>
          </w:p>
        </w:tc>
      </w:tr>
      <w:tr w:rsidR="0080612E" w:rsidRPr="002547A8" w14:paraId="138D5F06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65DBA327" w14:textId="77777777" w:rsidR="0080612E" w:rsidRPr="001C03CD" w:rsidRDefault="0080612E" w:rsidP="00376DE5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360EFB24" w14:textId="369F1B7F" w:rsidR="0080612E" w:rsidRPr="001C03CD" w:rsidRDefault="0080612E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Convene working group and prepare recommendations to the Council, which will inform the Council’s advice to the Department of Premier and Cabinet regarding the ongoing approach to the </w:t>
            </w:r>
            <w:r w:rsidRPr="00B713BE">
              <w:rPr>
                <w:rFonts w:ascii="Arial" w:hAnsi="Arial" w:cs="Arial"/>
                <w:b/>
                <w:bCs/>
                <w:sz w:val="20"/>
                <w:szCs w:val="20"/>
              </w:rPr>
              <w:t>In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ternational Women’s Day Small Grants Program.</w:t>
            </w:r>
          </w:p>
        </w:tc>
        <w:tc>
          <w:tcPr>
            <w:tcW w:w="1842" w:type="dxa"/>
            <w:vAlign w:val="center"/>
          </w:tcPr>
          <w:p w14:paraId="4D4B29C8" w14:textId="7B8FCAEF" w:rsidR="0080612E" w:rsidRDefault="0080612E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8/12/2025</w:t>
            </w:r>
          </w:p>
        </w:tc>
      </w:tr>
      <w:tr w:rsidR="0080612E" w:rsidRPr="002547A8" w14:paraId="20CD6A22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0AB17A92" w14:textId="77777777" w:rsidR="0080612E" w:rsidRPr="001C03CD" w:rsidRDefault="0080612E" w:rsidP="00376DE5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55B7E9BC" w14:textId="75ECEA0B" w:rsidR="0080612E" w:rsidRDefault="0080612E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Complete submission to the </w:t>
            </w:r>
            <w:r w:rsidRPr="0080612E">
              <w:rPr>
                <w:rFonts w:ascii="Arial" w:hAnsi="Arial" w:cs="Arial"/>
                <w:b/>
                <w:bCs/>
                <w:sz w:val="20"/>
                <w:szCs w:val="20"/>
              </w:rPr>
              <w:t>2026-27 State Budget Consultation</w:t>
            </w:r>
            <w:r w:rsidRPr="0080612E">
              <w:rPr>
                <w:rFonts w:ascii="Arial" w:hAnsi="Arial" w:cs="Arial"/>
                <w:sz w:val="20"/>
                <w:szCs w:val="20"/>
              </w:rPr>
              <w:t xml:space="preserve"> on affordable and appropriate housing for women and children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7EB7C7CF" w14:textId="42772A17" w:rsidR="0080612E" w:rsidRDefault="0080612E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8/12/2025</w:t>
            </w:r>
          </w:p>
        </w:tc>
      </w:tr>
      <w:tr w:rsidR="00A00405" w:rsidRPr="002547A8" w14:paraId="235BBFA9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2FBD04B6" w14:textId="77777777" w:rsidR="00A00405" w:rsidRPr="001C03CD" w:rsidRDefault="00A00405" w:rsidP="00376DE5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016A8E31" w14:textId="5FB85293" w:rsidR="00A00405" w:rsidRDefault="00A00405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advice to the Department of Premier and Cabinet to inform the approach to the</w:t>
            </w:r>
            <w:r w:rsidRPr="00A004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2027 International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Women’s Day Small Grants Program.</w:t>
            </w:r>
          </w:p>
        </w:tc>
        <w:tc>
          <w:tcPr>
            <w:tcW w:w="1842" w:type="dxa"/>
            <w:vAlign w:val="center"/>
          </w:tcPr>
          <w:p w14:paraId="6FDD99A2" w14:textId="6223939D" w:rsidR="00A00405" w:rsidRDefault="00F61211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12/02/2026</w:t>
            </w:r>
          </w:p>
        </w:tc>
      </w:tr>
      <w:tr w:rsidR="00A00405" w:rsidRPr="002547A8" w14:paraId="57A98F1E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2525C70C" w14:textId="77777777" w:rsidR="00A00405" w:rsidRPr="001C03CD" w:rsidRDefault="00A00405" w:rsidP="00376DE5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3551EB94" w14:textId="56F7D159" w:rsidR="00A00405" w:rsidRDefault="00EF52F6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Provide advice to the Department of Premier and Cabinet to inform </w:t>
            </w:r>
            <w:r w:rsidR="00F61211">
              <w:rPr>
                <w:rFonts w:ascii="Arial" w:hAnsi="Arial" w:cs="Arial"/>
                <w:sz w:val="20"/>
                <w:szCs w:val="20"/>
              </w:rPr>
              <w:t>the approach to the</w:t>
            </w:r>
            <w:r w:rsidR="00F61211" w:rsidRPr="00F612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2027 Inspiring Young Women’s Award.</w:t>
            </w:r>
          </w:p>
        </w:tc>
        <w:tc>
          <w:tcPr>
            <w:tcW w:w="1842" w:type="dxa"/>
            <w:vAlign w:val="center"/>
          </w:tcPr>
          <w:p w14:paraId="22C76CE7" w14:textId="09E2E94C" w:rsidR="00A00405" w:rsidRDefault="00F61211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12/02/2026</w:t>
            </w:r>
          </w:p>
        </w:tc>
      </w:tr>
      <w:tr w:rsidR="00F61211" w:rsidRPr="002547A8" w14:paraId="29E7A99A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61F9636D" w14:textId="77777777" w:rsidR="00F61211" w:rsidRPr="001C03CD" w:rsidRDefault="00F61211" w:rsidP="00376DE5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376834F9" w14:textId="21937464" w:rsidR="00F61211" w:rsidRDefault="00F61211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Meet with </w:t>
            </w:r>
            <w:r w:rsidRPr="00783479">
              <w:rPr>
                <w:rFonts w:ascii="Arial" w:hAnsi="Arial" w:cs="Arial"/>
                <w:b/>
                <w:bCs/>
                <w:sz w:val="20"/>
                <w:szCs w:val="20"/>
              </w:rPr>
              <w:t>Sally Badcock, Associate Secretary Department of Health</w:t>
            </w:r>
            <w:r w:rsidR="0078347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783479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250D1C" w:rsidRPr="00250D1C">
              <w:rPr>
                <w:rFonts w:ascii="Arial" w:hAnsi="Arial" w:cs="Arial"/>
                <w:b/>
                <w:bCs/>
                <w:sz w:val="20"/>
                <w:szCs w:val="20"/>
              </w:rPr>
              <w:t>Kelly Bruce, CEO Women’s Health Tasmania</w:t>
            </w:r>
            <w:r>
              <w:rPr>
                <w:rFonts w:ascii="Arial" w:hAnsi="Arial" w:cs="Arial"/>
                <w:sz w:val="20"/>
                <w:szCs w:val="20"/>
              </w:rPr>
              <w:t xml:space="preserve"> to discuss </w:t>
            </w:r>
            <w:r w:rsidR="00EB186B">
              <w:rPr>
                <w:rFonts w:ascii="Arial" w:hAnsi="Arial" w:cs="Arial"/>
                <w:sz w:val="20"/>
                <w:szCs w:val="20"/>
              </w:rPr>
              <w:t>women’s health issues in Tasmania.</w:t>
            </w:r>
          </w:p>
        </w:tc>
        <w:tc>
          <w:tcPr>
            <w:tcW w:w="1842" w:type="dxa"/>
            <w:vAlign w:val="center"/>
          </w:tcPr>
          <w:p w14:paraId="33C50F45" w14:textId="04AFA965" w:rsidR="00F61211" w:rsidRDefault="00EB186B" w:rsidP="00967D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12/02/2026</w:t>
            </w:r>
          </w:p>
        </w:tc>
      </w:tr>
      <w:tr w:rsidR="000A414B" w:rsidRPr="002547A8" w14:paraId="1A920017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7A65DE5F" w14:textId="77777777" w:rsidR="000A414B" w:rsidRPr="001C03CD" w:rsidRDefault="000A414B" w:rsidP="000A414B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3110EBDB" w14:textId="5078F487" w:rsidR="000A414B" w:rsidRDefault="000A414B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Convene a working group to discuss </w:t>
            </w:r>
            <w:r w:rsidRPr="00250D1C">
              <w:rPr>
                <w:rFonts w:ascii="Arial" w:hAnsi="Arial" w:cs="Arial"/>
                <w:b/>
                <w:bCs/>
                <w:sz w:val="20"/>
                <w:szCs w:val="20"/>
              </w:rPr>
              <w:t>social media, storytelling and other external communication opportunities</w:t>
            </w:r>
            <w:r>
              <w:rPr>
                <w:rFonts w:ascii="Arial" w:hAnsi="Arial" w:cs="Arial"/>
                <w:sz w:val="20"/>
                <w:szCs w:val="20"/>
              </w:rPr>
              <w:t xml:space="preserve"> for the Council.</w:t>
            </w:r>
          </w:p>
        </w:tc>
        <w:tc>
          <w:tcPr>
            <w:tcW w:w="1842" w:type="dxa"/>
            <w:vAlign w:val="center"/>
          </w:tcPr>
          <w:p w14:paraId="71350872" w14:textId="57C834B0" w:rsidR="000A414B" w:rsidRDefault="006D1DA0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12/05/2026</w:t>
            </w:r>
          </w:p>
        </w:tc>
      </w:tr>
      <w:tr w:rsidR="000A414B" w:rsidRPr="002547A8" w14:paraId="5489FFD6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3C10719C" w14:textId="77777777" w:rsidR="000A414B" w:rsidRPr="001C03CD" w:rsidRDefault="000A414B" w:rsidP="000A414B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5DE3476F" w14:textId="6B2F15BF" w:rsidR="000A414B" w:rsidRDefault="000A414B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Meet with</w:t>
            </w:r>
            <w:r w:rsidRPr="00376D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 Hon Bridget Archer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376D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Minister for Health, Mental Health and Wellbeing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376DE5">
              <w:rPr>
                <w:rFonts w:ascii="Arial" w:hAnsi="Arial" w:cs="Arial"/>
                <w:b/>
                <w:bCs/>
                <w:sz w:val="20"/>
                <w:szCs w:val="20"/>
              </w:rPr>
              <w:t>CEO Laurel House</w:t>
            </w:r>
            <w:r>
              <w:rPr>
                <w:rFonts w:ascii="Arial" w:hAnsi="Arial" w:cs="Arial"/>
                <w:sz w:val="20"/>
                <w:szCs w:val="20"/>
              </w:rPr>
              <w:t>, and</w:t>
            </w:r>
            <w:r w:rsidRPr="00376D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CEO Cornerstone Youth Services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975439">
              <w:rPr>
                <w:rFonts w:ascii="Arial" w:hAnsi="Arial" w:cs="Arial"/>
                <w:sz w:val="20"/>
                <w:szCs w:val="20"/>
              </w:rPr>
              <w:t>raise concerns about</w:t>
            </w:r>
            <w:r>
              <w:rPr>
                <w:rFonts w:ascii="Arial" w:hAnsi="Arial" w:cs="Arial"/>
                <w:sz w:val="20"/>
                <w:szCs w:val="20"/>
              </w:rPr>
              <w:t xml:space="preserve"> women</w:t>
            </w:r>
            <w:r w:rsidR="006E1175">
              <w:rPr>
                <w:rFonts w:ascii="Arial" w:hAnsi="Arial" w:cs="Arial"/>
                <w:sz w:val="20"/>
                <w:szCs w:val="20"/>
              </w:rPr>
              <w:t xml:space="preserve"> and girl’s</w:t>
            </w:r>
            <w:r>
              <w:rPr>
                <w:rFonts w:ascii="Arial" w:hAnsi="Arial" w:cs="Arial"/>
                <w:sz w:val="20"/>
                <w:szCs w:val="20"/>
              </w:rPr>
              <w:t xml:space="preserve"> health issues in Tasmania</w:t>
            </w:r>
          </w:p>
        </w:tc>
        <w:tc>
          <w:tcPr>
            <w:tcW w:w="1842" w:type="dxa"/>
            <w:vAlign w:val="center"/>
          </w:tcPr>
          <w:p w14:paraId="73385E63" w14:textId="61EC6E33" w:rsidR="000A414B" w:rsidRDefault="006D1DA0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</w:t>
            </w:r>
            <w:r w:rsidR="007A7650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</w:tr>
      <w:tr w:rsidR="00975439" w:rsidRPr="002547A8" w14:paraId="74F7B77E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5071654E" w14:textId="77777777" w:rsidR="00975439" w:rsidRPr="001C03CD" w:rsidRDefault="00975439" w:rsidP="000A414B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29484C1C" w14:textId="019155FF" w:rsidR="00975439" w:rsidRDefault="00975439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Meet with </w:t>
            </w:r>
            <w:r w:rsidRPr="00975439">
              <w:rPr>
                <w:rFonts w:ascii="Arial" w:hAnsi="Arial" w:cs="Arial"/>
                <w:b/>
                <w:bCs/>
                <w:sz w:val="20"/>
                <w:szCs w:val="20"/>
              </w:rPr>
              <w:t>Treasury’s office</w:t>
            </w:r>
            <w:r>
              <w:rPr>
                <w:rFonts w:ascii="Arial" w:hAnsi="Arial" w:cs="Arial"/>
                <w:sz w:val="20"/>
                <w:szCs w:val="20"/>
              </w:rPr>
              <w:t xml:space="preserve"> to receive an update on the </w:t>
            </w:r>
            <w:r w:rsidRPr="00975439">
              <w:rPr>
                <w:rFonts w:ascii="Arial" w:hAnsi="Arial" w:cs="Arial"/>
                <w:b/>
                <w:bCs/>
                <w:sz w:val="20"/>
                <w:szCs w:val="20"/>
              </w:rPr>
              <w:t>Tasmania Gender Budget Statement</w:t>
            </w:r>
          </w:p>
        </w:tc>
        <w:tc>
          <w:tcPr>
            <w:tcW w:w="1842" w:type="dxa"/>
            <w:vAlign w:val="center"/>
          </w:tcPr>
          <w:p w14:paraId="559CA1CA" w14:textId="5C5D6DDB" w:rsidR="00975439" w:rsidRDefault="00975439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12/08/2026</w:t>
            </w:r>
          </w:p>
        </w:tc>
      </w:tr>
      <w:tr w:rsidR="00975439" w:rsidRPr="002547A8" w14:paraId="6AA4B24F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0334D67C" w14:textId="77777777" w:rsidR="00975439" w:rsidRPr="001C03CD" w:rsidRDefault="00975439" w:rsidP="000A414B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1D14F3DE" w14:textId="565232E6" w:rsidR="00975439" w:rsidRDefault="00975439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Meet with </w:t>
            </w:r>
            <w:r w:rsidRPr="00975439">
              <w:rPr>
                <w:rFonts w:ascii="Arial" w:hAnsi="Arial" w:cs="Arial"/>
                <w:b/>
                <w:bCs/>
                <w:sz w:val="20"/>
                <w:szCs w:val="20"/>
              </w:rPr>
              <w:t>Homes Tasmania</w:t>
            </w:r>
            <w:r>
              <w:rPr>
                <w:rFonts w:ascii="Arial" w:hAnsi="Arial" w:cs="Arial"/>
                <w:sz w:val="20"/>
                <w:szCs w:val="20"/>
              </w:rPr>
              <w:t xml:space="preserve"> to raise concerns about housing for women in Tasmania</w:t>
            </w:r>
          </w:p>
        </w:tc>
        <w:tc>
          <w:tcPr>
            <w:tcW w:w="1842" w:type="dxa"/>
            <w:vAlign w:val="center"/>
          </w:tcPr>
          <w:p w14:paraId="47DC548E" w14:textId="38C5AADB" w:rsidR="00975439" w:rsidRDefault="00975439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12/08/2026</w:t>
            </w:r>
          </w:p>
        </w:tc>
      </w:tr>
      <w:tr w:rsidR="00235E9D" w:rsidRPr="002547A8" w14:paraId="62D56057" w14:textId="77777777" w:rsidTr="005E320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3AC13776" w14:textId="77777777" w:rsidR="00235E9D" w:rsidRPr="001C03CD" w:rsidRDefault="00235E9D" w:rsidP="000A414B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89" w:type="dxa"/>
            <w:vAlign w:val="center"/>
          </w:tcPr>
          <w:p w14:paraId="21797672" w14:textId="2EDDC23F" w:rsidR="00235E9D" w:rsidRDefault="00235E9D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D38F5">
              <w:rPr>
                <w:rFonts w:ascii="Arial" w:hAnsi="Arial" w:cs="Arial"/>
                <w:sz w:val="20"/>
                <w:szCs w:val="20"/>
              </w:rPr>
              <w:t xml:space="preserve">Review progress against the </w:t>
            </w:r>
            <w:r w:rsidRPr="00CD38F5">
              <w:rPr>
                <w:rFonts w:ascii="Arial" w:hAnsi="Arial" w:cs="Arial"/>
                <w:b/>
                <w:bCs/>
                <w:sz w:val="20"/>
                <w:szCs w:val="20"/>
              </w:rPr>
              <w:t>Tasmanian Women's Council Strategic Plan 2025-26</w:t>
            </w:r>
            <w:r w:rsidRPr="00CD38F5">
              <w:rPr>
                <w:rFonts w:ascii="Arial" w:hAnsi="Arial" w:cs="Arial"/>
                <w:sz w:val="20"/>
                <w:szCs w:val="20"/>
              </w:rPr>
              <w:t xml:space="preserve"> and identify priorities to inform the Council's future work program.</w:t>
            </w:r>
          </w:p>
        </w:tc>
        <w:tc>
          <w:tcPr>
            <w:tcW w:w="1842" w:type="dxa"/>
            <w:vAlign w:val="center"/>
          </w:tcPr>
          <w:p w14:paraId="4BC1BF51" w14:textId="7F3A56C5" w:rsidR="00235E9D" w:rsidRDefault="00235E9D" w:rsidP="000A414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12/08/2026</w:t>
            </w:r>
          </w:p>
        </w:tc>
      </w:tr>
    </w:tbl>
    <w:p w14:paraId="6E8C6DA6" w14:textId="6487BD42" w:rsidR="00DB36E9" w:rsidRPr="00E508B9" w:rsidRDefault="00DB36E9" w:rsidP="00526E50">
      <w:pPr>
        <w:rPr>
          <w:rFonts w:ascii="Arial" w:hAnsi="Arial" w:cs="Arial"/>
          <w:sz w:val="22"/>
          <w:szCs w:val="22"/>
        </w:rPr>
      </w:pPr>
    </w:p>
    <w:sectPr w:rsidR="00DB36E9" w:rsidRPr="00E508B9" w:rsidSect="00666F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03" w14:textId="77777777" w:rsidR="00B245F0" w:rsidRDefault="00B245F0" w:rsidP="00294B94">
      <w:pPr>
        <w:spacing w:after="0" w:line="240" w:lineRule="auto"/>
      </w:pPr>
      <w:r>
        <w:separator/>
      </w:r>
    </w:p>
  </w:endnote>
  <w:endnote w:type="continuationSeparator" w:id="0">
    <w:p w14:paraId="798CD7D2" w14:textId="77777777" w:rsidR="00B245F0" w:rsidRDefault="00B245F0" w:rsidP="0029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A4BF" w14:textId="6A44A2D6" w:rsidR="00294B94" w:rsidRDefault="00294B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627E712" wp14:editId="5A6CB3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5765"/>
              <wp:effectExtent l="0" t="0" r="635" b="0"/>
              <wp:wrapNone/>
              <wp:docPr id="83822217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5F8A25" w14:textId="0F439E49" w:rsidR="00294B94" w:rsidRPr="00294B94" w:rsidRDefault="00294B94" w:rsidP="00294B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294B9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627E7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D+zDgIAABwEAAAOAAAAZHJzL2Uyb0RvYy54bWysU8Fu2zAMvQ/YPwi6L7aDue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mJefbsq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" filled="f" stroked="f">
              <v:textbox style="mso-fit-shape-to-text:t" inset="0,0,0,15pt">
                <w:txbxContent>
                  <w:p w14:paraId="7F5F8A25" w14:textId="0F439E49" w:rsidR="00294B94" w:rsidRPr="00294B94" w:rsidRDefault="00294B94" w:rsidP="00294B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294B94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651294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3B60E26" w14:textId="3E2D9BD7" w:rsidR="00DB36E9" w:rsidRDefault="00DB36E9">
            <w:pPr>
              <w:pStyle w:val="Footer"/>
            </w:pPr>
            <w:r>
              <w:rPr>
                <w:noProof/>
              </w:rPr>
              <w:drawing>
                <wp:anchor distT="0" distB="0" distL="114300" distR="114300" simplePos="0" relativeHeight="251658246" behindDoc="1" locked="0" layoutInCell="1" allowOverlap="1" wp14:anchorId="7126A877" wp14:editId="29FD55CA">
                  <wp:simplePos x="0" y="0"/>
                  <wp:positionH relativeFrom="column">
                    <wp:posOffset>7848600</wp:posOffset>
                  </wp:positionH>
                  <wp:positionV relativeFrom="paragraph">
                    <wp:posOffset>-104775</wp:posOffset>
                  </wp:positionV>
                  <wp:extent cx="1527699" cy="552450"/>
                  <wp:effectExtent l="0" t="0" r="0" b="0"/>
                  <wp:wrapTight wrapText="bothSides">
                    <wp:wrapPolygon edited="0">
                      <wp:start x="0" y="0"/>
                      <wp:lineTo x="0" y="20855"/>
                      <wp:lineTo x="21286" y="20855"/>
                      <wp:lineTo x="21286" y="0"/>
                      <wp:lineTo x="0" y="0"/>
                    </wp:wrapPolygon>
                  </wp:wrapTight>
                  <wp:docPr id="320929071" name="Picture 1" descr="Tasmanian government logo in black with Tasmanian Tiger to the left and the words Tasmanian Government to the r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asmanian government logo in black with Tasmanian Tiger to the left and the words Tasmanian Government to the rig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699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56CC68C" w14:textId="74C9FB2E" w:rsidR="00294B94" w:rsidRDefault="00294B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9B1D" w14:textId="29A1319F" w:rsidR="00294B94" w:rsidRDefault="00294B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7F97236" wp14:editId="4C4FD15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5765"/>
              <wp:effectExtent l="0" t="0" r="635" b="0"/>
              <wp:wrapNone/>
              <wp:docPr id="160689949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5FD9E6" w14:textId="4D372319" w:rsidR="00294B94" w:rsidRPr="00294B94" w:rsidRDefault="00294B94" w:rsidP="00294B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294B9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7F9723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3.45pt;height:31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5A+DgIAABwEAAAOAAAAZHJzL2Uyb0RvYy54bWysU8Fu2zAMvQ/YPwi6L7aLue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OS+/XJc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" filled="f" stroked="f">
              <v:textbox style="mso-fit-shape-to-text:t" inset="0,0,0,15pt">
                <w:txbxContent>
                  <w:p w14:paraId="595FD9E6" w14:textId="4D372319" w:rsidR="00294B94" w:rsidRPr="00294B94" w:rsidRDefault="00294B94" w:rsidP="00294B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294B94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64CC6" w14:textId="77777777" w:rsidR="00B245F0" w:rsidRDefault="00B245F0" w:rsidP="00294B94">
      <w:pPr>
        <w:spacing w:after="0" w:line="240" w:lineRule="auto"/>
      </w:pPr>
      <w:r>
        <w:separator/>
      </w:r>
    </w:p>
  </w:footnote>
  <w:footnote w:type="continuationSeparator" w:id="0">
    <w:p w14:paraId="40A0A73C" w14:textId="77777777" w:rsidR="00B245F0" w:rsidRDefault="00B245F0" w:rsidP="0029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7FE36" w14:textId="2A0CBE8F" w:rsidR="00294B94" w:rsidRDefault="00294B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5F73224" wp14:editId="62DB6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5765"/>
              <wp:effectExtent l="0" t="0" r="635" b="13335"/>
              <wp:wrapNone/>
              <wp:docPr id="138823399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5F5BA" w14:textId="3FF0A774" w:rsidR="00294B94" w:rsidRPr="00294B94" w:rsidRDefault="00294B94" w:rsidP="00294B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294B9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5F732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NECQIAABUEAAAOAAAAZHJzL2Uyb0RvYy54bWysU8Fu2zAMvQ/YPwi6L7aLue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mJefrs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" filled="f" stroked="f">
              <v:textbox style="mso-fit-shape-to-text:t" inset="0,15pt,0,0">
                <w:txbxContent>
                  <w:p w14:paraId="3D45F5BA" w14:textId="3FF0A774" w:rsidR="00294B94" w:rsidRPr="00294B94" w:rsidRDefault="00294B94" w:rsidP="00294B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294B94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CF8C" w14:textId="6901B66E" w:rsidR="00294B94" w:rsidRDefault="00DB36E9">
    <w:pPr>
      <w:pStyle w:val="Header"/>
    </w:pPr>
    <w:r w:rsidRPr="00C3764D">
      <w:rPr>
        <w:noProof/>
      </w:rPr>
      <w:drawing>
        <wp:anchor distT="0" distB="0" distL="114300" distR="114300" simplePos="0" relativeHeight="251658245" behindDoc="1" locked="0" layoutInCell="1" allowOverlap="1" wp14:anchorId="01C08603" wp14:editId="4ED9E7AC">
          <wp:simplePos x="0" y="0"/>
          <wp:positionH relativeFrom="column">
            <wp:posOffset>-419100</wp:posOffset>
          </wp:positionH>
          <wp:positionV relativeFrom="paragraph">
            <wp:posOffset>-213995</wp:posOffset>
          </wp:positionV>
          <wp:extent cx="666750" cy="1176655"/>
          <wp:effectExtent l="0" t="0" r="0" b="4445"/>
          <wp:wrapSquare wrapText="bothSides"/>
          <wp:docPr id="788855908" name="Picture 1" descr="A yellow and white plant with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6692778" name="Picture 1" descr="A yellow and white plant with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1176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4B94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7EF9C9C" wp14:editId="594FF73E">
              <wp:simplePos x="914400" y="448702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5765"/>
              <wp:effectExtent l="0" t="0" r="635" b="13335"/>
              <wp:wrapNone/>
              <wp:docPr id="34020732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C06F59" w14:textId="707C5B75" w:rsidR="00294B94" w:rsidRPr="00294B94" w:rsidRDefault="00294B94" w:rsidP="00294B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294B9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7EF9C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lBDAIAABwEAAAOAAAAZHJzL2Uyb0RvYy54bWysU8Fu2zAMvQ/YPwi6L7aLuW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OS+/XJc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" filled="f" stroked="f">
              <v:textbox style="mso-fit-shape-to-text:t" inset="0,15pt,0,0">
                <w:txbxContent>
                  <w:p w14:paraId="0BC06F59" w14:textId="707C5B75" w:rsidR="00294B94" w:rsidRPr="00294B94" w:rsidRDefault="00294B94" w:rsidP="00294B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294B94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46BC4" w14:textId="515894EB" w:rsidR="00294B94" w:rsidRDefault="00294B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55D147" wp14:editId="4DEA8EE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5765"/>
              <wp:effectExtent l="0" t="0" r="635" b="13335"/>
              <wp:wrapNone/>
              <wp:docPr id="59083160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15EA7F" w14:textId="45D1F50F" w:rsidR="00294B94" w:rsidRPr="00294B94" w:rsidRDefault="00294B94" w:rsidP="00294B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294B9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E55D14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3.45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" filled="f" stroked="f">
              <v:textbox style="mso-fit-shape-to-text:t" inset="0,15pt,0,0">
                <w:txbxContent>
                  <w:p w14:paraId="4A15EA7F" w14:textId="45D1F50F" w:rsidR="00294B94" w:rsidRPr="00294B94" w:rsidRDefault="00294B94" w:rsidP="00294B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294B94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464A"/>
    <w:multiLevelType w:val="hybridMultilevel"/>
    <w:tmpl w:val="00783982"/>
    <w:lvl w:ilvl="0" w:tplc="646AA8B6">
      <w:numFmt w:val="bullet"/>
      <w:lvlText w:val="-"/>
      <w:lvlJc w:val="left"/>
      <w:pPr>
        <w:ind w:left="861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 w15:restartNumberingAfterBreak="0">
    <w:nsid w:val="1D783EAC"/>
    <w:multiLevelType w:val="hybridMultilevel"/>
    <w:tmpl w:val="41D289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2D618F"/>
    <w:multiLevelType w:val="hybridMultilevel"/>
    <w:tmpl w:val="F54E31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F6888"/>
    <w:multiLevelType w:val="multilevel"/>
    <w:tmpl w:val="07DE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57316D"/>
    <w:multiLevelType w:val="hybridMultilevel"/>
    <w:tmpl w:val="41D289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8F5D14"/>
    <w:multiLevelType w:val="hybridMultilevel"/>
    <w:tmpl w:val="1E74966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C7527B"/>
    <w:multiLevelType w:val="multilevel"/>
    <w:tmpl w:val="E30E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D164EE"/>
    <w:multiLevelType w:val="hybridMultilevel"/>
    <w:tmpl w:val="8D7682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87826"/>
    <w:multiLevelType w:val="multilevel"/>
    <w:tmpl w:val="192E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7D1FA8"/>
    <w:multiLevelType w:val="hybridMultilevel"/>
    <w:tmpl w:val="B240BE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11DFB"/>
    <w:multiLevelType w:val="hybridMultilevel"/>
    <w:tmpl w:val="41D289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311461"/>
    <w:multiLevelType w:val="hybridMultilevel"/>
    <w:tmpl w:val="5486F72A"/>
    <w:lvl w:ilvl="0" w:tplc="E33E7A9C">
      <w:start w:val="20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22EEF"/>
    <w:multiLevelType w:val="multilevel"/>
    <w:tmpl w:val="6E2A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D65486"/>
    <w:multiLevelType w:val="multilevel"/>
    <w:tmpl w:val="8D00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723592"/>
    <w:multiLevelType w:val="multilevel"/>
    <w:tmpl w:val="C0F8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141F1"/>
    <w:multiLevelType w:val="multilevel"/>
    <w:tmpl w:val="D89E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3F2B49"/>
    <w:multiLevelType w:val="multilevel"/>
    <w:tmpl w:val="B614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351700">
    <w:abstractNumId w:val="0"/>
  </w:num>
  <w:num w:numId="2" w16cid:durableId="1805540543">
    <w:abstractNumId w:val="9"/>
  </w:num>
  <w:num w:numId="3" w16cid:durableId="1928684460">
    <w:abstractNumId w:val="15"/>
  </w:num>
  <w:num w:numId="4" w16cid:durableId="331223263">
    <w:abstractNumId w:val="16"/>
  </w:num>
  <w:num w:numId="5" w16cid:durableId="127432917">
    <w:abstractNumId w:val="14"/>
  </w:num>
  <w:num w:numId="6" w16cid:durableId="1957440426">
    <w:abstractNumId w:val="6"/>
  </w:num>
  <w:num w:numId="7" w16cid:durableId="732587806">
    <w:abstractNumId w:val="8"/>
  </w:num>
  <w:num w:numId="8" w16cid:durableId="392779293">
    <w:abstractNumId w:val="3"/>
  </w:num>
  <w:num w:numId="9" w16cid:durableId="1112432277">
    <w:abstractNumId w:val="7"/>
  </w:num>
  <w:num w:numId="10" w16cid:durableId="1424259935">
    <w:abstractNumId w:val="2"/>
  </w:num>
  <w:num w:numId="11" w16cid:durableId="1335769254">
    <w:abstractNumId w:val="11"/>
  </w:num>
  <w:num w:numId="12" w16cid:durableId="1170829327">
    <w:abstractNumId w:val="5"/>
  </w:num>
  <w:num w:numId="13" w16cid:durableId="253785721">
    <w:abstractNumId w:val="1"/>
  </w:num>
  <w:num w:numId="14" w16cid:durableId="1337028728">
    <w:abstractNumId w:val="4"/>
  </w:num>
  <w:num w:numId="15" w16cid:durableId="1259606437">
    <w:abstractNumId w:val="10"/>
  </w:num>
  <w:num w:numId="16" w16cid:durableId="1835101948">
    <w:abstractNumId w:val="12"/>
  </w:num>
  <w:num w:numId="17" w16cid:durableId="16315196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74"/>
    <w:rsid w:val="0005271A"/>
    <w:rsid w:val="00063E37"/>
    <w:rsid w:val="000700F9"/>
    <w:rsid w:val="00090A4C"/>
    <w:rsid w:val="000A414B"/>
    <w:rsid w:val="000A4A85"/>
    <w:rsid w:val="000D28F2"/>
    <w:rsid w:val="000D2FF0"/>
    <w:rsid w:val="000F753C"/>
    <w:rsid w:val="00110FB3"/>
    <w:rsid w:val="001142EE"/>
    <w:rsid w:val="001167ED"/>
    <w:rsid w:val="00117881"/>
    <w:rsid w:val="0012023B"/>
    <w:rsid w:val="001347DC"/>
    <w:rsid w:val="001478F7"/>
    <w:rsid w:val="0018174C"/>
    <w:rsid w:val="00196D2E"/>
    <w:rsid w:val="001A20D2"/>
    <w:rsid w:val="001A5747"/>
    <w:rsid w:val="001B6E35"/>
    <w:rsid w:val="001C03CD"/>
    <w:rsid w:val="001C116F"/>
    <w:rsid w:val="00217222"/>
    <w:rsid w:val="00235E9D"/>
    <w:rsid w:val="002435FC"/>
    <w:rsid w:val="00250D1C"/>
    <w:rsid w:val="00253E94"/>
    <w:rsid w:val="002547A8"/>
    <w:rsid w:val="00256037"/>
    <w:rsid w:val="002575DD"/>
    <w:rsid w:val="00261B1E"/>
    <w:rsid w:val="002628F0"/>
    <w:rsid w:val="00283AAF"/>
    <w:rsid w:val="00294B94"/>
    <w:rsid w:val="002A5130"/>
    <w:rsid w:val="002C2A33"/>
    <w:rsid w:val="002D5FC6"/>
    <w:rsid w:val="002D7113"/>
    <w:rsid w:val="002F44FE"/>
    <w:rsid w:val="002F5194"/>
    <w:rsid w:val="00310FEB"/>
    <w:rsid w:val="00343450"/>
    <w:rsid w:val="00343D39"/>
    <w:rsid w:val="003521DA"/>
    <w:rsid w:val="00355F3E"/>
    <w:rsid w:val="0036065F"/>
    <w:rsid w:val="003651AB"/>
    <w:rsid w:val="00367AE0"/>
    <w:rsid w:val="00376DE5"/>
    <w:rsid w:val="00391EBC"/>
    <w:rsid w:val="00395F5A"/>
    <w:rsid w:val="003979DB"/>
    <w:rsid w:val="00397DEE"/>
    <w:rsid w:val="003C4D75"/>
    <w:rsid w:val="003C4DBF"/>
    <w:rsid w:val="003E1BED"/>
    <w:rsid w:val="00407DFB"/>
    <w:rsid w:val="00423D61"/>
    <w:rsid w:val="0042663F"/>
    <w:rsid w:val="00431EBD"/>
    <w:rsid w:val="004373E6"/>
    <w:rsid w:val="0044348E"/>
    <w:rsid w:val="0045383C"/>
    <w:rsid w:val="00467C35"/>
    <w:rsid w:val="004725CE"/>
    <w:rsid w:val="004878C6"/>
    <w:rsid w:val="0049015A"/>
    <w:rsid w:val="004B115B"/>
    <w:rsid w:val="00500F01"/>
    <w:rsid w:val="00502179"/>
    <w:rsid w:val="00526E50"/>
    <w:rsid w:val="00530C9C"/>
    <w:rsid w:val="00532B95"/>
    <w:rsid w:val="00535A22"/>
    <w:rsid w:val="00556210"/>
    <w:rsid w:val="00571160"/>
    <w:rsid w:val="00594FAB"/>
    <w:rsid w:val="005B7F2B"/>
    <w:rsid w:val="005D5DD7"/>
    <w:rsid w:val="005D6B42"/>
    <w:rsid w:val="005E3205"/>
    <w:rsid w:val="005F704E"/>
    <w:rsid w:val="00601AF4"/>
    <w:rsid w:val="00610BF1"/>
    <w:rsid w:val="006160F8"/>
    <w:rsid w:val="006242F3"/>
    <w:rsid w:val="0063155C"/>
    <w:rsid w:val="0064375A"/>
    <w:rsid w:val="00643A7B"/>
    <w:rsid w:val="00644E6C"/>
    <w:rsid w:val="006620F6"/>
    <w:rsid w:val="00666F0C"/>
    <w:rsid w:val="00681839"/>
    <w:rsid w:val="006919BC"/>
    <w:rsid w:val="0069347C"/>
    <w:rsid w:val="006A249C"/>
    <w:rsid w:val="006C3EF5"/>
    <w:rsid w:val="006D1DA0"/>
    <w:rsid w:val="006D4D93"/>
    <w:rsid w:val="006D54E1"/>
    <w:rsid w:val="006E1175"/>
    <w:rsid w:val="006F2828"/>
    <w:rsid w:val="006F3573"/>
    <w:rsid w:val="00702C75"/>
    <w:rsid w:val="0072031B"/>
    <w:rsid w:val="0072553E"/>
    <w:rsid w:val="007264E6"/>
    <w:rsid w:val="00781DC6"/>
    <w:rsid w:val="00783479"/>
    <w:rsid w:val="0079507D"/>
    <w:rsid w:val="007A1626"/>
    <w:rsid w:val="007A5623"/>
    <w:rsid w:val="007A70B7"/>
    <w:rsid w:val="007A7650"/>
    <w:rsid w:val="007C45A7"/>
    <w:rsid w:val="007E2AE7"/>
    <w:rsid w:val="007E33A6"/>
    <w:rsid w:val="007E573A"/>
    <w:rsid w:val="007F72E7"/>
    <w:rsid w:val="00805974"/>
    <w:rsid w:val="0080612E"/>
    <w:rsid w:val="0083545D"/>
    <w:rsid w:val="008467BC"/>
    <w:rsid w:val="008616AA"/>
    <w:rsid w:val="00867A46"/>
    <w:rsid w:val="00891F84"/>
    <w:rsid w:val="008D34DA"/>
    <w:rsid w:val="008F1994"/>
    <w:rsid w:val="00903C7F"/>
    <w:rsid w:val="00950F0E"/>
    <w:rsid w:val="00967D9F"/>
    <w:rsid w:val="00975439"/>
    <w:rsid w:val="00980D69"/>
    <w:rsid w:val="00980FF2"/>
    <w:rsid w:val="00982882"/>
    <w:rsid w:val="009855A3"/>
    <w:rsid w:val="00986511"/>
    <w:rsid w:val="009C0D38"/>
    <w:rsid w:val="009D423A"/>
    <w:rsid w:val="009E297F"/>
    <w:rsid w:val="00A00405"/>
    <w:rsid w:val="00A1791F"/>
    <w:rsid w:val="00A222B4"/>
    <w:rsid w:val="00A45957"/>
    <w:rsid w:val="00A86A30"/>
    <w:rsid w:val="00AA64B5"/>
    <w:rsid w:val="00AC5147"/>
    <w:rsid w:val="00AC662D"/>
    <w:rsid w:val="00AD6B57"/>
    <w:rsid w:val="00AE1FD0"/>
    <w:rsid w:val="00AF4BD3"/>
    <w:rsid w:val="00B209C4"/>
    <w:rsid w:val="00B245F0"/>
    <w:rsid w:val="00B257F9"/>
    <w:rsid w:val="00B266AA"/>
    <w:rsid w:val="00B33B65"/>
    <w:rsid w:val="00B35BBD"/>
    <w:rsid w:val="00B37454"/>
    <w:rsid w:val="00B4471E"/>
    <w:rsid w:val="00B464CE"/>
    <w:rsid w:val="00B713BE"/>
    <w:rsid w:val="00B83FFD"/>
    <w:rsid w:val="00BD2B74"/>
    <w:rsid w:val="00BD738F"/>
    <w:rsid w:val="00BE04A5"/>
    <w:rsid w:val="00BE2091"/>
    <w:rsid w:val="00BF02FD"/>
    <w:rsid w:val="00C10C03"/>
    <w:rsid w:val="00C320BB"/>
    <w:rsid w:val="00C5242C"/>
    <w:rsid w:val="00C53B07"/>
    <w:rsid w:val="00C5521B"/>
    <w:rsid w:val="00C5716B"/>
    <w:rsid w:val="00CD38F5"/>
    <w:rsid w:val="00CD41D9"/>
    <w:rsid w:val="00CD7971"/>
    <w:rsid w:val="00CE4C24"/>
    <w:rsid w:val="00CE6AF3"/>
    <w:rsid w:val="00CF4CB0"/>
    <w:rsid w:val="00D011D1"/>
    <w:rsid w:val="00D22579"/>
    <w:rsid w:val="00D24B08"/>
    <w:rsid w:val="00D52907"/>
    <w:rsid w:val="00D64CAD"/>
    <w:rsid w:val="00D72E0B"/>
    <w:rsid w:val="00D73D6F"/>
    <w:rsid w:val="00D97BE7"/>
    <w:rsid w:val="00DB3347"/>
    <w:rsid w:val="00DB36E9"/>
    <w:rsid w:val="00DB6771"/>
    <w:rsid w:val="00DB70C1"/>
    <w:rsid w:val="00DF0964"/>
    <w:rsid w:val="00DF2DA9"/>
    <w:rsid w:val="00E04BFD"/>
    <w:rsid w:val="00E13B2F"/>
    <w:rsid w:val="00E30E19"/>
    <w:rsid w:val="00E36FA6"/>
    <w:rsid w:val="00E459C0"/>
    <w:rsid w:val="00E508B9"/>
    <w:rsid w:val="00E51772"/>
    <w:rsid w:val="00E76C55"/>
    <w:rsid w:val="00E807B2"/>
    <w:rsid w:val="00E96CDE"/>
    <w:rsid w:val="00EB186B"/>
    <w:rsid w:val="00EB2D6B"/>
    <w:rsid w:val="00EC15D3"/>
    <w:rsid w:val="00ED2C84"/>
    <w:rsid w:val="00EF52F6"/>
    <w:rsid w:val="00EF7213"/>
    <w:rsid w:val="00F12105"/>
    <w:rsid w:val="00F2157B"/>
    <w:rsid w:val="00F25C6B"/>
    <w:rsid w:val="00F341E9"/>
    <w:rsid w:val="00F51DAF"/>
    <w:rsid w:val="00F534DA"/>
    <w:rsid w:val="00F61211"/>
    <w:rsid w:val="00F73B08"/>
    <w:rsid w:val="00F768A6"/>
    <w:rsid w:val="00F955FA"/>
    <w:rsid w:val="00FB4211"/>
    <w:rsid w:val="00FD13B0"/>
    <w:rsid w:val="00FD616B"/>
    <w:rsid w:val="00FE1F0C"/>
    <w:rsid w:val="00FE2821"/>
    <w:rsid w:val="076C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1BEF1B"/>
  <w15:chartTrackingRefBased/>
  <w15:docId w15:val="{B8E94997-4C85-4638-A463-258A5AE3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9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9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9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9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9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9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4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4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B94"/>
  </w:style>
  <w:style w:type="paragraph" w:styleId="Footer">
    <w:name w:val="footer"/>
    <w:basedOn w:val="Normal"/>
    <w:link w:val="FooterChar"/>
    <w:uiPriority w:val="99"/>
    <w:unhideWhenUsed/>
    <w:rsid w:val="00294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B94"/>
  </w:style>
  <w:style w:type="table" w:styleId="GridTable1Light">
    <w:name w:val="Grid Table 1 Light"/>
    <w:basedOn w:val="TableNormal"/>
    <w:uiPriority w:val="46"/>
    <w:rsid w:val="00E04B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1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2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7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F45BE-6F75-474D-AA3B-14F37831B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329</Words>
  <Characters>1890</Characters>
  <Application>Microsoft Office Word</Application>
  <DocSecurity>0</DocSecurity>
  <Lines>55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Gofton, Dannika</dc:creator>
  <cp:keywords/>
  <dc:description/>
  <cp:lastModifiedBy>Gofton, Dannika</cp:lastModifiedBy>
  <cp:revision>17</cp:revision>
  <dcterms:created xsi:type="dcterms:W3CDTF">2026-09-01T01:35:00Z</dcterms:created>
  <dcterms:modified xsi:type="dcterms:W3CDTF">2026-09-14T03:20:00Z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23375ff7,52bec509,144726df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5fc75725,31f64160,1f01cbf0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4413e457-4e4b-40f6-9507-365301b2e0d0_Enabled">
    <vt:lpwstr>true</vt:lpwstr>
  </property>
  <property fmtid="{D5CDD505-2E9C-101B-9397-08002B2CF9AE}" pid="9" name="MSIP_Label_4413e457-4e4b-40f6-9507-365301b2e0d0_SetDate">
    <vt:lpwstr>2025-11-05T00:44:10Z</vt:lpwstr>
  </property>
  <property fmtid="{D5CDD505-2E9C-101B-9397-08002B2CF9AE}" pid="10" name="MSIP_Label_4413e457-4e4b-40f6-9507-365301b2e0d0_Method">
    <vt:lpwstr>Privileged</vt:lpwstr>
  </property>
  <property fmtid="{D5CDD505-2E9C-101B-9397-08002B2CF9AE}" pid="11" name="MSIP_Label_4413e457-4e4b-40f6-9507-365301b2e0d0_Name">
    <vt:lpwstr>OFFICIAL</vt:lpwstr>
  </property>
  <property fmtid="{D5CDD505-2E9C-101B-9397-08002B2CF9AE}" pid="12" name="MSIP_Label_4413e457-4e4b-40f6-9507-365301b2e0d0_SiteId">
    <vt:lpwstr>ea732b1f-3d1a-4be9-b48b-6cee25b8a074</vt:lpwstr>
  </property>
  <property fmtid="{D5CDD505-2E9C-101B-9397-08002B2CF9AE}" pid="13" name="MSIP_Label_4413e457-4e4b-40f6-9507-365301b2e0d0_ActionId">
    <vt:lpwstr>a63a8d9d-adfb-494e-8c74-9cf529cf1ccb</vt:lpwstr>
  </property>
  <property fmtid="{D5CDD505-2E9C-101B-9397-08002B2CF9AE}" pid="14" name="MSIP_Label_4413e457-4e4b-40f6-9507-365301b2e0d0_ContentBits">
    <vt:lpwstr>3</vt:lpwstr>
  </property>
  <property fmtid="{D5CDD505-2E9C-101B-9397-08002B2CF9AE}" pid="15" name="MSIP_Label_4413e457-4e4b-40f6-9507-365301b2e0d0_Tag">
    <vt:lpwstr>10, 0, 1, 1</vt:lpwstr>
  </property>
</Properties>
</file>