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CFEC2" w14:textId="4D3D9526" w:rsidR="00CB386A" w:rsidRDefault="00A33A5D" w:rsidP="00027B54">
      <w:pPr>
        <w:jc w:val="right"/>
        <w:rPr>
          <w:b/>
          <w:i/>
          <w:sz w:val="28"/>
          <w:szCs w:val="32"/>
        </w:rPr>
      </w:pPr>
      <w:r>
        <w:rPr>
          <w:b/>
          <w:i/>
          <w:noProof/>
          <w:sz w:val="28"/>
          <w:szCs w:val="32"/>
          <w:lang w:eastAsia="en-AU"/>
        </w:rPr>
        <mc:AlternateContent>
          <mc:Choice Requires="wps">
            <w:drawing>
              <wp:anchor distT="0" distB="0" distL="114300" distR="114300" simplePos="0" relativeHeight="251663360" behindDoc="0" locked="0" layoutInCell="1" allowOverlap="1" wp14:anchorId="5EE46277" wp14:editId="41A0B49C">
                <wp:simplePos x="0" y="0"/>
                <wp:positionH relativeFrom="column">
                  <wp:posOffset>-149860</wp:posOffset>
                </wp:positionH>
                <wp:positionV relativeFrom="paragraph">
                  <wp:posOffset>173355</wp:posOffset>
                </wp:positionV>
                <wp:extent cx="5086350" cy="8667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866775"/>
                        </a:xfrm>
                        <a:prstGeom prst="rect">
                          <a:avLst/>
                        </a:prstGeom>
                        <a:solidFill>
                          <a:srgbClr val="FFFFFF"/>
                        </a:solidFill>
                        <a:ln w="9525">
                          <a:noFill/>
                          <a:miter lim="800000"/>
                          <a:headEnd/>
                          <a:tailEnd/>
                        </a:ln>
                      </wps:spPr>
                      <wps:txbx>
                        <w:txbxContent>
                          <w:p w14:paraId="50AFACCD" w14:textId="77777777" w:rsidR="00D17560" w:rsidRPr="008C2FF5" w:rsidRDefault="00D17560" w:rsidP="00027B54">
                            <w:pPr>
                              <w:spacing w:after="0" w:line="240" w:lineRule="auto"/>
                              <w:rPr>
                                <w:rFonts w:ascii="Arial Narrow" w:hAnsi="Arial Narrow"/>
                                <w:b/>
                                <w:sz w:val="56"/>
                              </w:rPr>
                            </w:pPr>
                            <w:r w:rsidRPr="008C2FF5">
                              <w:rPr>
                                <w:rFonts w:ascii="Arial Narrow" w:hAnsi="Arial Narrow"/>
                                <w:b/>
                                <w:sz w:val="56"/>
                              </w:rPr>
                              <w:t>Senior Executive</w:t>
                            </w:r>
                          </w:p>
                          <w:p w14:paraId="7E850252" w14:textId="77777777" w:rsidR="00D17560" w:rsidRPr="008C2FF5" w:rsidRDefault="00D17560" w:rsidP="00027B54">
                            <w:pPr>
                              <w:spacing w:after="0" w:line="240" w:lineRule="auto"/>
                              <w:rPr>
                                <w:rFonts w:ascii="Arial Narrow" w:hAnsi="Arial Narrow"/>
                                <w:b/>
                                <w:sz w:val="56"/>
                              </w:rPr>
                            </w:pPr>
                            <w:r w:rsidRPr="008C2FF5">
                              <w:rPr>
                                <w:rFonts w:ascii="Arial Narrow" w:hAnsi="Arial Narrow"/>
                                <w:b/>
                                <w:sz w:val="56"/>
                              </w:rPr>
                              <w:t>Leadership Capability Framework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E46277" id="_x0000_t202" coordsize="21600,21600" o:spt="202" path="m,l,21600r21600,l21600,xe">
                <v:stroke joinstyle="miter"/>
                <v:path gradientshapeok="t" o:connecttype="rect"/>
              </v:shapetype>
              <v:shape id="Text Box 2" o:spid="_x0000_s1026" type="#_x0000_t202" style="position:absolute;left:0;text-align:left;margin-left:-11.8pt;margin-top:13.65pt;width:400.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" stroked="f">
                <v:textbox>
                  <w:txbxContent>
                    <w:p w14:paraId="50AFACCD" w14:textId="77777777" w:rsidR="00D17560" w:rsidRPr="008C2FF5" w:rsidRDefault="00D17560" w:rsidP="00027B54">
                      <w:pPr>
                        <w:spacing w:after="0" w:line="240" w:lineRule="auto"/>
                        <w:rPr>
                          <w:rFonts w:ascii="Arial Narrow" w:hAnsi="Arial Narrow"/>
                          <w:b/>
                          <w:sz w:val="56"/>
                        </w:rPr>
                      </w:pPr>
                      <w:r w:rsidRPr="008C2FF5">
                        <w:rPr>
                          <w:rFonts w:ascii="Arial Narrow" w:hAnsi="Arial Narrow"/>
                          <w:b/>
                          <w:sz w:val="56"/>
                        </w:rPr>
                        <w:t>Senior Executive</w:t>
                      </w:r>
                    </w:p>
                    <w:p w14:paraId="7E850252" w14:textId="77777777" w:rsidR="00D17560" w:rsidRPr="008C2FF5" w:rsidRDefault="00D17560" w:rsidP="00027B54">
                      <w:pPr>
                        <w:spacing w:after="0" w:line="240" w:lineRule="auto"/>
                        <w:rPr>
                          <w:rFonts w:ascii="Arial Narrow" w:hAnsi="Arial Narrow"/>
                          <w:b/>
                          <w:sz w:val="56"/>
                        </w:rPr>
                      </w:pPr>
                      <w:r w:rsidRPr="008C2FF5">
                        <w:rPr>
                          <w:rFonts w:ascii="Arial Narrow" w:hAnsi="Arial Narrow"/>
                          <w:b/>
                          <w:sz w:val="56"/>
                        </w:rPr>
                        <w:t>Leadership Capability Framework</w:t>
                      </w:r>
                    </w:p>
                  </w:txbxContent>
                </v:textbox>
              </v:shape>
            </w:pict>
          </mc:Fallback>
        </mc:AlternateContent>
      </w:r>
      <w:r w:rsidR="00687894">
        <w:rPr>
          <w:b/>
          <w:i/>
          <w:noProof/>
          <w:sz w:val="28"/>
          <w:szCs w:val="32"/>
          <w:lang w:eastAsia="en-AU"/>
        </w:rPr>
        <w:drawing>
          <wp:inline distT="0" distB="0" distL="0" distR="0" wp14:anchorId="7AA2623E" wp14:editId="429FDDC2">
            <wp:extent cx="1009650" cy="9339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Govt thumb.jpg"/>
                    <pic:cNvPicPr/>
                  </pic:nvPicPr>
                  <pic:blipFill>
                    <a:blip r:embed="rId8">
                      <a:extLst>
                        <a:ext uri="{28A0092B-C50C-407E-A947-70E740481C1C}">
                          <a14:useLocalDpi xmlns:a14="http://schemas.microsoft.com/office/drawing/2010/main" val="0"/>
                        </a:ext>
                      </a:extLst>
                    </a:blip>
                    <a:stretch>
                      <a:fillRect/>
                    </a:stretch>
                  </pic:blipFill>
                  <pic:spPr>
                    <a:xfrm>
                      <a:off x="0" y="0"/>
                      <a:ext cx="1009650" cy="933926"/>
                    </a:xfrm>
                    <a:prstGeom prst="rect">
                      <a:avLst/>
                    </a:prstGeom>
                  </pic:spPr>
                </pic:pic>
              </a:graphicData>
            </a:graphic>
          </wp:inline>
        </w:drawing>
      </w:r>
    </w:p>
    <w:p w14:paraId="11D64739" w14:textId="718DAD2D" w:rsidR="00387F67" w:rsidRDefault="00A33A5D">
      <w:pPr>
        <w:rPr>
          <w:b/>
          <w:i/>
          <w:sz w:val="28"/>
          <w:szCs w:val="32"/>
        </w:rPr>
      </w:pPr>
      <w:r>
        <w:rPr>
          <w:b/>
          <w:i/>
          <w:noProof/>
          <w:sz w:val="28"/>
          <w:szCs w:val="32"/>
          <w:lang w:eastAsia="en-AU"/>
        </w:rPr>
        <mc:AlternateContent>
          <mc:Choice Requires="wps">
            <w:drawing>
              <wp:anchor distT="0" distB="0" distL="114300" distR="114300" simplePos="0" relativeHeight="251661312" behindDoc="0" locked="0" layoutInCell="1" allowOverlap="1" wp14:anchorId="0A0B316C" wp14:editId="55607C4E">
                <wp:simplePos x="0" y="0"/>
                <wp:positionH relativeFrom="column">
                  <wp:posOffset>-635635</wp:posOffset>
                </wp:positionH>
                <wp:positionV relativeFrom="paragraph">
                  <wp:posOffset>43180</wp:posOffset>
                </wp:positionV>
                <wp:extent cx="8239125" cy="6572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9125" cy="657225"/>
                        </a:xfrm>
                        <a:prstGeom prst="rect">
                          <a:avLst/>
                        </a:prstGeom>
                        <a:solidFill>
                          <a:schemeClr val="accent1"/>
                        </a:solidFill>
                        <a:ln w="9525">
                          <a:solidFill>
                            <a:srgbClr val="000000"/>
                          </a:solidFill>
                          <a:miter lim="800000"/>
                          <a:headEnd/>
                          <a:tailEnd/>
                        </a:ln>
                      </wps:spPr>
                      <wps:txbx>
                        <w:txbxContent>
                          <w:p w14:paraId="398BAB55" w14:textId="77777777" w:rsidR="00D17560" w:rsidRPr="005079D4" w:rsidRDefault="005F526D" w:rsidP="005079D4">
                            <w:pPr>
                              <w:spacing w:before="120" w:after="120" w:line="240" w:lineRule="auto"/>
                              <w:jc w:val="center"/>
                              <w:rPr>
                                <w:rFonts w:ascii="Arial Narrow" w:hAnsi="Arial Narrow"/>
                                <w:color w:val="FFFFFF" w:themeColor="background1"/>
                                <w:sz w:val="60"/>
                                <w:szCs w:val="60"/>
                              </w:rPr>
                            </w:pPr>
                            <w:r>
                              <w:rPr>
                                <w:rFonts w:ascii="Arial Narrow" w:hAnsi="Arial Narrow"/>
                                <w:color w:val="FFFFFF" w:themeColor="background1"/>
                                <w:sz w:val="60"/>
                                <w:szCs w:val="60"/>
                              </w:rPr>
                              <w:t xml:space="preserve">Senior Executive </w:t>
                            </w:r>
                            <w:r w:rsidR="00D17560" w:rsidRPr="005079D4">
                              <w:rPr>
                                <w:rFonts w:ascii="Arial Narrow" w:hAnsi="Arial Narrow"/>
                                <w:color w:val="FFFFFF" w:themeColor="background1"/>
                                <w:sz w:val="60"/>
                                <w:szCs w:val="60"/>
                              </w:rPr>
                              <w:t>Self-Assessment Tool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B316C" id="_x0000_s1027" type="#_x0000_t202" style="position:absolute;margin-left:-50.05pt;margin-top:3.4pt;width:648.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" fillcolor="#4f81bd [3204]">
                <v:textbox>
                  <w:txbxContent>
                    <w:p w14:paraId="398BAB55" w14:textId="77777777" w:rsidR="00D17560" w:rsidRPr="005079D4" w:rsidRDefault="005F526D" w:rsidP="005079D4">
                      <w:pPr>
                        <w:spacing w:before="120" w:after="120" w:line="240" w:lineRule="auto"/>
                        <w:jc w:val="center"/>
                        <w:rPr>
                          <w:rFonts w:ascii="Arial Narrow" w:hAnsi="Arial Narrow"/>
                          <w:color w:val="FFFFFF" w:themeColor="background1"/>
                          <w:sz w:val="60"/>
                          <w:szCs w:val="60"/>
                        </w:rPr>
                      </w:pPr>
                      <w:r>
                        <w:rPr>
                          <w:rFonts w:ascii="Arial Narrow" w:hAnsi="Arial Narrow"/>
                          <w:color w:val="FFFFFF" w:themeColor="background1"/>
                          <w:sz w:val="60"/>
                          <w:szCs w:val="60"/>
                        </w:rPr>
                        <w:t xml:space="preserve">Senior Executive </w:t>
                      </w:r>
                      <w:r w:rsidR="00D17560" w:rsidRPr="005079D4">
                        <w:rPr>
                          <w:rFonts w:ascii="Arial Narrow" w:hAnsi="Arial Narrow"/>
                          <w:color w:val="FFFFFF" w:themeColor="background1"/>
                          <w:sz w:val="60"/>
                          <w:szCs w:val="60"/>
                        </w:rPr>
                        <w:t>Self-Assessment Tool</w:t>
                      </w:r>
                    </w:p>
                  </w:txbxContent>
                </v:textbox>
              </v:shape>
            </w:pict>
          </mc:Fallback>
        </mc:AlternateContent>
      </w:r>
    </w:p>
    <w:p w14:paraId="64771B04" w14:textId="77777777" w:rsidR="00EE68F0" w:rsidRDefault="00EE68F0">
      <w:pPr>
        <w:rPr>
          <w:b/>
          <w:i/>
          <w:sz w:val="28"/>
          <w:szCs w:val="32"/>
        </w:rPr>
      </w:pPr>
    </w:p>
    <w:p w14:paraId="485442F7" w14:textId="77777777" w:rsidR="00EE68F0" w:rsidRPr="00EE68F0" w:rsidRDefault="00EE68F0">
      <w:pPr>
        <w:rPr>
          <w:b/>
          <w:i/>
          <w:sz w:val="20"/>
          <w:szCs w:val="32"/>
        </w:rPr>
      </w:pPr>
    </w:p>
    <w:p w14:paraId="6399E7C1" w14:textId="77777777" w:rsidR="00387F67" w:rsidRPr="00A41140" w:rsidRDefault="00530400" w:rsidP="00530400">
      <w:pPr>
        <w:pStyle w:val="Heading1"/>
        <w:numPr>
          <w:ilvl w:val="0"/>
          <w:numId w:val="10"/>
        </w:numPr>
        <w:spacing w:before="240" w:after="120"/>
        <w:jc w:val="both"/>
        <w:rPr>
          <w:rFonts w:cs="Arial"/>
          <w:sz w:val="22"/>
          <w:szCs w:val="22"/>
        </w:rPr>
      </w:pPr>
      <w:r w:rsidRPr="00A41140">
        <w:rPr>
          <w:rFonts w:cs="Arial"/>
          <w:sz w:val="22"/>
          <w:szCs w:val="22"/>
        </w:rPr>
        <w:t>INTRODUCTION</w:t>
      </w:r>
    </w:p>
    <w:p w14:paraId="225CB1C7" w14:textId="77777777" w:rsidR="00387F67" w:rsidRPr="00A41140" w:rsidRDefault="00387F67" w:rsidP="00A41140">
      <w:pPr>
        <w:spacing w:after="120" w:line="240" w:lineRule="auto"/>
        <w:rPr>
          <w:rFonts w:ascii="Arial" w:hAnsi="Arial" w:cs="Arial"/>
        </w:rPr>
      </w:pPr>
      <w:r w:rsidRPr="00A41140">
        <w:rPr>
          <w:rFonts w:ascii="Arial" w:hAnsi="Arial" w:cs="Arial"/>
        </w:rPr>
        <w:t>Self-assessment can help you be clear on areas where you want to improve, and how you can develop skills in those areas. This tool is optional but does allow you to be proactive in your own development!</w:t>
      </w:r>
      <w:r w:rsidR="004E4E30" w:rsidRPr="00A41140">
        <w:rPr>
          <w:rFonts w:ascii="Arial" w:hAnsi="Arial" w:cs="Arial"/>
        </w:rPr>
        <w:t xml:space="preserve"> </w:t>
      </w:r>
      <w:r w:rsidRPr="00A41140">
        <w:rPr>
          <w:rFonts w:ascii="Arial" w:hAnsi="Arial" w:cs="Arial"/>
        </w:rPr>
        <w:t xml:space="preserve">The purpose of this self-assessment tool is to help you think about your current role and the capabilities required to perform that role with the aim of identifying areas where you have strengths or require development. Then using that knowledge, think about development opportunities to address your identified areas for improvement.You can complete this self-assessment at any time and then discuss with your manager or you can complete and take along to your Performance and Development </w:t>
      </w:r>
      <w:r w:rsidR="00983D8D" w:rsidRPr="00A41140">
        <w:rPr>
          <w:rFonts w:ascii="Arial" w:hAnsi="Arial" w:cs="Arial"/>
        </w:rPr>
        <w:t>d</w:t>
      </w:r>
      <w:r w:rsidRPr="00A41140">
        <w:rPr>
          <w:rFonts w:ascii="Arial" w:hAnsi="Arial" w:cs="Arial"/>
        </w:rPr>
        <w:t xml:space="preserve">iscussion when you are developing or reviewing your Performance </w:t>
      </w:r>
      <w:r w:rsidR="00983D8D" w:rsidRPr="00A41140">
        <w:rPr>
          <w:rFonts w:ascii="Arial" w:hAnsi="Arial" w:cs="Arial"/>
        </w:rPr>
        <w:t>Management Plan</w:t>
      </w:r>
      <w:r w:rsidRPr="00A41140">
        <w:rPr>
          <w:rFonts w:ascii="Arial" w:hAnsi="Arial" w:cs="Arial"/>
        </w:rPr>
        <w:t>.</w:t>
      </w:r>
    </w:p>
    <w:p w14:paraId="591CF0E4" w14:textId="77777777" w:rsidR="00D17560" w:rsidRPr="00A41140" w:rsidRDefault="00530400" w:rsidP="00530400">
      <w:pPr>
        <w:pStyle w:val="Heading1"/>
        <w:numPr>
          <w:ilvl w:val="0"/>
          <w:numId w:val="10"/>
        </w:numPr>
        <w:spacing w:before="240" w:after="120"/>
        <w:jc w:val="both"/>
        <w:rPr>
          <w:rFonts w:cs="Arial"/>
          <w:sz w:val="22"/>
          <w:szCs w:val="22"/>
        </w:rPr>
      </w:pPr>
      <w:r w:rsidRPr="00A41140">
        <w:rPr>
          <w:rFonts w:cs="Arial"/>
          <w:sz w:val="22"/>
          <w:szCs w:val="22"/>
        </w:rPr>
        <w:t>INSTRUCTIONS</w:t>
      </w:r>
    </w:p>
    <w:p w14:paraId="46522D40" w14:textId="77777777" w:rsidR="005C3D50" w:rsidRPr="00A41140" w:rsidRDefault="005C3D50" w:rsidP="005C3D50">
      <w:pPr>
        <w:spacing w:after="0" w:line="240" w:lineRule="auto"/>
        <w:rPr>
          <w:rFonts w:ascii="Arial" w:hAnsi="Arial" w:cs="Arial"/>
        </w:rPr>
      </w:pPr>
      <w:r w:rsidRPr="00A41140">
        <w:rPr>
          <w:rFonts w:ascii="Arial" w:hAnsi="Arial" w:cs="Arial"/>
        </w:rPr>
        <w:t xml:space="preserve">Read each item in the Leadership Capability Framework.  Ask yourself ... </w:t>
      </w:r>
      <w:r w:rsidRPr="00A41140">
        <w:rPr>
          <w:rFonts w:ascii="Arial" w:hAnsi="Arial" w:cs="Arial"/>
          <w:b/>
          <w:i/>
        </w:rPr>
        <w:t xml:space="preserve">“How important is this activity to my current role?” </w:t>
      </w:r>
      <w:r w:rsidRPr="00A41140">
        <w:rPr>
          <w:rFonts w:ascii="Arial" w:hAnsi="Arial" w:cs="Arial"/>
        </w:rPr>
        <w:t xml:space="preserve">Alongside each item in the </w:t>
      </w:r>
      <w:r w:rsidRPr="00A41140">
        <w:rPr>
          <w:rFonts w:ascii="Arial" w:hAnsi="Arial" w:cs="Arial"/>
          <w:b/>
          <w:i/>
        </w:rPr>
        <w:t>Importance</w:t>
      </w:r>
      <w:r w:rsidRPr="00A41140">
        <w:rPr>
          <w:rFonts w:ascii="Arial" w:hAnsi="Arial" w:cs="Arial"/>
        </w:rPr>
        <w:t xml:space="preserve"> column, rate the item as:</w:t>
      </w:r>
    </w:p>
    <w:p w14:paraId="3A9C32F6" w14:textId="77777777" w:rsidR="005C3D50" w:rsidRPr="00A41140" w:rsidRDefault="005C3D50" w:rsidP="005C3D50">
      <w:pPr>
        <w:pStyle w:val="ListParagraph"/>
        <w:numPr>
          <w:ilvl w:val="0"/>
          <w:numId w:val="1"/>
        </w:numPr>
        <w:spacing w:after="0" w:line="240" w:lineRule="auto"/>
        <w:jc w:val="both"/>
        <w:rPr>
          <w:rFonts w:ascii="Arial" w:hAnsi="Arial" w:cs="Arial"/>
        </w:rPr>
      </w:pPr>
      <w:r w:rsidRPr="00A41140">
        <w:rPr>
          <w:rFonts w:ascii="Arial" w:hAnsi="Arial" w:cs="Arial"/>
        </w:rPr>
        <w:t xml:space="preserve">Very Important to my current role, </w:t>
      </w:r>
      <w:r w:rsidRPr="00A41140">
        <w:rPr>
          <w:rFonts w:ascii="Arial" w:hAnsi="Arial" w:cs="Arial"/>
          <w:i/>
        </w:rPr>
        <w:t>or</w:t>
      </w:r>
    </w:p>
    <w:p w14:paraId="155BD6DE" w14:textId="77777777" w:rsidR="005C3D50" w:rsidRPr="00A41140" w:rsidRDefault="005C3D50" w:rsidP="005C3D50">
      <w:pPr>
        <w:pStyle w:val="ListParagraph"/>
        <w:numPr>
          <w:ilvl w:val="0"/>
          <w:numId w:val="1"/>
        </w:numPr>
        <w:spacing w:after="0" w:line="240" w:lineRule="auto"/>
        <w:jc w:val="both"/>
        <w:rPr>
          <w:rFonts w:ascii="Arial" w:hAnsi="Arial" w:cs="Arial"/>
        </w:rPr>
      </w:pPr>
      <w:r w:rsidRPr="00A41140">
        <w:rPr>
          <w:rFonts w:ascii="Arial" w:hAnsi="Arial" w:cs="Arial"/>
        </w:rPr>
        <w:t xml:space="preserve">Of some importance to my current role, </w:t>
      </w:r>
      <w:r w:rsidRPr="00A41140">
        <w:rPr>
          <w:rFonts w:ascii="Arial" w:hAnsi="Arial" w:cs="Arial"/>
          <w:i/>
        </w:rPr>
        <w:t>or</w:t>
      </w:r>
    </w:p>
    <w:p w14:paraId="7F4ED1C5" w14:textId="77777777" w:rsidR="005C3D50" w:rsidRPr="00A41140" w:rsidRDefault="005C3D50" w:rsidP="005C3D50">
      <w:pPr>
        <w:pStyle w:val="ListParagraph"/>
        <w:numPr>
          <w:ilvl w:val="0"/>
          <w:numId w:val="1"/>
        </w:numPr>
        <w:spacing w:after="0" w:line="240" w:lineRule="auto"/>
        <w:jc w:val="both"/>
        <w:rPr>
          <w:rFonts w:ascii="Arial" w:hAnsi="Arial" w:cs="Arial"/>
        </w:rPr>
      </w:pPr>
      <w:r w:rsidRPr="00A41140">
        <w:rPr>
          <w:rFonts w:ascii="Arial" w:hAnsi="Arial" w:cs="Arial"/>
        </w:rPr>
        <w:t>Of little importance to my current role</w:t>
      </w:r>
    </w:p>
    <w:p w14:paraId="5C75CDBA" w14:textId="77777777" w:rsidR="005C3D50" w:rsidRPr="00A41140" w:rsidRDefault="005C3D50" w:rsidP="005C3D50">
      <w:pPr>
        <w:spacing w:after="0" w:line="240" w:lineRule="auto"/>
        <w:jc w:val="both"/>
        <w:rPr>
          <w:rFonts w:ascii="Arial" w:hAnsi="Arial" w:cs="Arial"/>
        </w:rPr>
      </w:pPr>
      <w:r w:rsidRPr="00A41140">
        <w:rPr>
          <w:rFonts w:ascii="Arial" w:hAnsi="Arial" w:cs="Arial"/>
        </w:rPr>
        <w:t xml:space="preserve">In the </w:t>
      </w:r>
      <w:r w:rsidRPr="00A41140">
        <w:rPr>
          <w:rFonts w:ascii="Arial" w:hAnsi="Arial" w:cs="Arial"/>
          <w:b/>
          <w:i/>
        </w:rPr>
        <w:t xml:space="preserve">Capability </w:t>
      </w:r>
      <w:r w:rsidRPr="00A41140">
        <w:rPr>
          <w:rFonts w:ascii="Arial" w:hAnsi="Arial" w:cs="Arial"/>
        </w:rPr>
        <w:t xml:space="preserve">column, using a scale from 1 – 5 give yourself the score that best describes your current level of </w:t>
      </w:r>
      <w:r w:rsidRPr="00A41140">
        <w:rPr>
          <w:rFonts w:ascii="Arial" w:hAnsi="Arial" w:cs="Arial"/>
          <w:b/>
          <w:i/>
        </w:rPr>
        <w:t>skills, knowledge or ability</w:t>
      </w:r>
      <w:r w:rsidRPr="00A41140">
        <w:rPr>
          <w:rFonts w:ascii="Arial" w:hAnsi="Arial" w:cs="Arial"/>
        </w:rPr>
        <w:t>.</w:t>
      </w:r>
    </w:p>
    <w:p w14:paraId="0AFAB7E0" w14:textId="77777777" w:rsidR="005C3D50" w:rsidRPr="00A41140" w:rsidRDefault="005C3D50" w:rsidP="005C3D50">
      <w:pPr>
        <w:pStyle w:val="ListParagraph"/>
        <w:numPr>
          <w:ilvl w:val="0"/>
          <w:numId w:val="2"/>
        </w:numPr>
        <w:tabs>
          <w:tab w:val="left" w:pos="709"/>
        </w:tabs>
        <w:spacing w:after="0" w:line="240" w:lineRule="auto"/>
        <w:ind w:left="709" w:hanging="283"/>
        <w:jc w:val="both"/>
        <w:rPr>
          <w:rFonts w:ascii="Arial" w:hAnsi="Arial" w:cs="Arial"/>
        </w:rPr>
      </w:pPr>
      <w:r w:rsidRPr="00A41140">
        <w:rPr>
          <w:rFonts w:ascii="Arial" w:hAnsi="Arial" w:cs="Arial"/>
        </w:rPr>
        <w:t xml:space="preserve">Extremely confident in this capability and believe my ability, skills and knowledge in this capability are outstanding </w:t>
      </w:r>
    </w:p>
    <w:p w14:paraId="4F6CD14F" w14:textId="77777777" w:rsidR="005C3D50" w:rsidRPr="00A41140" w:rsidRDefault="005C3D50" w:rsidP="005C3D50">
      <w:pPr>
        <w:pStyle w:val="ListParagraph"/>
        <w:numPr>
          <w:ilvl w:val="0"/>
          <w:numId w:val="2"/>
        </w:numPr>
        <w:spacing w:after="0" w:line="240" w:lineRule="auto"/>
        <w:ind w:left="709" w:hanging="283"/>
        <w:jc w:val="both"/>
        <w:rPr>
          <w:rFonts w:ascii="Arial" w:hAnsi="Arial" w:cs="Arial"/>
        </w:rPr>
      </w:pPr>
      <w:r w:rsidRPr="00A41140">
        <w:rPr>
          <w:rFonts w:ascii="Arial" w:hAnsi="Arial" w:cs="Arial"/>
        </w:rPr>
        <w:t>Very confident and see this capability as a significant area of strength for me</w:t>
      </w:r>
    </w:p>
    <w:p w14:paraId="1CA6A1BD" w14:textId="77777777" w:rsidR="005C3D50" w:rsidRPr="00A41140" w:rsidRDefault="005C3D50" w:rsidP="005C3D50">
      <w:pPr>
        <w:pStyle w:val="ListParagraph"/>
        <w:numPr>
          <w:ilvl w:val="0"/>
          <w:numId w:val="2"/>
        </w:numPr>
        <w:tabs>
          <w:tab w:val="left" w:pos="709"/>
        </w:tabs>
        <w:spacing w:after="0" w:line="240" w:lineRule="auto"/>
        <w:ind w:left="709" w:hanging="283"/>
        <w:jc w:val="both"/>
        <w:rPr>
          <w:rFonts w:ascii="Arial" w:hAnsi="Arial" w:cs="Arial"/>
        </w:rPr>
      </w:pPr>
      <w:r w:rsidRPr="00A41140">
        <w:rPr>
          <w:rFonts w:ascii="Arial" w:hAnsi="Arial" w:cs="Arial"/>
        </w:rPr>
        <w:t xml:space="preserve">Comfortable in this capability and consider my ability, skills and knowledge to be around average </w:t>
      </w:r>
    </w:p>
    <w:p w14:paraId="3F978190" w14:textId="77777777" w:rsidR="005C3D50" w:rsidRPr="00A41140" w:rsidRDefault="005C3D50" w:rsidP="005C3D50">
      <w:pPr>
        <w:pStyle w:val="ListParagraph"/>
        <w:numPr>
          <w:ilvl w:val="0"/>
          <w:numId w:val="2"/>
        </w:numPr>
        <w:spacing w:after="0" w:line="240" w:lineRule="auto"/>
        <w:ind w:left="709" w:hanging="283"/>
        <w:jc w:val="both"/>
        <w:rPr>
          <w:rFonts w:ascii="Arial" w:hAnsi="Arial" w:cs="Arial"/>
        </w:rPr>
      </w:pPr>
      <w:r w:rsidRPr="00A41140">
        <w:rPr>
          <w:rFonts w:ascii="Arial" w:hAnsi="Arial" w:cs="Arial"/>
        </w:rPr>
        <w:t>Gaining confidence in this capability and some improvement needed</w:t>
      </w:r>
    </w:p>
    <w:p w14:paraId="32524A1B" w14:textId="77777777" w:rsidR="005C3D50" w:rsidRPr="00A41140" w:rsidRDefault="005C3D50" w:rsidP="005C3D50">
      <w:pPr>
        <w:pStyle w:val="ListParagraph"/>
        <w:numPr>
          <w:ilvl w:val="0"/>
          <w:numId w:val="2"/>
        </w:numPr>
        <w:spacing w:after="0" w:line="240" w:lineRule="auto"/>
        <w:ind w:left="709" w:hanging="283"/>
        <w:jc w:val="both"/>
        <w:rPr>
          <w:rFonts w:ascii="Arial" w:hAnsi="Arial" w:cs="Arial"/>
        </w:rPr>
      </w:pPr>
      <w:r w:rsidRPr="00A41140">
        <w:rPr>
          <w:rFonts w:ascii="Arial" w:hAnsi="Arial" w:cs="Arial"/>
        </w:rPr>
        <w:t>Not confident in this capability and need development</w:t>
      </w:r>
    </w:p>
    <w:p w14:paraId="19F1AAA7" w14:textId="77777777" w:rsidR="00387F67" w:rsidRPr="00A41140" w:rsidRDefault="005C3D50" w:rsidP="00530400">
      <w:pPr>
        <w:pStyle w:val="Heading1"/>
        <w:numPr>
          <w:ilvl w:val="0"/>
          <w:numId w:val="10"/>
        </w:numPr>
        <w:spacing w:before="240" w:after="120"/>
        <w:jc w:val="both"/>
        <w:rPr>
          <w:rFonts w:cs="Arial"/>
          <w:sz w:val="22"/>
          <w:szCs w:val="22"/>
        </w:rPr>
      </w:pPr>
      <w:r w:rsidRPr="00A41140">
        <w:rPr>
          <w:rFonts w:cs="Arial"/>
          <w:sz w:val="22"/>
          <w:szCs w:val="22"/>
        </w:rPr>
        <w:t>T</w:t>
      </w:r>
      <w:r w:rsidR="00530400" w:rsidRPr="00A41140">
        <w:rPr>
          <w:rFonts w:cs="Arial"/>
          <w:sz w:val="22"/>
          <w:szCs w:val="22"/>
        </w:rPr>
        <w:t>HE QUESTIONS</w:t>
      </w:r>
    </w:p>
    <w:tbl>
      <w:tblPr>
        <w:tblStyle w:val="TableGrid"/>
        <w:tblW w:w="10348" w:type="dxa"/>
        <w:tblInd w:w="108"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2835"/>
        <w:gridCol w:w="1985"/>
        <w:gridCol w:w="5528"/>
      </w:tblGrid>
      <w:tr w:rsidR="00D2605A" w:rsidRPr="00A41140" w14:paraId="32216EB0" w14:textId="77777777" w:rsidTr="004E4E30">
        <w:tc>
          <w:tcPr>
            <w:tcW w:w="2835" w:type="dxa"/>
          </w:tcPr>
          <w:p w14:paraId="6EA3B810" w14:textId="77777777" w:rsidR="00F8779A" w:rsidRDefault="00387F67" w:rsidP="00530400">
            <w:pPr>
              <w:spacing w:before="60" w:after="60"/>
              <w:rPr>
                <w:rFonts w:ascii="Arial" w:hAnsi="Arial" w:cs="Arial"/>
                <w:b/>
              </w:rPr>
            </w:pPr>
            <w:r w:rsidRPr="00A41140">
              <w:rPr>
                <w:rFonts w:ascii="Arial" w:hAnsi="Arial" w:cs="Arial"/>
                <w:b/>
              </w:rPr>
              <w:t>Question 1.</w:t>
            </w:r>
          </w:p>
          <w:p w14:paraId="672C8F06" w14:textId="5C7AD0A9" w:rsidR="00387F67" w:rsidRPr="00A41140" w:rsidRDefault="00387F67" w:rsidP="00530400">
            <w:pPr>
              <w:spacing w:before="60" w:after="60"/>
              <w:rPr>
                <w:rFonts w:ascii="Arial" w:hAnsi="Arial" w:cs="Arial"/>
              </w:rPr>
            </w:pPr>
            <w:r w:rsidRPr="00A41140">
              <w:rPr>
                <w:rFonts w:ascii="Arial" w:hAnsi="Arial" w:cs="Arial"/>
              </w:rPr>
              <w:t>How important do you think the following capability is to your current role?</w:t>
            </w:r>
          </w:p>
          <w:p w14:paraId="5F914E1C" w14:textId="77777777" w:rsidR="00F8779A" w:rsidRDefault="00F8779A" w:rsidP="00530400">
            <w:pPr>
              <w:spacing w:before="60" w:after="60"/>
              <w:rPr>
                <w:rFonts w:ascii="Arial" w:hAnsi="Arial" w:cs="Arial"/>
                <w:b/>
              </w:rPr>
            </w:pPr>
          </w:p>
          <w:p w14:paraId="15549360" w14:textId="501C0FA7" w:rsidR="00387F67" w:rsidRPr="00A41140" w:rsidRDefault="00387F67" w:rsidP="00530400">
            <w:pPr>
              <w:spacing w:before="60" w:after="60"/>
              <w:rPr>
                <w:rFonts w:ascii="Arial" w:hAnsi="Arial" w:cs="Arial"/>
              </w:rPr>
            </w:pPr>
            <w:r w:rsidRPr="00A41140">
              <w:rPr>
                <w:rFonts w:ascii="Arial" w:hAnsi="Arial" w:cs="Arial"/>
                <w:b/>
              </w:rPr>
              <w:t>Question 2.</w:t>
            </w:r>
          </w:p>
          <w:p w14:paraId="1785EBAF" w14:textId="7191C4D1" w:rsidR="00387F67" w:rsidRPr="00A41140" w:rsidRDefault="00387F67" w:rsidP="00F8779A">
            <w:pPr>
              <w:spacing w:before="60" w:after="60"/>
              <w:rPr>
                <w:rFonts w:ascii="Arial" w:hAnsi="Arial" w:cs="Arial"/>
              </w:rPr>
            </w:pPr>
            <w:r w:rsidRPr="00A41140">
              <w:rPr>
                <w:rFonts w:ascii="Arial" w:hAnsi="Arial" w:cs="Arial"/>
              </w:rPr>
              <w:t>How do you rate your abilities in the following capabilities?</w:t>
            </w:r>
          </w:p>
        </w:tc>
        <w:tc>
          <w:tcPr>
            <w:tcW w:w="1985" w:type="dxa"/>
          </w:tcPr>
          <w:p w14:paraId="07AF5EC9" w14:textId="77777777" w:rsidR="00387F67" w:rsidRPr="00A41140" w:rsidRDefault="00387F67" w:rsidP="00F8779A">
            <w:pPr>
              <w:spacing w:before="60" w:after="60"/>
              <w:rPr>
                <w:rFonts w:ascii="Arial" w:hAnsi="Arial" w:cs="Arial"/>
                <w:b/>
                <w:i/>
              </w:rPr>
            </w:pPr>
            <w:r w:rsidRPr="00A41140">
              <w:rPr>
                <w:rFonts w:ascii="Arial" w:hAnsi="Arial" w:cs="Arial"/>
                <w:b/>
                <w:i/>
              </w:rPr>
              <w:t>Importance</w:t>
            </w:r>
          </w:p>
          <w:p w14:paraId="6DD40010" w14:textId="77777777" w:rsidR="00387F67" w:rsidRPr="00A41140" w:rsidRDefault="00D2605A" w:rsidP="00530400">
            <w:pPr>
              <w:pStyle w:val="ListParagraph"/>
              <w:numPr>
                <w:ilvl w:val="0"/>
                <w:numId w:val="3"/>
              </w:numPr>
              <w:spacing w:before="60" w:after="60"/>
              <w:ind w:left="322" w:hanging="283"/>
              <w:contextualSpacing w:val="0"/>
              <w:rPr>
                <w:rFonts w:ascii="Arial" w:hAnsi="Arial" w:cs="Arial"/>
              </w:rPr>
            </w:pPr>
            <w:r w:rsidRPr="00A41140">
              <w:rPr>
                <w:rFonts w:ascii="Arial" w:hAnsi="Arial" w:cs="Arial"/>
              </w:rPr>
              <w:t xml:space="preserve">Essential </w:t>
            </w:r>
            <w:r w:rsidR="00387F67" w:rsidRPr="00A41140">
              <w:rPr>
                <w:rFonts w:ascii="Arial" w:hAnsi="Arial" w:cs="Arial"/>
              </w:rPr>
              <w:t xml:space="preserve">to my current role, </w:t>
            </w:r>
            <w:r w:rsidR="00387F67" w:rsidRPr="00A41140">
              <w:rPr>
                <w:rFonts w:ascii="Arial" w:hAnsi="Arial" w:cs="Arial"/>
                <w:i/>
              </w:rPr>
              <w:t>or</w:t>
            </w:r>
          </w:p>
          <w:p w14:paraId="791344BE" w14:textId="77777777" w:rsidR="00387F67" w:rsidRPr="00A41140" w:rsidRDefault="00D2605A" w:rsidP="00530400">
            <w:pPr>
              <w:pStyle w:val="ListParagraph"/>
              <w:numPr>
                <w:ilvl w:val="0"/>
                <w:numId w:val="3"/>
              </w:numPr>
              <w:spacing w:before="60" w:after="60"/>
              <w:ind w:left="322" w:hanging="283"/>
              <w:contextualSpacing w:val="0"/>
              <w:rPr>
                <w:rFonts w:ascii="Arial" w:hAnsi="Arial" w:cs="Arial"/>
              </w:rPr>
            </w:pPr>
            <w:r w:rsidRPr="00A41140">
              <w:rPr>
                <w:rFonts w:ascii="Arial" w:hAnsi="Arial" w:cs="Arial"/>
              </w:rPr>
              <w:t xml:space="preserve">Significant </w:t>
            </w:r>
            <w:r w:rsidR="00387F67" w:rsidRPr="00A41140">
              <w:rPr>
                <w:rFonts w:ascii="Arial" w:hAnsi="Arial" w:cs="Arial"/>
              </w:rPr>
              <w:t xml:space="preserve">to my current role, </w:t>
            </w:r>
            <w:r w:rsidR="00387F67" w:rsidRPr="00A41140">
              <w:rPr>
                <w:rFonts w:ascii="Arial" w:hAnsi="Arial" w:cs="Arial"/>
                <w:i/>
              </w:rPr>
              <w:t>or</w:t>
            </w:r>
          </w:p>
          <w:p w14:paraId="7341329E" w14:textId="77777777" w:rsidR="00387F67" w:rsidRPr="00A41140" w:rsidRDefault="00D2605A" w:rsidP="00530400">
            <w:pPr>
              <w:pStyle w:val="ListParagraph"/>
              <w:numPr>
                <w:ilvl w:val="0"/>
                <w:numId w:val="3"/>
              </w:numPr>
              <w:spacing w:before="60" w:after="60"/>
              <w:ind w:left="322" w:hanging="283"/>
              <w:contextualSpacing w:val="0"/>
              <w:rPr>
                <w:rFonts w:ascii="Arial" w:hAnsi="Arial" w:cs="Arial"/>
              </w:rPr>
            </w:pPr>
            <w:r w:rsidRPr="00A41140">
              <w:rPr>
                <w:rFonts w:ascii="Arial" w:hAnsi="Arial" w:cs="Arial"/>
              </w:rPr>
              <w:t xml:space="preserve">Less significant </w:t>
            </w:r>
            <w:r w:rsidR="00387F67" w:rsidRPr="00A41140">
              <w:rPr>
                <w:rFonts w:ascii="Arial" w:hAnsi="Arial" w:cs="Arial"/>
              </w:rPr>
              <w:t>to my current role</w:t>
            </w:r>
          </w:p>
        </w:tc>
        <w:tc>
          <w:tcPr>
            <w:tcW w:w="5528" w:type="dxa"/>
          </w:tcPr>
          <w:p w14:paraId="273FD282" w14:textId="77777777" w:rsidR="00387F67" w:rsidRPr="00A41140" w:rsidRDefault="00387F67" w:rsidP="00F8779A">
            <w:pPr>
              <w:spacing w:before="60" w:after="60"/>
              <w:rPr>
                <w:rFonts w:ascii="Arial" w:hAnsi="Arial" w:cs="Arial"/>
                <w:b/>
                <w:i/>
              </w:rPr>
            </w:pPr>
            <w:r w:rsidRPr="00A41140">
              <w:rPr>
                <w:rFonts w:ascii="Arial" w:hAnsi="Arial" w:cs="Arial"/>
                <w:b/>
                <w:i/>
              </w:rPr>
              <w:t>Capability</w:t>
            </w:r>
          </w:p>
          <w:p w14:paraId="567B897C" w14:textId="77777777" w:rsidR="00387F67" w:rsidRPr="00A41140" w:rsidRDefault="001B7EC8" w:rsidP="00530400">
            <w:pPr>
              <w:pStyle w:val="ListParagraph"/>
              <w:numPr>
                <w:ilvl w:val="0"/>
                <w:numId w:val="4"/>
              </w:numPr>
              <w:tabs>
                <w:tab w:val="left" w:pos="76"/>
              </w:tabs>
              <w:spacing w:before="60" w:after="60"/>
              <w:contextualSpacing w:val="0"/>
              <w:rPr>
                <w:rFonts w:ascii="Arial" w:hAnsi="Arial" w:cs="Arial"/>
              </w:rPr>
            </w:pPr>
            <w:r w:rsidRPr="00A41140">
              <w:rPr>
                <w:rFonts w:ascii="Arial" w:hAnsi="Arial" w:cs="Arial"/>
              </w:rPr>
              <w:t>Extremely c</w:t>
            </w:r>
            <w:r w:rsidR="00387F67" w:rsidRPr="00A41140">
              <w:rPr>
                <w:rFonts w:ascii="Arial" w:hAnsi="Arial" w:cs="Arial"/>
              </w:rPr>
              <w:t xml:space="preserve">onfident in this capability and believe my ability, skills and knowledge in this capability are outstanding </w:t>
            </w:r>
          </w:p>
          <w:p w14:paraId="5C564618" w14:textId="77777777" w:rsidR="00387F67" w:rsidRPr="00A41140" w:rsidRDefault="00387F67" w:rsidP="00530400">
            <w:pPr>
              <w:pStyle w:val="ListParagraph"/>
              <w:numPr>
                <w:ilvl w:val="0"/>
                <w:numId w:val="4"/>
              </w:numPr>
              <w:tabs>
                <w:tab w:val="left" w:pos="76"/>
              </w:tabs>
              <w:spacing w:before="60" w:after="60"/>
              <w:contextualSpacing w:val="0"/>
              <w:rPr>
                <w:rFonts w:ascii="Arial" w:hAnsi="Arial" w:cs="Arial"/>
              </w:rPr>
            </w:pPr>
            <w:r w:rsidRPr="00A41140">
              <w:rPr>
                <w:rFonts w:ascii="Arial" w:hAnsi="Arial" w:cs="Arial"/>
              </w:rPr>
              <w:t>Very confident and see this capability as a significant area of strength for me</w:t>
            </w:r>
          </w:p>
          <w:p w14:paraId="74CBDDB5" w14:textId="77777777" w:rsidR="00387F67" w:rsidRPr="00A41140" w:rsidRDefault="00387F67" w:rsidP="00530400">
            <w:pPr>
              <w:pStyle w:val="ListParagraph"/>
              <w:numPr>
                <w:ilvl w:val="0"/>
                <w:numId w:val="4"/>
              </w:numPr>
              <w:tabs>
                <w:tab w:val="left" w:pos="76"/>
              </w:tabs>
              <w:spacing w:before="60" w:after="60"/>
              <w:contextualSpacing w:val="0"/>
              <w:rPr>
                <w:rFonts w:ascii="Arial" w:hAnsi="Arial" w:cs="Arial"/>
              </w:rPr>
            </w:pPr>
            <w:r w:rsidRPr="00A41140">
              <w:rPr>
                <w:rFonts w:ascii="Arial" w:hAnsi="Arial" w:cs="Arial"/>
              </w:rPr>
              <w:t xml:space="preserve">Comfortable in this capability and consider my ability, skills and knowledge to be around average </w:t>
            </w:r>
          </w:p>
          <w:p w14:paraId="4C056489" w14:textId="77777777" w:rsidR="00387F67" w:rsidRPr="00A41140" w:rsidRDefault="00387F67" w:rsidP="00530400">
            <w:pPr>
              <w:pStyle w:val="ListParagraph"/>
              <w:numPr>
                <w:ilvl w:val="0"/>
                <w:numId w:val="4"/>
              </w:numPr>
              <w:tabs>
                <w:tab w:val="left" w:pos="76"/>
              </w:tabs>
              <w:spacing w:before="60" w:after="60"/>
              <w:contextualSpacing w:val="0"/>
              <w:rPr>
                <w:rFonts w:ascii="Arial" w:hAnsi="Arial" w:cs="Arial"/>
              </w:rPr>
            </w:pPr>
            <w:r w:rsidRPr="00A41140">
              <w:rPr>
                <w:rFonts w:ascii="Arial" w:hAnsi="Arial" w:cs="Arial"/>
              </w:rPr>
              <w:t>Gaining  confidence in this capability and some improvement needed</w:t>
            </w:r>
          </w:p>
          <w:p w14:paraId="05EEB84F" w14:textId="77777777" w:rsidR="00387F67" w:rsidRPr="00A41140" w:rsidRDefault="00387F67" w:rsidP="00530400">
            <w:pPr>
              <w:pStyle w:val="ListParagraph"/>
              <w:numPr>
                <w:ilvl w:val="0"/>
                <w:numId w:val="4"/>
              </w:numPr>
              <w:tabs>
                <w:tab w:val="left" w:pos="76"/>
              </w:tabs>
              <w:spacing w:before="60" w:after="60"/>
              <w:contextualSpacing w:val="0"/>
              <w:rPr>
                <w:rFonts w:ascii="Arial" w:hAnsi="Arial" w:cs="Arial"/>
              </w:rPr>
            </w:pPr>
            <w:r w:rsidRPr="00A41140">
              <w:rPr>
                <w:rFonts w:ascii="Arial" w:hAnsi="Arial" w:cs="Arial"/>
              </w:rPr>
              <w:t>Not confident in this capability and need development</w:t>
            </w:r>
          </w:p>
        </w:tc>
      </w:tr>
    </w:tbl>
    <w:p w14:paraId="47A0346C" w14:textId="77777777" w:rsidR="004E4E30" w:rsidRDefault="004E4E30"/>
    <w:p w14:paraId="6807EEF2" w14:textId="77777777" w:rsidR="004E4E30" w:rsidRDefault="004E4E30">
      <w:r>
        <w:br w:type="page"/>
      </w:r>
    </w:p>
    <w:p w14:paraId="1366A058" w14:textId="77777777" w:rsidR="00CB497A" w:rsidRPr="00F8779A" w:rsidRDefault="00F42BC2" w:rsidP="004E4E30">
      <w:pPr>
        <w:pStyle w:val="Heading1"/>
        <w:numPr>
          <w:ilvl w:val="0"/>
          <w:numId w:val="10"/>
        </w:numPr>
        <w:spacing w:before="240" w:after="120"/>
        <w:jc w:val="both"/>
        <w:rPr>
          <w:rFonts w:cs="Arial"/>
          <w:sz w:val="22"/>
          <w:szCs w:val="22"/>
        </w:rPr>
      </w:pPr>
      <w:r w:rsidRPr="00F8779A">
        <w:rPr>
          <w:rFonts w:cs="Arial"/>
          <w:sz w:val="22"/>
          <w:szCs w:val="22"/>
        </w:rPr>
        <w:lastRenderedPageBreak/>
        <w:t>A QUICK REVIEW AGAINST THE CAPABILITIES:</w:t>
      </w:r>
    </w:p>
    <w:tbl>
      <w:tblPr>
        <w:tblStyle w:val="TableGrid"/>
        <w:tblW w:w="10456" w:type="dxa"/>
        <w:tblLook w:val="04A0" w:firstRow="1" w:lastRow="0" w:firstColumn="1" w:lastColumn="0" w:noHBand="0" w:noVBand="1"/>
      </w:tblPr>
      <w:tblGrid>
        <w:gridCol w:w="4390"/>
        <w:gridCol w:w="1672"/>
        <w:gridCol w:w="4394"/>
      </w:tblGrid>
      <w:tr w:rsidR="00496E90" w:rsidRPr="00F8779A" w14:paraId="1EAF99B0" w14:textId="77777777" w:rsidTr="00450919">
        <w:tc>
          <w:tcPr>
            <w:tcW w:w="4390" w:type="dxa"/>
            <w:shd w:val="clear" w:color="auto" w:fill="B8CCE4" w:themeFill="accent1" w:themeFillTint="66"/>
          </w:tcPr>
          <w:p w14:paraId="63220F0E" w14:textId="77777777" w:rsidR="00496E90" w:rsidRPr="00F8779A" w:rsidRDefault="00496E90" w:rsidP="00DC264A">
            <w:pPr>
              <w:spacing w:before="120"/>
              <w:rPr>
                <w:rFonts w:ascii="Arial" w:hAnsi="Arial" w:cs="Arial"/>
              </w:rPr>
            </w:pPr>
            <w:r w:rsidRPr="00F8779A">
              <w:rPr>
                <w:rFonts w:ascii="Arial" w:hAnsi="Arial" w:cs="Arial"/>
                <w:b/>
              </w:rPr>
              <w:t>Question 1.</w:t>
            </w:r>
            <w:r w:rsidR="00DC264A" w:rsidRPr="00F8779A">
              <w:rPr>
                <w:rFonts w:ascii="Arial" w:hAnsi="Arial" w:cs="Arial"/>
              </w:rPr>
              <w:br/>
            </w:r>
            <w:r w:rsidRPr="00F8779A">
              <w:rPr>
                <w:rFonts w:ascii="Arial" w:hAnsi="Arial" w:cs="Arial"/>
              </w:rPr>
              <w:t>How important do you think the following capability is to your current role?</w:t>
            </w:r>
          </w:p>
          <w:p w14:paraId="2CA88A0B" w14:textId="77777777" w:rsidR="00496E90" w:rsidRPr="00F8779A" w:rsidRDefault="00496E90" w:rsidP="00DC264A">
            <w:pPr>
              <w:spacing w:before="120"/>
              <w:rPr>
                <w:rFonts w:ascii="Arial" w:hAnsi="Arial" w:cs="Arial"/>
              </w:rPr>
            </w:pPr>
          </w:p>
          <w:p w14:paraId="58C4886F" w14:textId="77777777" w:rsidR="00496E90" w:rsidRPr="00F8779A" w:rsidRDefault="00496E90" w:rsidP="00DC264A">
            <w:pPr>
              <w:spacing w:before="120"/>
              <w:rPr>
                <w:rFonts w:ascii="Arial" w:hAnsi="Arial" w:cs="Arial"/>
              </w:rPr>
            </w:pPr>
            <w:r w:rsidRPr="00F8779A">
              <w:rPr>
                <w:rFonts w:ascii="Arial" w:hAnsi="Arial" w:cs="Arial"/>
                <w:b/>
              </w:rPr>
              <w:t>Question 2.</w:t>
            </w:r>
            <w:r w:rsidR="00DC264A" w:rsidRPr="00F8779A">
              <w:rPr>
                <w:rFonts w:ascii="Arial" w:hAnsi="Arial" w:cs="Arial"/>
              </w:rPr>
              <w:br/>
            </w:r>
            <w:r w:rsidR="0078059A" w:rsidRPr="00F8779A">
              <w:rPr>
                <w:rFonts w:ascii="Arial" w:hAnsi="Arial" w:cs="Arial"/>
              </w:rPr>
              <w:t>How do you rate your abilit</w:t>
            </w:r>
            <w:r w:rsidR="00FF097E" w:rsidRPr="00F8779A">
              <w:rPr>
                <w:rFonts w:ascii="Arial" w:hAnsi="Arial" w:cs="Arial"/>
              </w:rPr>
              <w:t xml:space="preserve">ies </w:t>
            </w:r>
            <w:r w:rsidRPr="00F8779A">
              <w:rPr>
                <w:rFonts w:ascii="Arial" w:hAnsi="Arial" w:cs="Arial"/>
              </w:rPr>
              <w:t>in the following capabilities?</w:t>
            </w:r>
          </w:p>
          <w:p w14:paraId="06B2EC42" w14:textId="77777777" w:rsidR="00496E90" w:rsidRPr="00F8779A" w:rsidRDefault="00496E90" w:rsidP="00DC264A">
            <w:pPr>
              <w:spacing w:before="120"/>
              <w:rPr>
                <w:rFonts w:ascii="Arial" w:hAnsi="Arial" w:cs="Arial"/>
              </w:rPr>
            </w:pPr>
          </w:p>
        </w:tc>
        <w:tc>
          <w:tcPr>
            <w:tcW w:w="1672" w:type="dxa"/>
            <w:shd w:val="clear" w:color="auto" w:fill="B8CCE4" w:themeFill="accent1" w:themeFillTint="66"/>
          </w:tcPr>
          <w:p w14:paraId="191E62F7" w14:textId="77777777" w:rsidR="00496E90" w:rsidRPr="00F8779A" w:rsidRDefault="00496E90" w:rsidP="00DC264A">
            <w:pPr>
              <w:spacing w:before="120"/>
              <w:jc w:val="center"/>
              <w:rPr>
                <w:rFonts w:ascii="Arial" w:hAnsi="Arial" w:cs="Arial"/>
                <w:b/>
                <w:i/>
              </w:rPr>
            </w:pPr>
            <w:r w:rsidRPr="00F8779A">
              <w:rPr>
                <w:rFonts w:ascii="Arial" w:hAnsi="Arial" w:cs="Arial"/>
                <w:b/>
                <w:i/>
              </w:rPr>
              <w:t>Importance</w:t>
            </w:r>
          </w:p>
          <w:p w14:paraId="3DC7600B" w14:textId="77777777" w:rsidR="00496E90" w:rsidRPr="00F8779A" w:rsidRDefault="00496E90" w:rsidP="00DC264A">
            <w:pPr>
              <w:pStyle w:val="ListParagraph"/>
              <w:numPr>
                <w:ilvl w:val="0"/>
                <w:numId w:val="5"/>
              </w:numPr>
              <w:tabs>
                <w:tab w:val="left" w:pos="318"/>
              </w:tabs>
              <w:spacing w:before="120"/>
              <w:ind w:left="318" w:hanging="279"/>
              <w:rPr>
                <w:rFonts w:ascii="Arial" w:hAnsi="Arial" w:cs="Arial"/>
              </w:rPr>
            </w:pPr>
            <w:r w:rsidRPr="00F8779A">
              <w:rPr>
                <w:rFonts w:ascii="Arial" w:hAnsi="Arial" w:cs="Arial"/>
              </w:rPr>
              <w:t xml:space="preserve">Very Important to my current role, </w:t>
            </w:r>
            <w:r w:rsidRPr="00F8779A">
              <w:rPr>
                <w:rFonts w:ascii="Arial" w:hAnsi="Arial" w:cs="Arial"/>
                <w:i/>
              </w:rPr>
              <w:t>or</w:t>
            </w:r>
          </w:p>
          <w:p w14:paraId="24BC5652" w14:textId="77777777" w:rsidR="00496E90" w:rsidRPr="00F8779A" w:rsidRDefault="00496E90" w:rsidP="00DC264A">
            <w:pPr>
              <w:pStyle w:val="ListParagraph"/>
              <w:numPr>
                <w:ilvl w:val="0"/>
                <w:numId w:val="5"/>
              </w:numPr>
              <w:tabs>
                <w:tab w:val="left" w:pos="318"/>
              </w:tabs>
              <w:spacing w:before="120"/>
              <w:ind w:left="318" w:hanging="279"/>
              <w:rPr>
                <w:rFonts w:ascii="Arial" w:hAnsi="Arial" w:cs="Arial"/>
              </w:rPr>
            </w:pPr>
            <w:r w:rsidRPr="00F8779A">
              <w:rPr>
                <w:rFonts w:ascii="Arial" w:hAnsi="Arial" w:cs="Arial"/>
              </w:rPr>
              <w:t xml:space="preserve">Of some importance to my current role, </w:t>
            </w:r>
            <w:r w:rsidRPr="00F8779A">
              <w:rPr>
                <w:rFonts w:ascii="Arial" w:hAnsi="Arial" w:cs="Arial"/>
                <w:i/>
              </w:rPr>
              <w:t>or</w:t>
            </w:r>
          </w:p>
          <w:p w14:paraId="684856D6" w14:textId="77777777" w:rsidR="00496E90" w:rsidRPr="00F8779A" w:rsidRDefault="00496E90" w:rsidP="00DC264A">
            <w:pPr>
              <w:pStyle w:val="ListParagraph"/>
              <w:numPr>
                <w:ilvl w:val="0"/>
                <w:numId w:val="5"/>
              </w:numPr>
              <w:tabs>
                <w:tab w:val="left" w:pos="318"/>
              </w:tabs>
              <w:spacing w:before="120"/>
              <w:ind w:left="318" w:hanging="279"/>
              <w:rPr>
                <w:rFonts w:ascii="Arial" w:hAnsi="Arial" w:cs="Arial"/>
              </w:rPr>
            </w:pPr>
            <w:r w:rsidRPr="00F8779A">
              <w:rPr>
                <w:rFonts w:ascii="Arial" w:hAnsi="Arial" w:cs="Arial"/>
              </w:rPr>
              <w:t>Of little importance to my current role</w:t>
            </w:r>
          </w:p>
        </w:tc>
        <w:tc>
          <w:tcPr>
            <w:tcW w:w="4394" w:type="dxa"/>
            <w:shd w:val="clear" w:color="auto" w:fill="B8CCE4" w:themeFill="accent1" w:themeFillTint="66"/>
          </w:tcPr>
          <w:p w14:paraId="3A3841C9" w14:textId="77777777" w:rsidR="00496E90" w:rsidRPr="00F8779A" w:rsidRDefault="00496E90" w:rsidP="00DC264A">
            <w:pPr>
              <w:spacing w:before="120"/>
              <w:jc w:val="center"/>
              <w:rPr>
                <w:rFonts w:ascii="Arial" w:hAnsi="Arial" w:cs="Arial"/>
                <w:b/>
                <w:i/>
              </w:rPr>
            </w:pPr>
            <w:r w:rsidRPr="00F8779A">
              <w:rPr>
                <w:rFonts w:ascii="Arial" w:hAnsi="Arial" w:cs="Arial"/>
                <w:b/>
                <w:i/>
              </w:rPr>
              <w:t>C</w:t>
            </w:r>
            <w:r w:rsidR="008C2FF5" w:rsidRPr="00F8779A">
              <w:rPr>
                <w:rFonts w:ascii="Arial" w:hAnsi="Arial" w:cs="Arial"/>
                <w:b/>
                <w:i/>
              </w:rPr>
              <w:t>apability</w:t>
            </w:r>
          </w:p>
          <w:p w14:paraId="1B408108" w14:textId="77777777" w:rsidR="00496E90" w:rsidRPr="00F8779A" w:rsidRDefault="001B7EC8" w:rsidP="00DC264A">
            <w:pPr>
              <w:pStyle w:val="ListParagraph"/>
              <w:numPr>
                <w:ilvl w:val="0"/>
                <w:numId w:val="6"/>
              </w:numPr>
              <w:tabs>
                <w:tab w:val="left" w:pos="76"/>
              </w:tabs>
              <w:spacing w:before="120"/>
              <w:rPr>
                <w:rFonts w:ascii="Arial" w:hAnsi="Arial" w:cs="Arial"/>
              </w:rPr>
            </w:pPr>
            <w:r w:rsidRPr="00F8779A">
              <w:rPr>
                <w:rFonts w:ascii="Arial" w:hAnsi="Arial" w:cs="Arial"/>
              </w:rPr>
              <w:t>Extremely c</w:t>
            </w:r>
            <w:r w:rsidR="008C2FF5" w:rsidRPr="00F8779A">
              <w:rPr>
                <w:rFonts w:ascii="Arial" w:hAnsi="Arial" w:cs="Arial"/>
              </w:rPr>
              <w:t>o</w:t>
            </w:r>
            <w:r w:rsidR="00496E90" w:rsidRPr="00F8779A">
              <w:rPr>
                <w:rFonts w:ascii="Arial" w:hAnsi="Arial" w:cs="Arial"/>
              </w:rPr>
              <w:t xml:space="preserve">nfident in this capability and believe my ability, skills and knowledge are outstanding </w:t>
            </w:r>
          </w:p>
          <w:p w14:paraId="14A2CE8D" w14:textId="77777777" w:rsidR="00496E90" w:rsidRPr="00F8779A" w:rsidRDefault="00CB497A" w:rsidP="00DC264A">
            <w:pPr>
              <w:pStyle w:val="ListParagraph"/>
              <w:numPr>
                <w:ilvl w:val="0"/>
                <w:numId w:val="6"/>
              </w:numPr>
              <w:tabs>
                <w:tab w:val="left" w:pos="76"/>
              </w:tabs>
              <w:spacing w:before="120"/>
              <w:rPr>
                <w:rFonts w:ascii="Arial" w:hAnsi="Arial" w:cs="Arial"/>
              </w:rPr>
            </w:pPr>
            <w:r w:rsidRPr="00F8779A">
              <w:rPr>
                <w:rFonts w:ascii="Arial" w:hAnsi="Arial" w:cs="Arial"/>
              </w:rPr>
              <w:t>V</w:t>
            </w:r>
            <w:r w:rsidR="00496E90" w:rsidRPr="00F8779A">
              <w:rPr>
                <w:rFonts w:ascii="Arial" w:hAnsi="Arial" w:cs="Arial"/>
              </w:rPr>
              <w:t>ery confident and see this capability as a significant area of strength for me</w:t>
            </w:r>
          </w:p>
          <w:p w14:paraId="44DAA501" w14:textId="77777777" w:rsidR="00496E90" w:rsidRPr="00F8779A" w:rsidRDefault="00496E90" w:rsidP="00DC264A">
            <w:pPr>
              <w:pStyle w:val="ListParagraph"/>
              <w:numPr>
                <w:ilvl w:val="0"/>
                <w:numId w:val="6"/>
              </w:numPr>
              <w:tabs>
                <w:tab w:val="left" w:pos="76"/>
              </w:tabs>
              <w:spacing w:before="120"/>
              <w:rPr>
                <w:rFonts w:ascii="Arial" w:hAnsi="Arial" w:cs="Arial"/>
              </w:rPr>
            </w:pPr>
            <w:r w:rsidRPr="00F8779A">
              <w:rPr>
                <w:rFonts w:ascii="Arial" w:hAnsi="Arial" w:cs="Arial"/>
              </w:rPr>
              <w:t xml:space="preserve">Comfortable in this capability and consider my ability, skills and knowledge to be around average </w:t>
            </w:r>
          </w:p>
          <w:p w14:paraId="12F8F088" w14:textId="77777777" w:rsidR="00496E90" w:rsidRPr="00F8779A" w:rsidRDefault="00496E90" w:rsidP="00DC264A">
            <w:pPr>
              <w:pStyle w:val="ListParagraph"/>
              <w:numPr>
                <w:ilvl w:val="0"/>
                <w:numId w:val="6"/>
              </w:numPr>
              <w:tabs>
                <w:tab w:val="left" w:pos="76"/>
              </w:tabs>
              <w:spacing w:before="120"/>
              <w:rPr>
                <w:rFonts w:ascii="Arial" w:hAnsi="Arial" w:cs="Arial"/>
              </w:rPr>
            </w:pPr>
            <w:r w:rsidRPr="00F8779A">
              <w:rPr>
                <w:rFonts w:ascii="Arial" w:hAnsi="Arial" w:cs="Arial"/>
              </w:rPr>
              <w:t>Gaining  confidence in this capability and some improvement needed</w:t>
            </w:r>
          </w:p>
          <w:p w14:paraId="73304AB9" w14:textId="77777777" w:rsidR="00496E90" w:rsidRPr="00F8779A" w:rsidRDefault="00496E90" w:rsidP="00DC264A">
            <w:pPr>
              <w:pStyle w:val="ListParagraph"/>
              <w:numPr>
                <w:ilvl w:val="0"/>
                <w:numId w:val="6"/>
              </w:numPr>
              <w:tabs>
                <w:tab w:val="left" w:pos="76"/>
              </w:tabs>
              <w:spacing w:before="120"/>
              <w:rPr>
                <w:rFonts w:ascii="Arial" w:hAnsi="Arial" w:cs="Arial"/>
              </w:rPr>
            </w:pPr>
            <w:r w:rsidRPr="00F8779A">
              <w:rPr>
                <w:rFonts w:ascii="Arial" w:hAnsi="Arial" w:cs="Arial"/>
              </w:rPr>
              <w:t>Not confident in this capability and need development</w:t>
            </w:r>
          </w:p>
        </w:tc>
      </w:tr>
      <w:tr w:rsidR="00AF104E" w:rsidRPr="00F8779A" w14:paraId="73C4741B" w14:textId="77777777" w:rsidTr="00450919">
        <w:tc>
          <w:tcPr>
            <w:tcW w:w="4390" w:type="dxa"/>
          </w:tcPr>
          <w:p w14:paraId="51A7BFCA" w14:textId="77777777" w:rsidR="00A81F16" w:rsidRPr="00F8779A" w:rsidRDefault="00A81F16" w:rsidP="00A81F16">
            <w:pPr>
              <w:spacing w:after="60"/>
              <w:rPr>
                <w:rFonts w:ascii="Arial" w:hAnsi="Arial" w:cs="Arial"/>
              </w:rPr>
            </w:pPr>
            <w:r w:rsidRPr="00F8779A">
              <w:rPr>
                <w:rFonts w:ascii="Arial" w:hAnsi="Arial" w:cs="Arial"/>
              </w:rPr>
              <w:t>Shapes Strategic Thinking</w:t>
            </w:r>
          </w:p>
          <w:p w14:paraId="2B7593D5" w14:textId="77777777" w:rsidR="00AF104E" w:rsidRPr="00F8779A" w:rsidRDefault="00AF104E" w:rsidP="00AF104E">
            <w:pPr>
              <w:pStyle w:val="ListParagraph"/>
              <w:numPr>
                <w:ilvl w:val="0"/>
                <w:numId w:val="9"/>
              </w:numPr>
              <w:spacing w:after="60"/>
              <w:rPr>
                <w:rFonts w:ascii="Arial" w:hAnsi="Arial" w:cs="Arial"/>
              </w:rPr>
            </w:pPr>
            <w:r w:rsidRPr="00F8779A">
              <w:rPr>
                <w:rFonts w:ascii="Arial" w:hAnsi="Arial" w:cs="Arial"/>
              </w:rPr>
              <w:t xml:space="preserve">Inspires a sense of purpose and direction </w:t>
            </w:r>
          </w:p>
          <w:p w14:paraId="58B517FC" w14:textId="77777777" w:rsidR="00AF104E" w:rsidRPr="00F8779A" w:rsidRDefault="00AF104E" w:rsidP="00AF104E">
            <w:pPr>
              <w:pStyle w:val="ListParagraph"/>
              <w:numPr>
                <w:ilvl w:val="0"/>
                <w:numId w:val="9"/>
              </w:numPr>
              <w:spacing w:after="60"/>
              <w:rPr>
                <w:rFonts w:ascii="Arial" w:hAnsi="Arial" w:cs="Arial"/>
              </w:rPr>
            </w:pPr>
            <w:r w:rsidRPr="00F8779A">
              <w:rPr>
                <w:rFonts w:ascii="Arial" w:hAnsi="Arial" w:cs="Arial"/>
              </w:rPr>
              <w:t>Focuses strategically</w:t>
            </w:r>
          </w:p>
          <w:p w14:paraId="366614EF" w14:textId="77777777" w:rsidR="00AF104E" w:rsidRPr="00F8779A" w:rsidRDefault="00AF104E" w:rsidP="00AF104E">
            <w:pPr>
              <w:pStyle w:val="ListParagraph"/>
              <w:numPr>
                <w:ilvl w:val="0"/>
                <w:numId w:val="9"/>
              </w:numPr>
              <w:spacing w:after="60"/>
              <w:rPr>
                <w:rFonts w:ascii="Arial" w:hAnsi="Arial" w:cs="Arial"/>
              </w:rPr>
            </w:pPr>
            <w:r w:rsidRPr="00F8779A">
              <w:rPr>
                <w:rFonts w:ascii="Arial" w:hAnsi="Arial" w:cs="Arial"/>
              </w:rPr>
              <w:t>Harnesses information and opportunities</w:t>
            </w:r>
          </w:p>
          <w:p w14:paraId="053DEE5E" w14:textId="77777777" w:rsidR="00AF104E" w:rsidRPr="00F8779A" w:rsidRDefault="00AF104E" w:rsidP="00AF104E">
            <w:pPr>
              <w:pStyle w:val="ListParagraph"/>
              <w:numPr>
                <w:ilvl w:val="0"/>
                <w:numId w:val="9"/>
              </w:numPr>
              <w:spacing w:after="60"/>
              <w:rPr>
                <w:rFonts w:ascii="Arial" w:hAnsi="Arial" w:cs="Arial"/>
              </w:rPr>
            </w:pPr>
            <w:r w:rsidRPr="00F8779A">
              <w:rPr>
                <w:rFonts w:ascii="Arial" w:hAnsi="Arial" w:cs="Arial"/>
              </w:rPr>
              <w:t>Shows judgement, intelligence and common sense</w:t>
            </w:r>
          </w:p>
        </w:tc>
        <w:tc>
          <w:tcPr>
            <w:tcW w:w="1672" w:type="dxa"/>
          </w:tcPr>
          <w:p w14:paraId="33EE41F3" w14:textId="77777777" w:rsidR="00AF104E" w:rsidRPr="00F8779A" w:rsidRDefault="00AF104E" w:rsidP="00D17560">
            <w:pPr>
              <w:rPr>
                <w:rFonts w:ascii="Arial" w:hAnsi="Arial" w:cs="Arial"/>
              </w:rPr>
            </w:pPr>
          </w:p>
        </w:tc>
        <w:tc>
          <w:tcPr>
            <w:tcW w:w="4394" w:type="dxa"/>
          </w:tcPr>
          <w:p w14:paraId="5664CAC9" w14:textId="77777777" w:rsidR="00AF104E" w:rsidRPr="00F8779A" w:rsidRDefault="00AF104E" w:rsidP="00D17560">
            <w:pPr>
              <w:rPr>
                <w:rFonts w:ascii="Arial" w:hAnsi="Arial" w:cs="Arial"/>
              </w:rPr>
            </w:pPr>
          </w:p>
        </w:tc>
      </w:tr>
      <w:tr w:rsidR="00496E90" w:rsidRPr="00F8779A" w14:paraId="6399B10C" w14:textId="77777777" w:rsidTr="00450919">
        <w:tc>
          <w:tcPr>
            <w:tcW w:w="4390" w:type="dxa"/>
          </w:tcPr>
          <w:p w14:paraId="52A73003" w14:textId="77777777" w:rsidR="00496E90" w:rsidRPr="00F8779A" w:rsidRDefault="00496E90" w:rsidP="00D17560">
            <w:pPr>
              <w:tabs>
                <w:tab w:val="left" w:pos="1875"/>
              </w:tabs>
              <w:spacing w:after="60"/>
              <w:rPr>
                <w:rFonts w:ascii="Arial" w:hAnsi="Arial" w:cs="Arial"/>
              </w:rPr>
            </w:pPr>
            <w:r w:rsidRPr="00F8779A">
              <w:rPr>
                <w:rFonts w:ascii="Arial" w:hAnsi="Arial" w:cs="Arial"/>
              </w:rPr>
              <w:t>Achieves Results</w:t>
            </w:r>
          </w:p>
          <w:p w14:paraId="72E9B4D5" w14:textId="77777777" w:rsidR="00A81F16" w:rsidRPr="00F8779A" w:rsidRDefault="00A81F16" w:rsidP="00A81F16">
            <w:pPr>
              <w:pStyle w:val="ListParagraph"/>
              <w:numPr>
                <w:ilvl w:val="0"/>
                <w:numId w:val="9"/>
              </w:numPr>
              <w:spacing w:after="60"/>
              <w:rPr>
                <w:rFonts w:ascii="Arial" w:hAnsi="Arial" w:cs="Arial"/>
              </w:rPr>
            </w:pPr>
            <w:r w:rsidRPr="00F8779A">
              <w:rPr>
                <w:rFonts w:ascii="Arial" w:hAnsi="Arial" w:cs="Arial"/>
              </w:rPr>
              <w:t>Builds organisational capability and responsiveness</w:t>
            </w:r>
          </w:p>
          <w:p w14:paraId="0ACB561B" w14:textId="77777777" w:rsidR="00A81F16" w:rsidRPr="00F8779A" w:rsidRDefault="00A81F16" w:rsidP="00A81F16">
            <w:pPr>
              <w:pStyle w:val="ListParagraph"/>
              <w:numPr>
                <w:ilvl w:val="0"/>
                <w:numId w:val="9"/>
              </w:numPr>
              <w:spacing w:after="60"/>
              <w:rPr>
                <w:rFonts w:ascii="Arial" w:hAnsi="Arial" w:cs="Arial"/>
              </w:rPr>
            </w:pPr>
            <w:r w:rsidRPr="00F8779A">
              <w:rPr>
                <w:rFonts w:ascii="Arial" w:hAnsi="Arial" w:cs="Arial"/>
              </w:rPr>
              <w:t>Harnesses professional expertise</w:t>
            </w:r>
          </w:p>
          <w:p w14:paraId="35B2EDB3" w14:textId="77777777" w:rsidR="00A81F16" w:rsidRPr="00F8779A" w:rsidRDefault="00A81F16" w:rsidP="00A81F16">
            <w:pPr>
              <w:pStyle w:val="ListParagraph"/>
              <w:numPr>
                <w:ilvl w:val="0"/>
                <w:numId w:val="9"/>
              </w:numPr>
              <w:spacing w:after="60"/>
              <w:rPr>
                <w:rFonts w:ascii="Arial" w:hAnsi="Arial" w:cs="Arial"/>
              </w:rPr>
            </w:pPr>
            <w:r w:rsidRPr="00F8779A">
              <w:rPr>
                <w:rFonts w:ascii="Arial" w:hAnsi="Arial" w:cs="Arial"/>
              </w:rPr>
              <w:t>Steers and implements change and deals with uncertainty</w:t>
            </w:r>
          </w:p>
          <w:p w14:paraId="2C55C618" w14:textId="77777777" w:rsidR="00A81F16" w:rsidRPr="00F8779A" w:rsidRDefault="00A81F16" w:rsidP="00A81F16">
            <w:pPr>
              <w:pStyle w:val="ListParagraph"/>
              <w:numPr>
                <w:ilvl w:val="0"/>
                <w:numId w:val="9"/>
              </w:numPr>
              <w:spacing w:after="60"/>
              <w:rPr>
                <w:rFonts w:ascii="Arial" w:hAnsi="Arial" w:cs="Arial"/>
              </w:rPr>
            </w:pPr>
            <w:r w:rsidRPr="00F8779A">
              <w:rPr>
                <w:rFonts w:ascii="Arial" w:hAnsi="Arial" w:cs="Arial"/>
              </w:rPr>
              <w:t>Ensures closure and delivers on intended results</w:t>
            </w:r>
          </w:p>
        </w:tc>
        <w:tc>
          <w:tcPr>
            <w:tcW w:w="1672" w:type="dxa"/>
          </w:tcPr>
          <w:p w14:paraId="719D46EE" w14:textId="77777777" w:rsidR="00FF271B" w:rsidRPr="00F8779A" w:rsidRDefault="00FF271B" w:rsidP="00D17560">
            <w:pPr>
              <w:rPr>
                <w:rFonts w:ascii="Arial" w:hAnsi="Arial" w:cs="Arial"/>
              </w:rPr>
            </w:pPr>
          </w:p>
          <w:p w14:paraId="39B70BDA" w14:textId="77777777" w:rsidR="00CB497A" w:rsidRPr="00F8779A" w:rsidRDefault="00CB497A" w:rsidP="00D17560">
            <w:pPr>
              <w:rPr>
                <w:rFonts w:ascii="Arial" w:hAnsi="Arial" w:cs="Arial"/>
              </w:rPr>
            </w:pPr>
          </w:p>
        </w:tc>
        <w:tc>
          <w:tcPr>
            <w:tcW w:w="4394" w:type="dxa"/>
          </w:tcPr>
          <w:p w14:paraId="3E4E798B" w14:textId="77777777" w:rsidR="00496E90" w:rsidRPr="00F8779A" w:rsidRDefault="00496E90" w:rsidP="00D17560">
            <w:pPr>
              <w:rPr>
                <w:rFonts w:ascii="Arial" w:hAnsi="Arial" w:cs="Arial"/>
              </w:rPr>
            </w:pPr>
          </w:p>
        </w:tc>
      </w:tr>
      <w:tr w:rsidR="00496E90" w:rsidRPr="00F8779A" w14:paraId="59E1C8F7" w14:textId="77777777" w:rsidTr="00450919">
        <w:tc>
          <w:tcPr>
            <w:tcW w:w="4390" w:type="dxa"/>
          </w:tcPr>
          <w:p w14:paraId="1A29F440" w14:textId="77777777" w:rsidR="00496E90" w:rsidRPr="00F8779A" w:rsidRDefault="00496E90" w:rsidP="00D17560">
            <w:pPr>
              <w:tabs>
                <w:tab w:val="left" w:pos="1875"/>
              </w:tabs>
              <w:spacing w:after="60"/>
              <w:rPr>
                <w:rFonts w:ascii="Arial" w:hAnsi="Arial" w:cs="Arial"/>
              </w:rPr>
            </w:pPr>
            <w:r w:rsidRPr="00F8779A">
              <w:rPr>
                <w:rFonts w:ascii="Arial" w:hAnsi="Arial" w:cs="Arial"/>
              </w:rPr>
              <w:t>Cultivates Productive Working Relationships</w:t>
            </w:r>
          </w:p>
          <w:p w14:paraId="568BFB63" w14:textId="77777777" w:rsidR="00A81F16" w:rsidRPr="00F8779A" w:rsidRDefault="00A81F16" w:rsidP="00A81F16">
            <w:pPr>
              <w:pStyle w:val="ListParagraph"/>
              <w:numPr>
                <w:ilvl w:val="0"/>
                <w:numId w:val="9"/>
              </w:numPr>
              <w:spacing w:after="60"/>
              <w:rPr>
                <w:rFonts w:ascii="Arial" w:hAnsi="Arial" w:cs="Arial"/>
              </w:rPr>
            </w:pPr>
            <w:r w:rsidRPr="00F8779A">
              <w:rPr>
                <w:rFonts w:ascii="Arial" w:hAnsi="Arial" w:cs="Arial"/>
              </w:rPr>
              <w:t>Nurtures internal and external relationships</w:t>
            </w:r>
          </w:p>
          <w:p w14:paraId="5337F163" w14:textId="77777777" w:rsidR="00A81F16" w:rsidRPr="00F8779A" w:rsidRDefault="00A81F16" w:rsidP="00A81F16">
            <w:pPr>
              <w:pStyle w:val="ListParagraph"/>
              <w:numPr>
                <w:ilvl w:val="0"/>
                <w:numId w:val="9"/>
              </w:numPr>
              <w:spacing w:after="60"/>
              <w:rPr>
                <w:rFonts w:ascii="Arial" w:hAnsi="Arial" w:cs="Arial"/>
              </w:rPr>
            </w:pPr>
            <w:r w:rsidRPr="00F8779A">
              <w:rPr>
                <w:rFonts w:ascii="Arial" w:hAnsi="Arial" w:cs="Arial"/>
              </w:rPr>
              <w:t>Facilitates cooperation and partnerships</w:t>
            </w:r>
          </w:p>
          <w:p w14:paraId="24343670" w14:textId="77777777" w:rsidR="00A81F16" w:rsidRPr="00F8779A" w:rsidRDefault="00A81F16" w:rsidP="00A81F16">
            <w:pPr>
              <w:pStyle w:val="ListParagraph"/>
              <w:numPr>
                <w:ilvl w:val="0"/>
                <w:numId w:val="9"/>
              </w:numPr>
              <w:spacing w:after="60"/>
              <w:rPr>
                <w:rFonts w:ascii="Arial" w:hAnsi="Arial" w:cs="Arial"/>
              </w:rPr>
            </w:pPr>
            <w:r w:rsidRPr="00F8779A">
              <w:rPr>
                <w:rFonts w:ascii="Arial" w:hAnsi="Arial" w:cs="Arial"/>
              </w:rPr>
              <w:t>Values individual differences and diversity</w:t>
            </w:r>
          </w:p>
          <w:p w14:paraId="02192781" w14:textId="77777777" w:rsidR="00A81F16" w:rsidRPr="00F8779A" w:rsidRDefault="00A81F16" w:rsidP="00A81F16">
            <w:pPr>
              <w:pStyle w:val="ListParagraph"/>
              <w:numPr>
                <w:ilvl w:val="0"/>
                <w:numId w:val="9"/>
              </w:numPr>
              <w:spacing w:after="60"/>
              <w:rPr>
                <w:rFonts w:ascii="Arial" w:hAnsi="Arial" w:cs="Arial"/>
              </w:rPr>
            </w:pPr>
            <w:r w:rsidRPr="00F8779A">
              <w:rPr>
                <w:rFonts w:ascii="Arial" w:hAnsi="Arial" w:cs="Arial"/>
              </w:rPr>
              <w:t>Guides, mentors and develops people</w:t>
            </w:r>
          </w:p>
        </w:tc>
        <w:tc>
          <w:tcPr>
            <w:tcW w:w="1672" w:type="dxa"/>
          </w:tcPr>
          <w:p w14:paraId="1A0D37EA" w14:textId="77777777" w:rsidR="00FF271B" w:rsidRPr="00F8779A" w:rsidRDefault="00FF271B" w:rsidP="00D17560">
            <w:pPr>
              <w:rPr>
                <w:rFonts w:ascii="Arial" w:hAnsi="Arial" w:cs="Arial"/>
              </w:rPr>
            </w:pPr>
          </w:p>
          <w:p w14:paraId="0826BA65" w14:textId="77777777" w:rsidR="00FF271B" w:rsidRPr="00F8779A" w:rsidRDefault="00FF271B" w:rsidP="00D17560">
            <w:pPr>
              <w:rPr>
                <w:rFonts w:ascii="Arial" w:hAnsi="Arial" w:cs="Arial"/>
              </w:rPr>
            </w:pPr>
          </w:p>
        </w:tc>
        <w:tc>
          <w:tcPr>
            <w:tcW w:w="4394" w:type="dxa"/>
          </w:tcPr>
          <w:p w14:paraId="50C96984" w14:textId="77777777" w:rsidR="00496E90" w:rsidRPr="00F8779A" w:rsidRDefault="00496E90" w:rsidP="00D17560">
            <w:pPr>
              <w:rPr>
                <w:rFonts w:ascii="Arial" w:hAnsi="Arial" w:cs="Arial"/>
              </w:rPr>
            </w:pPr>
          </w:p>
        </w:tc>
      </w:tr>
      <w:tr w:rsidR="00496E90" w:rsidRPr="00F8779A" w14:paraId="20499A47" w14:textId="77777777" w:rsidTr="00450919">
        <w:tc>
          <w:tcPr>
            <w:tcW w:w="4390" w:type="dxa"/>
          </w:tcPr>
          <w:p w14:paraId="45E787AB" w14:textId="77777777" w:rsidR="00496E90" w:rsidRPr="00F8779A" w:rsidRDefault="00496E90" w:rsidP="00D17560">
            <w:pPr>
              <w:spacing w:after="60"/>
              <w:rPr>
                <w:rFonts w:ascii="Arial" w:hAnsi="Arial" w:cs="Arial"/>
              </w:rPr>
            </w:pPr>
            <w:r w:rsidRPr="00F8779A">
              <w:rPr>
                <w:rFonts w:ascii="Arial" w:hAnsi="Arial" w:cs="Arial"/>
              </w:rPr>
              <w:t>Exemplifies Personal Drive and Integrity</w:t>
            </w:r>
          </w:p>
          <w:p w14:paraId="5E4C8017" w14:textId="77777777" w:rsidR="00A81F16" w:rsidRPr="00F8779A" w:rsidRDefault="00A81F16" w:rsidP="00A81F16">
            <w:pPr>
              <w:pStyle w:val="ListParagraph"/>
              <w:numPr>
                <w:ilvl w:val="0"/>
                <w:numId w:val="9"/>
              </w:numPr>
              <w:spacing w:after="60"/>
              <w:rPr>
                <w:rFonts w:ascii="Arial" w:hAnsi="Arial" w:cs="Arial"/>
              </w:rPr>
            </w:pPr>
            <w:r w:rsidRPr="00F8779A">
              <w:rPr>
                <w:rFonts w:ascii="Arial" w:hAnsi="Arial" w:cs="Arial"/>
              </w:rPr>
              <w:t>Demonstrates professionalism and probity</w:t>
            </w:r>
          </w:p>
          <w:p w14:paraId="37DACB72" w14:textId="77777777" w:rsidR="00A81F16" w:rsidRPr="00F8779A" w:rsidRDefault="00A81F16" w:rsidP="00A81F16">
            <w:pPr>
              <w:pStyle w:val="ListParagraph"/>
              <w:numPr>
                <w:ilvl w:val="0"/>
                <w:numId w:val="9"/>
              </w:numPr>
              <w:spacing w:after="60"/>
              <w:rPr>
                <w:rFonts w:ascii="Arial" w:hAnsi="Arial" w:cs="Arial"/>
              </w:rPr>
            </w:pPr>
            <w:r w:rsidRPr="00F8779A">
              <w:rPr>
                <w:rFonts w:ascii="Arial" w:hAnsi="Arial" w:cs="Arial"/>
              </w:rPr>
              <w:t>Engages with risk and shows personal courage</w:t>
            </w:r>
          </w:p>
          <w:p w14:paraId="5FBBAD21" w14:textId="77777777" w:rsidR="00A81F16" w:rsidRPr="00F8779A" w:rsidRDefault="00A81F16" w:rsidP="00A81F16">
            <w:pPr>
              <w:pStyle w:val="ListParagraph"/>
              <w:numPr>
                <w:ilvl w:val="0"/>
                <w:numId w:val="9"/>
              </w:numPr>
              <w:spacing w:after="60"/>
              <w:rPr>
                <w:rFonts w:ascii="Arial" w:hAnsi="Arial" w:cs="Arial"/>
              </w:rPr>
            </w:pPr>
            <w:r w:rsidRPr="00F8779A">
              <w:rPr>
                <w:rFonts w:ascii="Arial" w:hAnsi="Arial" w:cs="Arial"/>
              </w:rPr>
              <w:t>Commits to action</w:t>
            </w:r>
          </w:p>
          <w:p w14:paraId="3DEDA73A" w14:textId="77777777" w:rsidR="00A81F16" w:rsidRPr="00F8779A" w:rsidRDefault="00A81F16" w:rsidP="00A81F16">
            <w:pPr>
              <w:pStyle w:val="ListParagraph"/>
              <w:numPr>
                <w:ilvl w:val="0"/>
                <w:numId w:val="9"/>
              </w:numPr>
              <w:spacing w:after="60"/>
              <w:rPr>
                <w:rFonts w:ascii="Arial" w:hAnsi="Arial" w:cs="Arial"/>
              </w:rPr>
            </w:pPr>
            <w:r w:rsidRPr="00F8779A">
              <w:rPr>
                <w:rFonts w:ascii="Arial" w:hAnsi="Arial" w:cs="Arial"/>
              </w:rPr>
              <w:t>Displays resilience and adaptability</w:t>
            </w:r>
          </w:p>
          <w:p w14:paraId="6135268C" w14:textId="77777777" w:rsidR="00A81F16" w:rsidRPr="00F8779A" w:rsidRDefault="00A81F16" w:rsidP="00D17560">
            <w:pPr>
              <w:pStyle w:val="ListParagraph"/>
              <w:numPr>
                <w:ilvl w:val="0"/>
                <w:numId w:val="9"/>
              </w:numPr>
              <w:spacing w:after="60"/>
              <w:rPr>
                <w:rFonts w:ascii="Arial" w:hAnsi="Arial" w:cs="Arial"/>
              </w:rPr>
            </w:pPr>
            <w:r w:rsidRPr="00F8779A">
              <w:rPr>
                <w:rFonts w:ascii="Arial" w:hAnsi="Arial" w:cs="Arial"/>
              </w:rPr>
              <w:t>Demonstrates self-awareness and a commitment to personal development</w:t>
            </w:r>
          </w:p>
        </w:tc>
        <w:tc>
          <w:tcPr>
            <w:tcW w:w="1672" w:type="dxa"/>
          </w:tcPr>
          <w:p w14:paraId="4F14B7D4" w14:textId="77777777" w:rsidR="00FF271B" w:rsidRPr="00F8779A" w:rsidRDefault="00FF271B" w:rsidP="00D17560">
            <w:pPr>
              <w:rPr>
                <w:rFonts w:ascii="Arial" w:hAnsi="Arial" w:cs="Arial"/>
              </w:rPr>
            </w:pPr>
          </w:p>
          <w:p w14:paraId="68DD1A3A" w14:textId="77777777" w:rsidR="00FF271B" w:rsidRPr="00F8779A" w:rsidRDefault="00FF271B" w:rsidP="00D17560">
            <w:pPr>
              <w:rPr>
                <w:rFonts w:ascii="Arial" w:hAnsi="Arial" w:cs="Arial"/>
              </w:rPr>
            </w:pPr>
          </w:p>
        </w:tc>
        <w:tc>
          <w:tcPr>
            <w:tcW w:w="4394" w:type="dxa"/>
          </w:tcPr>
          <w:p w14:paraId="05441796" w14:textId="77777777" w:rsidR="00496E90" w:rsidRPr="00F8779A" w:rsidRDefault="00496E90" w:rsidP="00D17560">
            <w:pPr>
              <w:rPr>
                <w:rFonts w:ascii="Arial" w:hAnsi="Arial" w:cs="Arial"/>
              </w:rPr>
            </w:pPr>
          </w:p>
        </w:tc>
      </w:tr>
      <w:tr w:rsidR="00496E90" w:rsidRPr="00F8779A" w14:paraId="69E683C4" w14:textId="77777777" w:rsidTr="00450919">
        <w:tc>
          <w:tcPr>
            <w:tcW w:w="4390" w:type="dxa"/>
          </w:tcPr>
          <w:p w14:paraId="42B065E4" w14:textId="77777777" w:rsidR="00496E90" w:rsidRPr="00F8779A" w:rsidRDefault="00496E90" w:rsidP="00D17560">
            <w:pPr>
              <w:spacing w:after="60"/>
              <w:ind w:left="34"/>
              <w:rPr>
                <w:rFonts w:ascii="Arial" w:hAnsi="Arial" w:cs="Arial"/>
              </w:rPr>
            </w:pPr>
            <w:r w:rsidRPr="00F8779A">
              <w:rPr>
                <w:rFonts w:ascii="Arial" w:hAnsi="Arial" w:cs="Arial"/>
              </w:rPr>
              <w:t>Communicates with influence</w:t>
            </w:r>
          </w:p>
          <w:p w14:paraId="0441BC57" w14:textId="77777777" w:rsidR="00A81F16" w:rsidRPr="00F8779A" w:rsidRDefault="00A81F16" w:rsidP="00A81F16">
            <w:pPr>
              <w:pStyle w:val="ListParagraph"/>
              <w:numPr>
                <w:ilvl w:val="0"/>
                <w:numId w:val="9"/>
              </w:numPr>
              <w:spacing w:after="60"/>
              <w:rPr>
                <w:rFonts w:ascii="Arial" w:hAnsi="Arial" w:cs="Arial"/>
              </w:rPr>
            </w:pPr>
            <w:r w:rsidRPr="00F8779A">
              <w:rPr>
                <w:rFonts w:ascii="Arial" w:hAnsi="Arial" w:cs="Arial"/>
              </w:rPr>
              <w:t>Communicates clearly</w:t>
            </w:r>
          </w:p>
          <w:p w14:paraId="68E30748" w14:textId="77777777" w:rsidR="00A81F16" w:rsidRPr="00F8779A" w:rsidRDefault="00A81F16" w:rsidP="00A81F16">
            <w:pPr>
              <w:pStyle w:val="ListParagraph"/>
              <w:numPr>
                <w:ilvl w:val="0"/>
                <w:numId w:val="9"/>
              </w:numPr>
              <w:spacing w:after="60"/>
              <w:rPr>
                <w:rFonts w:ascii="Arial" w:hAnsi="Arial" w:cs="Arial"/>
              </w:rPr>
            </w:pPr>
            <w:r w:rsidRPr="00F8779A">
              <w:rPr>
                <w:rFonts w:ascii="Arial" w:hAnsi="Arial" w:cs="Arial"/>
              </w:rPr>
              <w:t>Listens, understands and adapts to audience</w:t>
            </w:r>
          </w:p>
          <w:p w14:paraId="689B3F67" w14:textId="77777777" w:rsidR="00A81F16" w:rsidRPr="00F8779A" w:rsidRDefault="00A81F16" w:rsidP="00A81F16">
            <w:pPr>
              <w:pStyle w:val="ListParagraph"/>
              <w:numPr>
                <w:ilvl w:val="0"/>
                <w:numId w:val="9"/>
              </w:numPr>
              <w:spacing w:after="60"/>
              <w:rPr>
                <w:rFonts w:ascii="Arial" w:hAnsi="Arial" w:cs="Arial"/>
              </w:rPr>
            </w:pPr>
            <w:r w:rsidRPr="00F8779A">
              <w:rPr>
                <w:rFonts w:ascii="Arial" w:hAnsi="Arial" w:cs="Arial"/>
              </w:rPr>
              <w:t>Negotiates persuasively</w:t>
            </w:r>
          </w:p>
        </w:tc>
        <w:tc>
          <w:tcPr>
            <w:tcW w:w="1672" w:type="dxa"/>
          </w:tcPr>
          <w:p w14:paraId="26DC41FD" w14:textId="77777777" w:rsidR="00FF271B" w:rsidRPr="00F8779A" w:rsidRDefault="00FF271B" w:rsidP="00D17560">
            <w:pPr>
              <w:rPr>
                <w:rFonts w:ascii="Arial" w:hAnsi="Arial" w:cs="Arial"/>
              </w:rPr>
            </w:pPr>
          </w:p>
          <w:p w14:paraId="6ADC4C24" w14:textId="77777777" w:rsidR="00FF271B" w:rsidRPr="00F8779A" w:rsidRDefault="00FF271B" w:rsidP="00D17560">
            <w:pPr>
              <w:rPr>
                <w:rFonts w:ascii="Arial" w:hAnsi="Arial" w:cs="Arial"/>
              </w:rPr>
            </w:pPr>
          </w:p>
        </w:tc>
        <w:tc>
          <w:tcPr>
            <w:tcW w:w="4394" w:type="dxa"/>
          </w:tcPr>
          <w:p w14:paraId="2061FAFD" w14:textId="77777777" w:rsidR="00496E90" w:rsidRPr="00F8779A" w:rsidRDefault="00496E90" w:rsidP="00D17560">
            <w:pPr>
              <w:rPr>
                <w:rFonts w:ascii="Arial" w:hAnsi="Arial" w:cs="Arial"/>
              </w:rPr>
            </w:pPr>
          </w:p>
        </w:tc>
      </w:tr>
    </w:tbl>
    <w:p w14:paraId="50AB9ADD" w14:textId="77777777" w:rsidR="008202A5" w:rsidRPr="00450919" w:rsidRDefault="00F42BC2" w:rsidP="004E4E30">
      <w:pPr>
        <w:pStyle w:val="Heading1"/>
        <w:numPr>
          <w:ilvl w:val="0"/>
          <w:numId w:val="10"/>
        </w:numPr>
        <w:spacing w:before="240" w:after="120"/>
        <w:ind w:hanging="644"/>
        <w:jc w:val="both"/>
        <w:rPr>
          <w:rFonts w:cs="Arial"/>
          <w:sz w:val="22"/>
          <w:szCs w:val="22"/>
        </w:rPr>
      </w:pPr>
      <w:r w:rsidRPr="00450919">
        <w:rPr>
          <w:rFonts w:cs="Arial"/>
          <w:sz w:val="22"/>
          <w:szCs w:val="22"/>
        </w:rPr>
        <w:lastRenderedPageBreak/>
        <w:t>A MORE DETAILED REVIEW AGAINST EACH CAPABILITY:</w:t>
      </w:r>
    </w:p>
    <w:p w14:paraId="3D0AE7E4" w14:textId="77777777" w:rsidR="00336794" w:rsidRPr="00450919" w:rsidRDefault="00336794" w:rsidP="00336794">
      <w:pPr>
        <w:pStyle w:val="AuthorDate"/>
        <w:spacing w:before="120"/>
        <w:ind w:left="-284" w:right="420"/>
        <w:jc w:val="left"/>
        <w:rPr>
          <w:rFonts w:ascii="Arial" w:hAnsi="Arial" w:cs="Arial"/>
          <w:b/>
          <w:i/>
          <w:sz w:val="28"/>
          <w:szCs w:val="32"/>
        </w:rPr>
      </w:pPr>
      <w:r w:rsidRPr="00450919">
        <w:rPr>
          <w:rFonts w:ascii="Arial" w:hAnsi="Arial" w:cs="Arial"/>
          <w:b/>
          <w:i/>
          <w:sz w:val="28"/>
          <w:szCs w:val="32"/>
        </w:rPr>
        <w:t>SHAPES STRATEGIC THINKING</w:t>
      </w:r>
    </w:p>
    <w:tbl>
      <w:tblPr>
        <w:tblStyle w:val="TableGrid"/>
        <w:tblW w:w="10726" w:type="dxa"/>
        <w:tblInd w:w="-176" w:type="dxa"/>
        <w:tblLook w:val="04A0" w:firstRow="1" w:lastRow="0" w:firstColumn="1" w:lastColumn="0" w:noHBand="0" w:noVBand="1"/>
      </w:tblPr>
      <w:tblGrid>
        <w:gridCol w:w="1844"/>
        <w:gridCol w:w="4110"/>
        <w:gridCol w:w="675"/>
        <w:gridCol w:w="675"/>
        <w:gridCol w:w="675"/>
        <w:gridCol w:w="675"/>
        <w:gridCol w:w="675"/>
        <w:gridCol w:w="675"/>
        <w:gridCol w:w="722"/>
      </w:tblGrid>
      <w:tr w:rsidR="003F0E5C" w:rsidRPr="007F4F1D" w14:paraId="163B64FC" w14:textId="77777777" w:rsidTr="009271C3">
        <w:trPr>
          <w:cantSplit/>
          <w:trHeight w:val="567"/>
          <w:tblHeader/>
        </w:trPr>
        <w:tc>
          <w:tcPr>
            <w:tcW w:w="1844" w:type="dxa"/>
            <w:tcBorders>
              <w:bottom w:val="dashSmallGap" w:sz="4" w:space="0" w:color="auto"/>
              <w:right w:val="dashSmallGap" w:sz="4" w:space="0" w:color="auto"/>
            </w:tcBorders>
            <w:shd w:val="clear" w:color="auto" w:fill="9900CC"/>
          </w:tcPr>
          <w:p w14:paraId="666EDE35" w14:textId="77777777" w:rsidR="00336794" w:rsidRPr="00D56B2A" w:rsidRDefault="00336794" w:rsidP="00D17560">
            <w:pPr>
              <w:spacing w:before="120" w:after="120"/>
              <w:rPr>
                <w:rFonts w:ascii="Arial Narrow" w:hAnsi="Arial Narrow"/>
                <w:b/>
                <w:color w:val="FFFFFF" w:themeColor="background1"/>
              </w:rPr>
            </w:pPr>
            <w:r w:rsidRPr="00D56B2A">
              <w:rPr>
                <w:rFonts w:ascii="Arial Narrow" w:hAnsi="Arial Narrow"/>
                <w:b/>
                <w:color w:val="FFFFFF" w:themeColor="background1"/>
              </w:rPr>
              <w:t>Capabilities</w:t>
            </w:r>
          </w:p>
        </w:tc>
        <w:tc>
          <w:tcPr>
            <w:tcW w:w="4110" w:type="dxa"/>
            <w:tcBorders>
              <w:bottom w:val="dashSmallGap" w:sz="4" w:space="0" w:color="auto"/>
              <w:right w:val="dashSmallGap" w:sz="4" w:space="0" w:color="auto"/>
            </w:tcBorders>
            <w:shd w:val="clear" w:color="auto" w:fill="9900CC"/>
          </w:tcPr>
          <w:p w14:paraId="464F82ED" w14:textId="77777777" w:rsidR="00336794" w:rsidRPr="00D56B2A" w:rsidRDefault="00336794" w:rsidP="00D17560">
            <w:pPr>
              <w:spacing w:before="120" w:after="120"/>
              <w:rPr>
                <w:rFonts w:ascii="Arial Narrow" w:hAnsi="Arial Narrow"/>
                <w:b/>
                <w:color w:val="FFFFFF" w:themeColor="background1"/>
              </w:rPr>
            </w:pPr>
            <w:r w:rsidRPr="00D56B2A">
              <w:rPr>
                <w:rFonts w:ascii="Arial Narrow" w:hAnsi="Arial Narrow"/>
                <w:b/>
                <w:color w:val="FFFFFF" w:themeColor="background1"/>
              </w:rPr>
              <w:t xml:space="preserve">Behavioural Descriptors </w:t>
            </w:r>
          </w:p>
        </w:tc>
        <w:tc>
          <w:tcPr>
            <w:tcW w:w="2025" w:type="dxa"/>
            <w:gridSpan w:val="3"/>
            <w:tcBorders>
              <w:bottom w:val="dashSmallGap" w:sz="4" w:space="0" w:color="auto"/>
              <w:right w:val="dashSmallGap" w:sz="4" w:space="0" w:color="auto"/>
            </w:tcBorders>
            <w:shd w:val="clear" w:color="auto" w:fill="9900CC"/>
          </w:tcPr>
          <w:p w14:paraId="735E989C" w14:textId="77777777" w:rsidR="00336794" w:rsidRPr="00710F94" w:rsidRDefault="00336794" w:rsidP="00336794">
            <w:pPr>
              <w:spacing w:before="120" w:after="120"/>
              <w:rPr>
                <w:rFonts w:ascii="Arial Narrow" w:hAnsi="Arial Narrow"/>
                <w:b/>
                <w:color w:val="FFFFFF" w:themeColor="background1"/>
              </w:rPr>
            </w:pPr>
            <w:r w:rsidRPr="00710F94">
              <w:rPr>
                <w:rFonts w:ascii="Arial Narrow" w:hAnsi="Arial Narrow"/>
                <w:b/>
                <w:color w:val="FFFFFF" w:themeColor="background1"/>
              </w:rPr>
              <w:t xml:space="preserve">Capabilities </w:t>
            </w:r>
            <w:r w:rsidRPr="00710F94">
              <w:rPr>
                <w:rFonts w:ascii="Arial Narrow" w:hAnsi="Arial Narrow"/>
                <w:b/>
                <w:color w:val="FFFFFF" w:themeColor="background1"/>
              </w:rPr>
              <w:br/>
              <w:t>required for role</w:t>
            </w:r>
          </w:p>
        </w:tc>
        <w:tc>
          <w:tcPr>
            <w:tcW w:w="2025" w:type="dxa"/>
            <w:gridSpan w:val="3"/>
            <w:tcBorders>
              <w:top w:val="nil"/>
              <w:bottom w:val="dashSmallGap" w:sz="4" w:space="0" w:color="auto"/>
              <w:right w:val="dashed" w:sz="4" w:space="0" w:color="auto"/>
            </w:tcBorders>
            <w:shd w:val="clear" w:color="auto" w:fill="9900CC"/>
          </w:tcPr>
          <w:p w14:paraId="0F1182B3" w14:textId="77777777" w:rsidR="00336794" w:rsidRPr="00710F94" w:rsidRDefault="00336794" w:rsidP="00D17560">
            <w:pPr>
              <w:spacing w:before="120" w:after="120"/>
              <w:rPr>
                <w:rFonts w:ascii="Arial Narrow" w:hAnsi="Arial Narrow"/>
                <w:b/>
                <w:color w:val="FFFFFF" w:themeColor="background1"/>
              </w:rPr>
            </w:pPr>
            <w:r w:rsidRPr="00710F94">
              <w:rPr>
                <w:rFonts w:ascii="Arial Narrow" w:hAnsi="Arial Narrow"/>
                <w:b/>
                <w:color w:val="FFFFFF" w:themeColor="background1"/>
              </w:rPr>
              <w:t>Current level of capability</w:t>
            </w:r>
          </w:p>
        </w:tc>
        <w:tc>
          <w:tcPr>
            <w:tcW w:w="722" w:type="dxa"/>
            <w:vMerge w:val="restart"/>
            <w:tcBorders>
              <w:left w:val="dashed" w:sz="4" w:space="0" w:color="auto"/>
              <w:right w:val="dashSmallGap" w:sz="4" w:space="0" w:color="auto"/>
            </w:tcBorders>
            <w:shd w:val="clear" w:color="auto" w:fill="9900CC"/>
            <w:textDirection w:val="btLr"/>
          </w:tcPr>
          <w:p w14:paraId="2DCFC167" w14:textId="77777777" w:rsidR="00336794" w:rsidRPr="009271C3" w:rsidRDefault="00336794" w:rsidP="009271C3">
            <w:pPr>
              <w:spacing w:before="120" w:after="120"/>
              <w:ind w:left="113" w:right="113"/>
              <w:rPr>
                <w:rFonts w:ascii="Arial Narrow" w:hAnsi="Arial Narrow"/>
                <w:b/>
                <w:color w:val="FFFFFF" w:themeColor="background1"/>
                <w:sz w:val="18"/>
              </w:rPr>
            </w:pPr>
            <w:r w:rsidRPr="009271C3">
              <w:rPr>
                <w:rFonts w:ascii="Arial Narrow" w:hAnsi="Arial Narrow"/>
                <w:b/>
                <w:color w:val="FFFFFF" w:themeColor="background1"/>
                <w:sz w:val="18"/>
              </w:rPr>
              <w:t>Priority for Development</w:t>
            </w:r>
          </w:p>
        </w:tc>
      </w:tr>
      <w:tr w:rsidR="00D2605A" w:rsidRPr="007F4F1D" w14:paraId="3493DED2" w14:textId="77777777" w:rsidTr="00D17560">
        <w:trPr>
          <w:cantSplit/>
          <w:trHeight w:val="1134"/>
          <w:tblHeader/>
        </w:trPr>
        <w:tc>
          <w:tcPr>
            <w:tcW w:w="5954" w:type="dxa"/>
            <w:gridSpan w:val="2"/>
            <w:tcBorders>
              <w:top w:val="dashSmallGap" w:sz="4" w:space="0" w:color="auto"/>
              <w:right w:val="dashSmallGap" w:sz="4" w:space="0" w:color="auto"/>
            </w:tcBorders>
            <w:shd w:val="clear" w:color="auto" w:fill="9900CC"/>
          </w:tcPr>
          <w:p w14:paraId="7F9DE5D8" w14:textId="77777777" w:rsidR="00D2605A" w:rsidRPr="00D56B2A" w:rsidRDefault="00D2605A" w:rsidP="00D17560">
            <w:pPr>
              <w:spacing w:before="120" w:after="120"/>
              <w:rPr>
                <w:rFonts w:ascii="Arial Narrow" w:hAnsi="Arial Narrow"/>
                <w:b/>
                <w:color w:val="FFFFFF" w:themeColor="background1"/>
              </w:rPr>
            </w:pPr>
            <w:r w:rsidRPr="00D56B2A">
              <w:rPr>
                <w:rFonts w:ascii="Arial Narrow" w:hAnsi="Arial Narrow"/>
                <w:b/>
                <w:color w:val="FFFFFF" w:themeColor="background1"/>
              </w:rPr>
              <w:t>A transformative leader …</w:t>
            </w:r>
          </w:p>
        </w:tc>
        <w:tc>
          <w:tcPr>
            <w:tcW w:w="675" w:type="dxa"/>
            <w:tcBorders>
              <w:top w:val="dashSmallGap" w:sz="4" w:space="0" w:color="auto"/>
              <w:right w:val="dashSmallGap" w:sz="4" w:space="0" w:color="auto"/>
            </w:tcBorders>
            <w:shd w:val="clear" w:color="auto" w:fill="9900CC"/>
            <w:textDirection w:val="btLr"/>
            <w:vAlign w:val="center"/>
          </w:tcPr>
          <w:p w14:paraId="6787888D" w14:textId="77777777" w:rsidR="00D2605A" w:rsidRPr="00D2605A" w:rsidRDefault="00D2605A" w:rsidP="00D17560">
            <w:pPr>
              <w:spacing w:before="120" w:after="120"/>
              <w:ind w:left="113" w:right="113"/>
              <w:rPr>
                <w:rFonts w:ascii="Arial Narrow" w:hAnsi="Arial Narrow"/>
                <w:color w:val="FFFFFF" w:themeColor="background1"/>
                <w:sz w:val="18"/>
                <w:szCs w:val="16"/>
              </w:rPr>
            </w:pPr>
            <w:r w:rsidRPr="00D2605A">
              <w:rPr>
                <w:rFonts w:ascii="Arial Narrow" w:hAnsi="Arial Narrow"/>
                <w:color w:val="FFFFFF" w:themeColor="background1"/>
                <w:sz w:val="18"/>
                <w:szCs w:val="16"/>
              </w:rPr>
              <w:t>Less Significant</w:t>
            </w:r>
          </w:p>
        </w:tc>
        <w:tc>
          <w:tcPr>
            <w:tcW w:w="675" w:type="dxa"/>
            <w:tcBorders>
              <w:top w:val="dashSmallGap" w:sz="4" w:space="0" w:color="auto"/>
              <w:right w:val="dashSmallGap" w:sz="4" w:space="0" w:color="auto"/>
            </w:tcBorders>
            <w:shd w:val="clear" w:color="auto" w:fill="9900CC"/>
            <w:textDirection w:val="btLr"/>
            <w:vAlign w:val="center"/>
          </w:tcPr>
          <w:p w14:paraId="558E7771" w14:textId="77777777" w:rsidR="00D2605A" w:rsidRPr="00D2605A" w:rsidRDefault="00D2605A" w:rsidP="00D17560">
            <w:pPr>
              <w:spacing w:before="120" w:after="120"/>
              <w:ind w:left="113" w:right="113"/>
              <w:rPr>
                <w:rFonts w:ascii="Arial Narrow" w:hAnsi="Arial Narrow"/>
                <w:color w:val="FFFFFF" w:themeColor="background1"/>
                <w:sz w:val="18"/>
                <w:szCs w:val="16"/>
              </w:rPr>
            </w:pPr>
            <w:r w:rsidRPr="00D2605A">
              <w:rPr>
                <w:rFonts w:ascii="Arial Narrow" w:hAnsi="Arial Narrow"/>
                <w:color w:val="FFFFFF" w:themeColor="background1"/>
                <w:sz w:val="18"/>
                <w:szCs w:val="16"/>
              </w:rPr>
              <w:t>Significant</w:t>
            </w:r>
          </w:p>
        </w:tc>
        <w:tc>
          <w:tcPr>
            <w:tcW w:w="675" w:type="dxa"/>
            <w:tcBorders>
              <w:top w:val="dashSmallGap" w:sz="4" w:space="0" w:color="auto"/>
              <w:right w:val="dashSmallGap" w:sz="4" w:space="0" w:color="auto"/>
            </w:tcBorders>
            <w:shd w:val="clear" w:color="auto" w:fill="9900CC"/>
            <w:textDirection w:val="btLr"/>
            <w:vAlign w:val="center"/>
          </w:tcPr>
          <w:p w14:paraId="55890B4F" w14:textId="77777777" w:rsidR="00D2605A" w:rsidRPr="00D2605A" w:rsidRDefault="00D2605A" w:rsidP="00D17560">
            <w:pPr>
              <w:spacing w:before="120" w:after="120"/>
              <w:ind w:left="113" w:right="113"/>
              <w:rPr>
                <w:rFonts w:ascii="Arial Narrow" w:hAnsi="Arial Narrow"/>
                <w:color w:val="FFFFFF" w:themeColor="background1"/>
                <w:sz w:val="18"/>
                <w:szCs w:val="16"/>
              </w:rPr>
            </w:pPr>
            <w:r w:rsidRPr="00D2605A">
              <w:rPr>
                <w:rFonts w:ascii="Arial Narrow" w:hAnsi="Arial Narrow"/>
                <w:color w:val="FFFFFF" w:themeColor="background1"/>
                <w:sz w:val="18"/>
                <w:szCs w:val="16"/>
              </w:rPr>
              <w:t>Essential</w:t>
            </w:r>
          </w:p>
        </w:tc>
        <w:tc>
          <w:tcPr>
            <w:tcW w:w="675" w:type="dxa"/>
            <w:tcBorders>
              <w:top w:val="dashSmallGap" w:sz="4" w:space="0" w:color="auto"/>
              <w:right w:val="dashSmallGap" w:sz="4" w:space="0" w:color="auto"/>
            </w:tcBorders>
            <w:shd w:val="clear" w:color="auto" w:fill="9900CC"/>
            <w:textDirection w:val="btLr"/>
            <w:vAlign w:val="center"/>
          </w:tcPr>
          <w:p w14:paraId="0583A6B3" w14:textId="77777777" w:rsidR="00D2605A" w:rsidRPr="00D2605A" w:rsidRDefault="00D2605A" w:rsidP="00D17560">
            <w:pPr>
              <w:spacing w:before="120" w:after="120"/>
              <w:ind w:left="113" w:right="113"/>
              <w:rPr>
                <w:rFonts w:ascii="Arial Narrow" w:hAnsi="Arial Narrow"/>
                <w:color w:val="FFFFFF" w:themeColor="background1"/>
                <w:sz w:val="18"/>
                <w:szCs w:val="16"/>
              </w:rPr>
            </w:pPr>
            <w:r w:rsidRPr="00D2605A">
              <w:rPr>
                <w:rFonts w:ascii="Arial Narrow" w:hAnsi="Arial Narrow"/>
                <w:color w:val="FFFFFF" w:themeColor="background1"/>
                <w:sz w:val="18"/>
                <w:szCs w:val="16"/>
              </w:rPr>
              <w:t>Needs significant development</w:t>
            </w:r>
          </w:p>
        </w:tc>
        <w:tc>
          <w:tcPr>
            <w:tcW w:w="675" w:type="dxa"/>
            <w:tcBorders>
              <w:top w:val="dashSmallGap" w:sz="4" w:space="0" w:color="auto"/>
              <w:right w:val="dashSmallGap" w:sz="4" w:space="0" w:color="auto"/>
            </w:tcBorders>
            <w:shd w:val="clear" w:color="auto" w:fill="9900CC"/>
            <w:textDirection w:val="btLr"/>
            <w:vAlign w:val="center"/>
          </w:tcPr>
          <w:p w14:paraId="269EE211" w14:textId="77777777" w:rsidR="00D2605A" w:rsidRPr="00D2605A" w:rsidRDefault="00D2605A" w:rsidP="00D17560">
            <w:pPr>
              <w:spacing w:before="120" w:after="120"/>
              <w:ind w:left="113" w:right="113"/>
              <w:rPr>
                <w:rFonts w:ascii="Arial Narrow" w:hAnsi="Arial Narrow"/>
                <w:color w:val="FFFFFF" w:themeColor="background1"/>
                <w:sz w:val="18"/>
                <w:szCs w:val="16"/>
              </w:rPr>
            </w:pPr>
            <w:r w:rsidRPr="00D2605A">
              <w:rPr>
                <w:rFonts w:ascii="Arial Narrow" w:hAnsi="Arial Narrow"/>
                <w:color w:val="FFFFFF" w:themeColor="background1"/>
                <w:sz w:val="18"/>
                <w:szCs w:val="16"/>
              </w:rPr>
              <w:t>Needs development</w:t>
            </w:r>
          </w:p>
        </w:tc>
        <w:tc>
          <w:tcPr>
            <w:tcW w:w="675" w:type="dxa"/>
            <w:tcBorders>
              <w:top w:val="dashSmallGap" w:sz="4" w:space="0" w:color="auto"/>
              <w:right w:val="dashSmallGap" w:sz="4" w:space="0" w:color="auto"/>
            </w:tcBorders>
            <w:shd w:val="clear" w:color="auto" w:fill="9900CC"/>
            <w:textDirection w:val="btLr"/>
            <w:vAlign w:val="center"/>
          </w:tcPr>
          <w:p w14:paraId="38537321" w14:textId="77777777" w:rsidR="00D2605A" w:rsidRPr="00D2605A" w:rsidRDefault="00D2605A" w:rsidP="00D17560">
            <w:pPr>
              <w:spacing w:before="120" w:after="120"/>
              <w:ind w:left="113" w:right="113"/>
              <w:rPr>
                <w:rFonts w:ascii="Arial Narrow" w:hAnsi="Arial Narrow"/>
                <w:color w:val="FFFFFF" w:themeColor="background1"/>
                <w:sz w:val="18"/>
                <w:szCs w:val="16"/>
              </w:rPr>
            </w:pPr>
            <w:r w:rsidRPr="00D2605A">
              <w:rPr>
                <w:rFonts w:ascii="Arial Narrow" w:hAnsi="Arial Narrow"/>
                <w:color w:val="FFFFFF" w:themeColor="background1"/>
                <w:sz w:val="18"/>
                <w:szCs w:val="16"/>
              </w:rPr>
              <w:t>Confident</w:t>
            </w:r>
          </w:p>
        </w:tc>
        <w:tc>
          <w:tcPr>
            <w:tcW w:w="722" w:type="dxa"/>
            <w:vMerge/>
            <w:tcBorders>
              <w:right w:val="dashSmallGap" w:sz="4" w:space="0" w:color="auto"/>
            </w:tcBorders>
            <w:shd w:val="clear" w:color="auto" w:fill="9900CC"/>
            <w:textDirection w:val="btLr"/>
          </w:tcPr>
          <w:p w14:paraId="7474815E" w14:textId="77777777" w:rsidR="00D2605A" w:rsidRPr="00710F94" w:rsidRDefault="00D2605A" w:rsidP="00D17560">
            <w:pPr>
              <w:spacing w:before="120" w:after="120"/>
              <w:ind w:left="113" w:right="113"/>
              <w:rPr>
                <w:rFonts w:ascii="GillSans Light" w:hAnsi="GillSans Light"/>
                <w:b/>
                <w:color w:val="FFFFFF" w:themeColor="background1"/>
              </w:rPr>
            </w:pPr>
          </w:p>
        </w:tc>
      </w:tr>
      <w:tr w:rsidR="00336794" w:rsidRPr="00D56B2A" w14:paraId="5FA7118B" w14:textId="77777777" w:rsidTr="003721DF">
        <w:trPr>
          <w:trHeight w:val="225"/>
        </w:trPr>
        <w:tc>
          <w:tcPr>
            <w:tcW w:w="1844" w:type="dxa"/>
            <w:vMerge w:val="restart"/>
            <w:shd w:val="clear" w:color="auto" w:fill="F4D8E9"/>
          </w:tcPr>
          <w:p w14:paraId="27D7F8E1" w14:textId="77777777" w:rsidR="00336794" w:rsidRPr="007F4F1D" w:rsidRDefault="00336794" w:rsidP="00D17560">
            <w:pPr>
              <w:spacing w:before="120" w:after="120"/>
              <w:rPr>
                <w:sz w:val="18"/>
                <w:szCs w:val="18"/>
              </w:rPr>
            </w:pPr>
            <w:r w:rsidRPr="007F4F1D">
              <w:rPr>
                <w:sz w:val="18"/>
                <w:szCs w:val="18"/>
              </w:rPr>
              <w:t xml:space="preserve">INSPIRES A SENSE OF PURPOSE AND DIRECTION </w:t>
            </w:r>
          </w:p>
        </w:tc>
        <w:tc>
          <w:tcPr>
            <w:tcW w:w="4110" w:type="dxa"/>
          </w:tcPr>
          <w:p w14:paraId="23739A5E" w14:textId="77777777" w:rsidR="00336794" w:rsidRPr="00D56B2A" w:rsidRDefault="00336794" w:rsidP="00387F67">
            <w:pPr>
              <w:autoSpaceDE w:val="0"/>
              <w:autoSpaceDN w:val="0"/>
              <w:adjustRightInd w:val="0"/>
              <w:spacing w:before="20" w:after="20"/>
              <w:rPr>
                <w:rFonts w:ascii="Arial Narrow" w:hAnsi="Arial Narrow" w:cs="Arial Narrow"/>
                <w:sz w:val="20"/>
                <w:szCs w:val="20"/>
                <w:lang w:eastAsia="en-AU"/>
              </w:rPr>
            </w:pPr>
            <w:r w:rsidRPr="00D56B2A">
              <w:rPr>
                <w:rFonts w:ascii="Arial Narrow" w:hAnsi="Arial Narrow" w:cs="Arial Narrow"/>
                <w:sz w:val="20"/>
                <w:szCs w:val="20"/>
                <w:lang w:eastAsia="en-AU"/>
              </w:rPr>
              <w:t>Contributes to, shapes and champions the organisation's vision and goals, relating these to government requirements.</w:t>
            </w:r>
          </w:p>
        </w:tc>
        <w:tc>
          <w:tcPr>
            <w:tcW w:w="675" w:type="dxa"/>
          </w:tcPr>
          <w:p w14:paraId="24F5DEB1" w14:textId="77777777" w:rsidR="00336794" w:rsidRPr="00D56B2A" w:rsidRDefault="00336794" w:rsidP="00387F67">
            <w:pPr>
              <w:autoSpaceDE w:val="0"/>
              <w:autoSpaceDN w:val="0"/>
              <w:adjustRightInd w:val="0"/>
              <w:spacing w:before="20" w:after="20"/>
              <w:rPr>
                <w:rFonts w:ascii="Arial Narrow" w:hAnsi="Arial Narrow" w:cs="Arial Narrow"/>
                <w:sz w:val="20"/>
                <w:szCs w:val="20"/>
                <w:lang w:eastAsia="en-AU"/>
              </w:rPr>
            </w:pPr>
          </w:p>
        </w:tc>
        <w:tc>
          <w:tcPr>
            <w:tcW w:w="675" w:type="dxa"/>
          </w:tcPr>
          <w:p w14:paraId="076CFE47" w14:textId="77777777" w:rsidR="00336794" w:rsidRPr="00D56B2A" w:rsidRDefault="00336794" w:rsidP="00387F67">
            <w:pPr>
              <w:autoSpaceDE w:val="0"/>
              <w:autoSpaceDN w:val="0"/>
              <w:adjustRightInd w:val="0"/>
              <w:spacing w:before="20" w:after="20"/>
              <w:rPr>
                <w:rFonts w:ascii="Arial Narrow" w:hAnsi="Arial Narrow" w:cs="Arial Narrow"/>
                <w:sz w:val="20"/>
                <w:szCs w:val="20"/>
                <w:lang w:eastAsia="en-AU"/>
              </w:rPr>
            </w:pPr>
          </w:p>
        </w:tc>
        <w:tc>
          <w:tcPr>
            <w:tcW w:w="675" w:type="dxa"/>
          </w:tcPr>
          <w:p w14:paraId="7B639253" w14:textId="77777777" w:rsidR="00336794" w:rsidRPr="00D56B2A" w:rsidRDefault="00336794" w:rsidP="00387F67">
            <w:pPr>
              <w:autoSpaceDE w:val="0"/>
              <w:autoSpaceDN w:val="0"/>
              <w:adjustRightInd w:val="0"/>
              <w:spacing w:before="20" w:after="20"/>
              <w:rPr>
                <w:rFonts w:ascii="Arial Narrow" w:hAnsi="Arial Narrow" w:cs="Arial Narrow"/>
                <w:sz w:val="20"/>
                <w:szCs w:val="20"/>
                <w:lang w:eastAsia="en-AU"/>
              </w:rPr>
            </w:pPr>
          </w:p>
        </w:tc>
        <w:tc>
          <w:tcPr>
            <w:tcW w:w="675" w:type="dxa"/>
          </w:tcPr>
          <w:p w14:paraId="35F1849F" w14:textId="77777777" w:rsidR="00336794" w:rsidRPr="00D56B2A" w:rsidRDefault="00336794" w:rsidP="00387F67">
            <w:pPr>
              <w:autoSpaceDE w:val="0"/>
              <w:autoSpaceDN w:val="0"/>
              <w:adjustRightInd w:val="0"/>
              <w:spacing w:before="20" w:after="20"/>
              <w:rPr>
                <w:rFonts w:ascii="Arial Narrow" w:hAnsi="Arial Narrow" w:cs="Arial Narrow"/>
                <w:sz w:val="20"/>
                <w:szCs w:val="20"/>
                <w:lang w:eastAsia="en-AU"/>
              </w:rPr>
            </w:pPr>
          </w:p>
        </w:tc>
        <w:tc>
          <w:tcPr>
            <w:tcW w:w="675" w:type="dxa"/>
          </w:tcPr>
          <w:p w14:paraId="0D799504" w14:textId="77777777" w:rsidR="00336794" w:rsidRPr="00D56B2A" w:rsidRDefault="00336794" w:rsidP="00387F67">
            <w:pPr>
              <w:autoSpaceDE w:val="0"/>
              <w:autoSpaceDN w:val="0"/>
              <w:adjustRightInd w:val="0"/>
              <w:spacing w:before="20" w:after="20"/>
              <w:rPr>
                <w:rFonts w:ascii="Arial Narrow" w:hAnsi="Arial Narrow" w:cs="Arial Narrow"/>
                <w:sz w:val="20"/>
                <w:szCs w:val="20"/>
                <w:lang w:eastAsia="en-AU"/>
              </w:rPr>
            </w:pPr>
          </w:p>
        </w:tc>
        <w:tc>
          <w:tcPr>
            <w:tcW w:w="675" w:type="dxa"/>
          </w:tcPr>
          <w:p w14:paraId="0C567859" w14:textId="77777777" w:rsidR="00336794" w:rsidRPr="00D56B2A" w:rsidRDefault="00336794" w:rsidP="00387F67">
            <w:pPr>
              <w:autoSpaceDE w:val="0"/>
              <w:autoSpaceDN w:val="0"/>
              <w:adjustRightInd w:val="0"/>
              <w:spacing w:before="20" w:after="20"/>
              <w:rPr>
                <w:rFonts w:ascii="Arial Narrow" w:hAnsi="Arial Narrow" w:cs="Arial Narrow"/>
                <w:sz w:val="20"/>
                <w:szCs w:val="20"/>
                <w:lang w:eastAsia="en-AU"/>
              </w:rPr>
            </w:pPr>
          </w:p>
        </w:tc>
        <w:tc>
          <w:tcPr>
            <w:tcW w:w="722" w:type="dxa"/>
          </w:tcPr>
          <w:p w14:paraId="6C53A327" w14:textId="77777777" w:rsidR="00336794" w:rsidRPr="00D56B2A" w:rsidRDefault="00336794" w:rsidP="00387F67">
            <w:pPr>
              <w:autoSpaceDE w:val="0"/>
              <w:autoSpaceDN w:val="0"/>
              <w:adjustRightInd w:val="0"/>
              <w:spacing w:before="20" w:after="20"/>
              <w:rPr>
                <w:rFonts w:ascii="Arial Narrow" w:hAnsi="Arial Narrow" w:cs="Arial Narrow"/>
                <w:sz w:val="20"/>
                <w:szCs w:val="20"/>
                <w:lang w:eastAsia="en-AU"/>
              </w:rPr>
            </w:pPr>
          </w:p>
        </w:tc>
      </w:tr>
      <w:tr w:rsidR="00336794" w:rsidRPr="00D56B2A" w14:paraId="25F8DAFB" w14:textId="77777777" w:rsidTr="003721DF">
        <w:trPr>
          <w:trHeight w:val="163"/>
        </w:trPr>
        <w:tc>
          <w:tcPr>
            <w:tcW w:w="1844" w:type="dxa"/>
            <w:vMerge/>
            <w:shd w:val="clear" w:color="auto" w:fill="F4D8E9"/>
          </w:tcPr>
          <w:p w14:paraId="2758DD6F" w14:textId="77777777" w:rsidR="00336794" w:rsidRPr="007F4F1D" w:rsidRDefault="00336794" w:rsidP="00D17560">
            <w:pPr>
              <w:spacing w:before="120" w:after="120"/>
              <w:rPr>
                <w:sz w:val="18"/>
                <w:szCs w:val="18"/>
              </w:rPr>
            </w:pPr>
          </w:p>
        </w:tc>
        <w:tc>
          <w:tcPr>
            <w:tcW w:w="4110" w:type="dxa"/>
          </w:tcPr>
          <w:p w14:paraId="1733C04C" w14:textId="77777777" w:rsidR="00336794" w:rsidRPr="00D56B2A" w:rsidRDefault="00336794" w:rsidP="00387F67">
            <w:pPr>
              <w:autoSpaceDE w:val="0"/>
              <w:autoSpaceDN w:val="0"/>
              <w:adjustRightInd w:val="0"/>
              <w:spacing w:before="20" w:after="20"/>
              <w:rPr>
                <w:rFonts w:ascii="Arial Narrow" w:hAnsi="Arial Narrow" w:cs="Arial Narrow"/>
                <w:sz w:val="20"/>
                <w:szCs w:val="20"/>
                <w:lang w:eastAsia="en-AU"/>
              </w:rPr>
            </w:pPr>
            <w:r w:rsidRPr="00D56B2A">
              <w:rPr>
                <w:rFonts w:ascii="Arial Narrow" w:hAnsi="Arial Narrow" w:cs="Arial Narrow"/>
                <w:sz w:val="20"/>
                <w:szCs w:val="20"/>
                <w:lang w:eastAsia="en-AU"/>
              </w:rPr>
              <w:t>Translates broad strategy into practical terms for others, and creates a shared understanding of what has to be achieved.</w:t>
            </w:r>
          </w:p>
        </w:tc>
        <w:tc>
          <w:tcPr>
            <w:tcW w:w="675" w:type="dxa"/>
          </w:tcPr>
          <w:p w14:paraId="3764D656" w14:textId="77777777" w:rsidR="00336794" w:rsidRPr="00D56B2A" w:rsidRDefault="00336794" w:rsidP="00387F67">
            <w:pPr>
              <w:autoSpaceDE w:val="0"/>
              <w:autoSpaceDN w:val="0"/>
              <w:adjustRightInd w:val="0"/>
              <w:spacing w:before="20" w:after="20"/>
              <w:rPr>
                <w:rFonts w:ascii="Arial Narrow" w:hAnsi="Arial Narrow" w:cs="Arial Narrow"/>
                <w:sz w:val="20"/>
                <w:szCs w:val="20"/>
                <w:lang w:eastAsia="en-AU"/>
              </w:rPr>
            </w:pPr>
          </w:p>
        </w:tc>
        <w:tc>
          <w:tcPr>
            <w:tcW w:w="675" w:type="dxa"/>
          </w:tcPr>
          <w:p w14:paraId="327F79F5" w14:textId="77777777" w:rsidR="00336794" w:rsidRPr="00D56B2A" w:rsidRDefault="00336794" w:rsidP="00387F67">
            <w:pPr>
              <w:autoSpaceDE w:val="0"/>
              <w:autoSpaceDN w:val="0"/>
              <w:adjustRightInd w:val="0"/>
              <w:spacing w:before="20" w:after="20"/>
              <w:rPr>
                <w:rFonts w:ascii="Arial Narrow" w:hAnsi="Arial Narrow" w:cs="Arial Narrow"/>
                <w:sz w:val="20"/>
                <w:szCs w:val="20"/>
                <w:lang w:eastAsia="en-AU"/>
              </w:rPr>
            </w:pPr>
          </w:p>
        </w:tc>
        <w:tc>
          <w:tcPr>
            <w:tcW w:w="675" w:type="dxa"/>
          </w:tcPr>
          <w:p w14:paraId="5F76883D" w14:textId="77777777" w:rsidR="00336794" w:rsidRPr="00D56B2A" w:rsidRDefault="00336794" w:rsidP="00387F67">
            <w:pPr>
              <w:autoSpaceDE w:val="0"/>
              <w:autoSpaceDN w:val="0"/>
              <w:adjustRightInd w:val="0"/>
              <w:spacing w:before="20" w:after="20"/>
              <w:rPr>
                <w:rFonts w:ascii="Arial Narrow" w:hAnsi="Arial Narrow" w:cs="Arial Narrow"/>
                <w:sz w:val="20"/>
                <w:szCs w:val="20"/>
                <w:lang w:eastAsia="en-AU"/>
              </w:rPr>
            </w:pPr>
          </w:p>
        </w:tc>
        <w:tc>
          <w:tcPr>
            <w:tcW w:w="675" w:type="dxa"/>
          </w:tcPr>
          <w:p w14:paraId="61557D00" w14:textId="77777777" w:rsidR="00336794" w:rsidRPr="00D56B2A" w:rsidRDefault="00336794" w:rsidP="00387F67">
            <w:pPr>
              <w:autoSpaceDE w:val="0"/>
              <w:autoSpaceDN w:val="0"/>
              <w:adjustRightInd w:val="0"/>
              <w:spacing w:before="20" w:after="20"/>
              <w:rPr>
                <w:rFonts w:ascii="Arial Narrow" w:hAnsi="Arial Narrow" w:cs="Arial Narrow"/>
                <w:sz w:val="20"/>
                <w:szCs w:val="20"/>
                <w:lang w:eastAsia="en-AU"/>
              </w:rPr>
            </w:pPr>
          </w:p>
        </w:tc>
        <w:tc>
          <w:tcPr>
            <w:tcW w:w="675" w:type="dxa"/>
          </w:tcPr>
          <w:p w14:paraId="27A957F8" w14:textId="77777777" w:rsidR="00336794" w:rsidRPr="00D56B2A" w:rsidRDefault="00336794" w:rsidP="00387F67">
            <w:pPr>
              <w:autoSpaceDE w:val="0"/>
              <w:autoSpaceDN w:val="0"/>
              <w:adjustRightInd w:val="0"/>
              <w:spacing w:before="20" w:after="20"/>
              <w:rPr>
                <w:rFonts w:ascii="Arial Narrow" w:hAnsi="Arial Narrow" w:cs="Arial Narrow"/>
                <w:sz w:val="20"/>
                <w:szCs w:val="20"/>
                <w:lang w:eastAsia="en-AU"/>
              </w:rPr>
            </w:pPr>
          </w:p>
        </w:tc>
        <w:tc>
          <w:tcPr>
            <w:tcW w:w="675" w:type="dxa"/>
          </w:tcPr>
          <w:p w14:paraId="26A09F4F" w14:textId="77777777" w:rsidR="00336794" w:rsidRPr="00D56B2A" w:rsidRDefault="00336794" w:rsidP="00387F67">
            <w:pPr>
              <w:autoSpaceDE w:val="0"/>
              <w:autoSpaceDN w:val="0"/>
              <w:adjustRightInd w:val="0"/>
              <w:spacing w:before="20" w:after="20"/>
              <w:rPr>
                <w:rFonts w:ascii="Arial Narrow" w:hAnsi="Arial Narrow" w:cs="Arial Narrow"/>
                <w:sz w:val="20"/>
                <w:szCs w:val="20"/>
                <w:lang w:eastAsia="en-AU"/>
              </w:rPr>
            </w:pPr>
          </w:p>
        </w:tc>
        <w:tc>
          <w:tcPr>
            <w:tcW w:w="722" w:type="dxa"/>
          </w:tcPr>
          <w:p w14:paraId="7B0C67D9" w14:textId="77777777" w:rsidR="00336794" w:rsidRPr="00D56B2A" w:rsidRDefault="00336794" w:rsidP="00387F67">
            <w:pPr>
              <w:autoSpaceDE w:val="0"/>
              <w:autoSpaceDN w:val="0"/>
              <w:adjustRightInd w:val="0"/>
              <w:spacing w:before="20" w:after="20"/>
              <w:rPr>
                <w:rFonts w:ascii="Arial Narrow" w:hAnsi="Arial Narrow" w:cs="Arial Narrow"/>
                <w:sz w:val="20"/>
                <w:szCs w:val="20"/>
                <w:lang w:eastAsia="en-AU"/>
              </w:rPr>
            </w:pPr>
          </w:p>
        </w:tc>
      </w:tr>
      <w:tr w:rsidR="00336794" w:rsidRPr="00D56B2A" w14:paraId="5E8F99A4" w14:textId="77777777" w:rsidTr="003721DF">
        <w:trPr>
          <w:trHeight w:val="70"/>
        </w:trPr>
        <w:tc>
          <w:tcPr>
            <w:tcW w:w="1844" w:type="dxa"/>
            <w:vMerge/>
            <w:shd w:val="clear" w:color="auto" w:fill="F4D8E9"/>
          </w:tcPr>
          <w:p w14:paraId="56F59F6E" w14:textId="77777777" w:rsidR="00336794" w:rsidRPr="007F4F1D" w:rsidRDefault="00336794" w:rsidP="00D17560">
            <w:pPr>
              <w:spacing w:before="120" w:after="120"/>
              <w:rPr>
                <w:sz w:val="18"/>
                <w:szCs w:val="18"/>
              </w:rPr>
            </w:pPr>
          </w:p>
        </w:tc>
        <w:tc>
          <w:tcPr>
            <w:tcW w:w="4110" w:type="dxa"/>
          </w:tcPr>
          <w:p w14:paraId="27F22D68" w14:textId="77777777" w:rsidR="00336794" w:rsidRPr="00D56B2A" w:rsidRDefault="00336794" w:rsidP="00387F67">
            <w:pPr>
              <w:autoSpaceDE w:val="0"/>
              <w:autoSpaceDN w:val="0"/>
              <w:adjustRightInd w:val="0"/>
              <w:spacing w:before="20" w:after="20"/>
              <w:rPr>
                <w:rFonts w:ascii="Arial Narrow" w:hAnsi="Arial Narrow" w:cs="Arial Narrow"/>
                <w:sz w:val="20"/>
                <w:szCs w:val="20"/>
                <w:lang w:eastAsia="en-AU"/>
              </w:rPr>
            </w:pPr>
            <w:r w:rsidRPr="00D56B2A">
              <w:rPr>
                <w:rFonts w:ascii="Arial Narrow" w:hAnsi="Arial Narrow" w:cs="Arial Narrow"/>
                <w:sz w:val="20"/>
                <w:szCs w:val="20"/>
                <w:lang w:eastAsia="en-AU"/>
              </w:rPr>
              <w:t>Within the overall strategic context, presents others with an integrated picture of the actions and priorities that will be required.</w:t>
            </w:r>
          </w:p>
        </w:tc>
        <w:tc>
          <w:tcPr>
            <w:tcW w:w="675" w:type="dxa"/>
          </w:tcPr>
          <w:p w14:paraId="10C4BE95" w14:textId="77777777" w:rsidR="00336794" w:rsidRPr="00D56B2A" w:rsidRDefault="00336794" w:rsidP="00387F67">
            <w:pPr>
              <w:autoSpaceDE w:val="0"/>
              <w:autoSpaceDN w:val="0"/>
              <w:adjustRightInd w:val="0"/>
              <w:spacing w:before="20" w:after="20"/>
              <w:rPr>
                <w:rFonts w:ascii="Arial Narrow" w:hAnsi="Arial Narrow" w:cs="Arial Narrow"/>
                <w:sz w:val="20"/>
                <w:szCs w:val="20"/>
                <w:lang w:eastAsia="en-AU"/>
              </w:rPr>
            </w:pPr>
          </w:p>
        </w:tc>
        <w:tc>
          <w:tcPr>
            <w:tcW w:w="675" w:type="dxa"/>
          </w:tcPr>
          <w:p w14:paraId="66D01EC3" w14:textId="77777777" w:rsidR="00336794" w:rsidRPr="00D56B2A" w:rsidRDefault="00336794" w:rsidP="00387F67">
            <w:pPr>
              <w:autoSpaceDE w:val="0"/>
              <w:autoSpaceDN w:val="0"/>
              <w:adjustRightInd w:val="0"/>
              <w:spacing w:before="20" w:after="20"/>
              <w:rPr>
                <w:rFonts w:ascii="Arial Narrow" w:hAnsi="Arial Narrow" w:cs="Arial Narrow"/>
                <w:sz w:val="20"/>
                <w:szCs w:val="20"/>
                <w:lang w:eastAsia="en-AU"/>
              </w:rPr>
            </w:pPr>
          </w:p>
        </w:tc>
        <w:tc>
          <w:tcPr>
            <w:tcW w:w="675" w:type="dxa"/>
          </w:tcPr>
          <w:p w14:paraId="5939075D" w14:textId="77777777" w:rsidR="00336794" w:rsidRPr="00D56B2A" w:rsidRDefault="00336794" w:rsidP="00387F67">
            <w:pPr>
              <w:autoSpaceDE w:val="0"/>
              <w:autoSpaceDN w:val="0"/>
              <w:adjustRightInd w:val="0"/>
              <w:spacing w:before="20" w:after="20"/>
              <w:rPr>
                <w:rFonts w:ascii="Arial Narrow" w:hAnsi="Arial Narrow" w:cs="Arial Narrow"/>
                <w:sz w:val="20"/>
                <w:szCs w:val="20"/>
                <w:lang w:eastAsia="en-AU"/>
              </w:rPr>
            </w:pPr>
          </w:p>
        </w:tc>
        <w:tc>
          <w:tcPr>
            <w:tcW w:w="675" w:type="dxa"/>
          </w:tcPr>
          <w:p w14:paraId="7BDC6388" w14:textId="77777777" w:rsidR="00336794" w:rsidRPr="00D56B2A" w:rsidRDefault="00336794" w:rsidP="00387F67">
            <w:pPr>
              <w:autoSpaceDE w:val="0"/>
              <w:autoSpaceDN w:val="0"/>
              <w:adjustRightInd w:val="0"/>
              <w:spacing w:before="20" w:after="20"/>
              <w:rPr>
                <w:rFonts w:ascii="Arial Narrow" w:hAnsi="Arial Narrow" w:cs="Arial Narrow"/>
                <w:sz w:val="20"/>
                <w:szCs w:val="20"/>
                <w:lang w:eastAsia="en-AU"/>
              </w:rPr>
            </w:pPr>
          </w:p>
        </w:tc>
        <w:tc>
          <w:tcPr>
            <w:tcW w:w="675" w:type="dxa"/>
          </w:tcPr>
          <w:p w14:paraId="50E3560F" w14:textId="77777777" w:rsidR="00336794" w:rsidRPr="00D56B2A" w:rsidRDefault="00336794" w:rsidP="00387F67">
            <w:pPr>
              <w:autoSpaceDE w:val="0"/>
              <w:autoSpaceDN w:val="0"/>
              <w:adjustRightInd w:val="0"/>
              <w:spacing w:before="20" w:after="20"/>
              <w:rPr>
                <w:rFonts w:ascii="Arial Narrow" w:hAnsi="Arial Narrow" w:cs="Arial Narrow"/>
                <w:sz w:val="20"/>
                <w:szCs w:val="20"/>
                <w:lang w:eastAsia="en-AU"/>
              </w:rPr>
            </w:pPr>
          </w:p>
        </w:tc>
        <w:tc>
          <w:tcPr>
            <w:tcW w:w="675" w:type="dxa"/>
          </w:tcPr>
          <w:p w14:paraId="3C696ED1" w14:textId="77777777" w:rsidR="00336794" w:rsidRPr="00D56B2A" w:rsidRDefault="00336794" w:rsidP="00387F67">
            <w:pPr>
              <w:autoSpaceDE w:val="0"/>
              <w:autoSpaceDN w:val="0"/>
              <w:adjustRightInd w:val="0"/>
              <w:spacing w:before="20" w:after="20"/>
              <w:rPr>
                <w:rFonts w:ascii="Arial Narrow" w:hAnsi="Arial Narrow" w:cs="Arial Narrow"/>
                <w:sz w:val="20"/>
                <w:szCs w:val="20"/>
                <w:lang w:eastAsia="en-AU"/>
              </w:rPr>
            </w:pPr>
          </w:p>
        </w:tc>
        <w:tc>
          <w:tcPr>
            <w:tcW w:w="722" w:type="dxa"/>
          </w:tcPr>
          <w:p w14:paraId="33CD1AF3" w14:textId="77777777" w:rsidR="00336794" w:rsidRPr="00D56B2A" w:rsidRDefault="00336794" w:rsidP="00387F67">
            <w:pPr>
              <w:autoSpaceDE w:val="0"/>
              <w:autoSpaceDN w:val="0"/>
              <w:adjustRightInd w:val="0"/>
              <w:spacing w:before="20" w:after="20"/>
              <w:rPr>
                <w:rFonts w:ascii="Arial Narrow" w:hAnsi="Arial Narrow" w:cs="Arial Narrow"/>
                <w:sz w:val="20"/>
                <w:szCs w:val="20"/>
                <w:lang w:eastAsia="en-AU"/>
              </w:rPr>
            </w:pPr>
          </w:p>
        </w:tc>
      </w:tr>
      <w:tr w:rsidR="00336794" w:rsidRPr="00D56B2A" w14:paraId="5CD9DB53" w14:textId="77777777" w:rsidTr="003721DF">
        <w:trPr>
          <w:trHeight w:val="70"/>
        </w:trPr>
        <w:tc>
          <w:tcPr>
            <w:tcW w:w="1844" w:type="dxa"/>
            <w:vMerge/>
            <w:shd w:val="clear" w:color="auto" w:fill="F4D8E9"/>
          </w:tcPr>
          <w:p w14:paraId="46061FB7" w14:textId="77777777" w:rsidR="00336794" w:rsidRPr="007F4F1D" w:rsidRDefault="00336794" w:rsidP="00D17560">
            <w:pPr>
              <w:spacing w:before="120" w:after="120"/>
              <w:rPr>
                <w:sz w:val="18"/>
                <w:szCs w:val="18"/>
              </w:rPr>
            </w:pPr>
          </w:p>
        </w:tc>
        <w:tc>
          <w:tcPr>
            <w:tcW w:w="4110" w:type="dxa"/>
          </w:tcPr>
          <w:p w14:paraId="73FB81F9" w14:textId="77777777" w:rsidR="00336794" w:rsidRPr="00D56B2A" w:rsidRDefault="00336794" w:rsidP="00387F67">
            <w:pPr>
              <w:autoSpaceDE w:val="0"/>
              <w:autoSpaceDN w:val="0"/>
              <w:adjustRightInd w:val="0"/>
              <w:spacing w:before="20" w:after="20"/>
              <w:rPr>
                <w:rFonts w:ascii="Arial Narrow" w:hAnsi="Arial Narrow" w:cs="Arial Narrow"/>
                <w:sz w:val="20"/>
                <w:szCs w:val="20"/>
                <w:lang w:eastAsia="en-AU"/>
              </w:rPr>
            </w:pPr>
            <w:r w:rsidRPr="00D56B2A">
              <w:rPr>
                <w:rFonts w:ascii="Arial Narrow" w:hAnsi="Arial Narrow" w:cs="Arial Narrow"/>
                <w:sz w:val="20"/>
                <w:szCs w:val="20"/>
                <w:lang w:eastAsia="en-AU"/>
              </w:rPr>
              <w:t>Provides a clear sense of direction and strives to achieve common understanding among all levels within the organisation.</w:t>
            </w:r>
          </w:p>
        </w:tc>
        <w:tc>
          <w:tcPr>
            <w:tcW w:w="675" w:type="dxa"/>
          </w:tcPr>
          <w:p w14:paraId="12B62D23" w14:textId="77777777" w:rsidR="00336794" w:rsidRPr="00D56B2A" w:rsidRDefault="00336794" w:rsidP="00387F67">
            <w:pPr>
              <w:autoSpaceDE w:val="0"/>
              <w:autoSpaceDN w:val="0"/>
              <w:adjustRightInd w:val="0"/>
              <w:spacing w:before="20" w:after="20"/>
              <w:rPr>
                <w:rFonts w:ascii="Arial Narrow" w:hAnsi="Arial Narrow" w:cs="Arial Narrow"/>
                <w:sz w:val="20"/>
                <w:szCs w:val="20"/>
                <w:lang w:eastAsia="en-AU"/>
              </w:rPr>
            </w:pPr>
          </w:p>
        </w:tc>
        <w:tc>
          <w:tcPr>
            <w:tcW w:w="675" w:type="dxa"/>
          </w:tcPr>
          <w:p w14:paraId="71EE5EF8" w14:textId="77777777" w:rsidR="00336794" w:rsidRPr="00D56B2A" w:rsidRDefault="00336794" w:rsidP="00387F67">
            <w:pPr>
              <w:autoSpaceDE w:val="0"/>
              <w:autoSpaceDN w:val="0"/>
              <w:adjustRightInd w:val="0"/>
              <w:spacing w:before="20" w:after="20"/>
              <w:rPr>
                <w:rFonts w:ascii="Arial Narrow" w:hAnsi="Arial Narrow" w:cs="Arial Narrow"/>
                <w:sz w:val="20"/>
                <w:szCs w:val="20"/>
                <w:lang w:eastAsia="en-AU"/>
              </w:rPr>
            </w:pPr>
          </w:p>
        </w:tc>
        <w:tc>
          <w:tcPr>
            <w:tcW w:w="675" w:type="dxa"/>
          </w:tcPr>
          <w:p w14:paraId="60BE4654" w14:textId="77777777" w:rsidR="00336794" w:rsidRPr="00D56B2A" w:rsidRDefault="00336794" w:rsidP="00387F67">
            <w:pPr>
              <w:autoSpaceDE w:val="0"/>
              <w:autoSpaceDN w:val="0"/>
              <w:adjustRightInd w:val="0"/>
              <w:spacing w:before="20" w:after="20"/>
              <w:rPr>
                <w:rFonts w:ascii="Arial Narrow" w:hAnsi="Arial Narrow" w:cs="Arial Narrow"/>
                <w:sz w:val="20"/>
                <w:szCs w:val="20"/>
                <w:lang w:eastAsia="en-AU"/>
              </w:rPr>
            </w:pPr>
          </w:p>
        </w:tc>
        <w:tc>
          <w:tcPr>
            <w:tcW w:w="675" w:type="dxa"/>
          </w:tcPr>
          <w:p w14:paraId="7E9CF6A1" w14:textId="77777777" w:rsidR="00336794" w:rsidRPr="00D56B2A" w:rsidRDefault="00336794" w:rsidP="00387F67">
            <w:pPr>
              <w:autoSpaceDE w:val="0"/>
              <w:autoSpaceDN w:val="0"/>
              <w:adjustRightInd w:val="0"/>
              <w:spacing w:before="20" w:after="20"/>
              <w:rPr>
                <w:rFonts w:ascii="Arial Narrow" w:hAnsi="Arial Narrow" w:cs="Arial Narrow"/>
                <w:sz w:val="20"/>
                <w:szCs w:val="20"/>
                <w:lang w:eastAsia="en-AU"/>
              </w:rPr>
            </w:pPr>
          </w:p>
        </w:tc>
        <w:tc>
          <w:tcPr>
            <w:tcW w:w="675" w:type="dxa"/>
          </w:tcPr>
          <w:p w14:paraId="66AE70D4" w14:textId="77777777" w:rsidR="00336794" w:rsidRPr="00D56B2A" w:rsidRDefault="00336794" w:rsidP="00387F67">
            <w:pPr>
              <w:autoSpaceDE w:val="0"/>
              <w:autoSpaceDN w:val="0"/>
              <w:adjustRightInd w:val="0"/>
              <w:spacing w:before="20" w:after="20"/>
              <w:rPr>
                <w:rFonts w:ascii="Arial Narrow" w:hAnsi="Arial Narrow" w:cs="Arial Narrow"/>
                <w:sz w:val="20"/>
                <w:szCs w:val="20"/>
                <w:lang w:eastAsia="en-AU"/>
              </w:rPr>
            </w:pPr>
          </w:p>
        </w:tc>
        <w:tc>
          <w:tcPr>
            <w:tcW w:w="675" w:type="dxa"/>
          </w:tcPr>
          <w:p w14:paraId="4D2B560C" w14:textId="77777777" w:rsidR="00336794" w:rsidRPr="00D56B2A" w:rsidRDefault="00336794" w:rsidP="00387F67">
            <w:pPr>
              <w:autoSpaceDE w:val="0"/>
              <w:autoSpaceDN w:val="0"/>
              <w:adjustRightInd w:val="0"/>
              <w:spacing w:before="20" w:after="20"/>
              <w:rPr>
                <w:rFonts w:ascii="Arial Narrow" w:hAnsi="Arial Narrow" w:cs="Arial Narrow"/>
                <w:sz w:val="20"/>
                <w:szCs w:val="20"/>
                <w:lang w:eastAsia="en-AU"/>
              </w:rPr>
            </w:pPr>
          </w:p>
        </w:tc>
        <w:tc>
          <w:tcPr>
            <w:tcW w:w="722" w:type="dxa"/>
          </w:tcPr>
          <w:p w14:paraId="1290ECD1" w14:textId="77777777" w:rsidR="00336794" w:rsidRPr="00D56B2A" w:rsidRDefault="00336794" w:rsidP="00387F67">
            <w:pPr>
              <w:autoSpaceDE w:val="0"/>
              <w:autoSpaceDN w:val="0"/>
              <w:adjustRightInd w:val="0"/>
              <w:spacing w:before="20" w:after="20"/>
              <w:rPr>
                <w:rFonts w:ascii="Arial Narrow" w:hAnsi="Arial Narrow" w:cs="Arial Narrow"/>
                <w:sz w:val="20"/>
                <w:szCs w:val="20"/>
                <w:lang w:eastAsia="en-AU"/>
              </w:rPr>
            </w:pPr>
          </w:p>
        </w:tc>
      </w:tr>
      <w:tr w:rsidR="00336794" w:rsidRPr="00D56B2A" w14:paraId="5E7CF21D" w14:textId="77777777" w:rsidTr="003721DF">
        <w:trPr>
          <w:trHeight w:val="105"/>
        </w:trPr>
        <w:tc>
          <w:tcPr>
            <w:tcW w:w="1844" w:type="dxa"/>
            <w:vMerge w:val="restart"/>
            <w:shd w:val="clear" w:color="auto" w:fill="F4D8E9"/>
          </w:tcPr>
          <w:p w14:paraId="2CBFF158" w14:textId="77777777" w:rsidR="00336794" w:rsidRPr="007F4F1D" w:rsidRDefault="00336794" w:rsidP="00D17560">
            <w:pPr>
              <w:spacing w:before="120" w:after="120"/>
              <w:rPr>
                <w:smallCaps/>
                <w:sz w:val="18"/>
                <w:szCs w:val="18"/>
              </w:rPr>
            </w:pPr>
            <w:r w:rsidRPr="007F4F1D">
              <w:rPr>
                <w:smallCaps/>
                <w:sz w:val="18"/>
                <w:szCs w:val="18"/>
              </w:rPr>
              <w:t>FOCUSES STRATEGICALLY</w:t>
            </w:r>
          </w:p>
        </w:tc>
        <w:tc>
          <w:tcPr>
            <w:tcW w:w="4110" w:type="dxa"/>
          </w:tcPr>
          <w:p w14:paraId="5A9A8FEA"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r w:rsidRPr="00D56B2A">
              <w:rPr>
                <w:rFonts w:ascii="Arial Narrow" w:hAnsi="Arial Narrow" w:cs="ArialNarrow"/>
                <w:sz w:val="20"/>
                <w:szCs w:val="20"/>
              </w:rPr>
              <w:t>Develops expert advice to government on potential outcomes, and develops a long term perspective on organisational success.</w:t>
            </w:r>
          </w:p>
        </w:tc>
        <w:tc>
          <w:tcPr>
            <w:tcW w:w="675" w:type="dxa"/>
          </w:tcPr>
          <w:p w14:paraId="768FE0C4"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c>
          <w:tcPr>
            <w:tcW w:w="675" w:type="dxa"/>
          </w:tcPr>
          <w:p w14:paraId="08AEBA77"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c>
          <w:tcPr>
            <w:tcW w:w="675" w:type="dxa"/>
          </w:tcPr>
          <w:p w14:paraId="32341311"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c>
          <w:tcPr>
            <w:tcW w:w="675" w:type="dxa"/>
          </w:tcPr>
          <w:p w14:paraId="12CC309F"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c>
          <w:tcPr>
            <w:tcW w:w="675" w:type="dxa"/>
          </w:tcPr>
          <w:p w14:paraId="3E71F524"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c>
          <w:tcPr>
            <w:tcW w:w="675" w:type="dxa"/>
          </w:tcPr>
          <w:p w14:paraId="34D63474"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c>
          <w:tcPr>
            <w:tcW w:w="722" w:type="dxa"/>
          </w:tcPr>
          <w:p w14:paraId="18A71FD5"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r>
      <w:tr w:rsidR="00336794" w:rsidRPr="00D56B2A" w14:paraId="66DA1632" w14:textId="77777777" w:rsidTr="003721DF">
        <w:trPr>
          <w:trHeight w:val="70"/>
        </w:trPr>
        <w:tc>
          <w:tcPr>
            <w:tcW w:w="1844" w:type="dxa"/>
            <w:vMerge/>
            <w:shd w:val="clear" w:color="auto" w:fill="F4D8E9"/>
          </w:tcPr>
          <w:p w14:paraId="7A61242A" w14:textId="77777777" w:rsidR="00336794" w:rsidRPr="007F4F1D" w:rsidRDefault="00336794" w:rsidP="00D17560">
            <w:pPr>
              <w:spacing w:before="120" w:after="120"/>
              <w:rPr>
                <w:smallCaps/>
                <w:sz w:val="18"/>
                <w:szCs w:val="18"/>
              </w:rPr>
            </w:pPr>
          </w:p>
        </w:tc>
        <w:tc>
          <w:tcPr>
            <w:tcW w:w="4110" w:type="dxa"/>
          </w:tcPr>
          <w:p w14:paraId="7BB55318"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r w:rsidRPr="00D56B2A">
              <w:rPr>
                <w:rFonts w:ascii="Arial Narrow" w:hAnsi="Arial Narrow" w:cs="ArialNarrow"/>
                <w:sz w:val="20"/>
                <w:szCs w:val="20"/>
              </w:rPr>
              <w:t>Integrates a 'big picture' view of community and government goals with how to achieve them.</w:t>
            </w:r>
          </w:p>
        </w:tc>
        <w:tc>
          <w:tcPr>
            <w:tcW w:w="675" w:type="dxa"/>
          </w:tcPr>
          <w:p w14:paraId="7641B906"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c>
          <w:tcPr>
            <w:tcW w:w="675" w:type="dxa"/>
          </w:tcPr>
          <w:p w14:paraId="52641E61"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c>
          <w:tcPr>
            <w:tcW w:w="675" w:type="dxa"/>
          </w:tcPr>
          <w:p w14:paraId="65EE4B2C"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c>
          <w:tcPr>
            <w:tcW w:w="675" w:type="dxa"/>
          </w:tcPr>
          <w:p w14:paraId="01C6D252"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c>
          <w:tcPr>
            <w:tcW w:w="675" w:type="dxa"/>
          </w:tcPr>
          <w:p w14:paraId="437F4684"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c>
          <w:tcPr>
            <w:tcW w:w="675" w:type="dxa"/>
          </w:tcPr>
          <w:p w14:paraId="04C10EAD"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c>
          <w:tcPr>
            <w:tcW w:w="722" w:type="dxa"/>
          </w:tcPr>
          <w:p w14:paraId="7D5CA95B"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r>
      <w:tr w:rsidR="00336794" w:rsidRPr="00D56B2A" w14:paraId="053FE528" w14:textId="77777777" w:rsidTr="003721DF">
        <w:trPr>
          <w:trHeight w:val="192"/>
        </w:trPr>
        <w:tc>
          <w:tcPr>
            <w:tcW w:w="1844" w:type="dxa"/>
            <w:vMerge/>
            <w:shd w:val="clear" w:color="auto" w:fill="F4D8E9"/>
          </w:tcPr>
          <w:p w14:paraId="57926C08" w14:textId="77777777" w:rsidR="00336794" w:rsidRPr="007F4F1D" w:rsidRDefault="00336794" w:rsidP="00D17560">
            <w:pPr>
              <w:spacing w:before="120" w:after="120"/>
              <w:rPr>
                <w:smallCaps/>
                <w:sz w:val="18"/>
                <w:szCs w:val="18"/>
              </w:rPr>
            </w:pPr>
          </w:p>
        </w:tc>
        <w:tc>
          <w:tcPr>
            <w:tcW w:w="4110" w:type="dxa"/>
          </w:tcPr>
          <w:p w14:paraId="27475004"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r w:rsidRPr="00D56B2A">
              <w:rPr>
                <w:rFonts w:ascii="Arial Narrow" w:hAnsi="Arial Narrow" w:cs="ArialNarrow"/>
                <w:sz w:val="20"/>
                <w:szCs w:val="20"/>
              </w:rPr>
              <w:t>Operates on the basis of a 'whole of government' framework and takes the broader context into account.</w:t>
            </w:r>
          </w:p>
        </w:tc>
        <w:tc>
          <w:tcPr>
            <w:tcW w:w="675" w:type="dxa"/>
          </w:tcPr>
          <w:p w14:paraId="75D56C83"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c>
          <w:tcPr>
            <w:tcW w:w="675" w:type="dxa"/>
          </w:tcPr>
          <w:p w14:paraId="17B0CD3C"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c>
          <w:tcPr>
            <w:tcW w:w="675" w:type="dxa"/>
          </w:tcPr>
          <w:p w14:paraId="74BE4325"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c>
          <w:tcPr>
            <w:tcW w:w="675" w:type="dxa"/>
          </w:tcPr>
          <w:p w14:paraId="4222E62A"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c>
          <w:tcPr>
            <w:tcW w:w="675" w:type="dxa"/>
          </w:tcPr>
          <w:p w14:paraId="4FE4BFAF"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c>
          <w:tcPr>
            <w:tcW w:w="675" w:type="dxa"/>
          </w:tcPr>
          <w:p w14:paraId="159A8208"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c>
          <w:tcPr>
            <w:tcW w:w="722" w:type="dxa"/>
          </w:tcPr>
          <w:p w14:paraId="637B1E22"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r>
      <w:tr w:rsidR="00336794" w:rsidRPr="00D56B2A" w14:paraId="15F3F9D9" w14:textId="77777777" w:rsidTr="003721DF">
        <w:trPr>
          <w:trHeight w:val="70"/>
        </w:trPr>
        <w:tc>
          <w:tcPr>
            <w:tcW w:w="1844" w:type="dxa"/>
            <w:vMerge/>
            <w:shd w:val="clear" w:color="auto" w:fill="F4D8E9"/>
          </w:tcPr>
          <w:p w14:paraId="7F46EB19" w14:textId="77777777" w:rsidR="00336794" w:rsidRPr="007F4F1D" w:rsidRDefault="00336794" w:rsidP="00D17560">
            <w:pPr>
              <w:spacing w:before="120" w:after="120"/>
              <w:rPr>
                <w:smallCaps/>
                <w:sz w:val="18"/>
                <w:szCs w:val="18"/>
              </w:rPr>
            </w:pPr>
          </w:p>
        </w:tc>
        <w:tc>
          <w:tcPr>
            <w:tcW w:w="4110" w:type="dxa"/>
          </w:tcPr>
          <w:p w14:paraId="5EB6076E"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r w:rsidRPr="00D56B2A">
              <w:rPr>
                <w:rFonts w:ascii="Arial Narrow" w:hAnsi="Arial Narrow" w:cs="ArialNarrow"/>
                <w:sz w:val="20"/>
                <w:szCs w:val="20"/>
              </w:rPr>
              <w:t>Ensures portfolio effort contributes to cross-government priorities.</w:t>
            </w:r>
          </w:p>
        </w:tc>
        <w:tc>
          <w:tcPr>
            <w:tcW w:w="675" w:type="dxa"/>
          </w:tcPr>
          <w:p w14:paraId="0847EFCA"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c>
          <w:tcPr>
            <w:tcW w:w="675" w:type="dxa"/>
          </w:tcPr>
          <w:p w14:paraId="4AC6D047"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c>
          <w:tcPr>
            <w:tcW w:w="675" w:type="dxa"/>
          </w:tcPr>
          <w:p w14:paraId="483120F7"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c>
          <w:tcPr>
            <w:tcW w:w="675" w:type="dxa"/>
          </w:tcPr>
          <w:p w14:paraId="1FCA7029"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c>
          <w:tcPr>
            <w:tcW w:w="675" w:type="dxa"/>
          </w:tcPr>
          <w:p w14:paraId="343D92DC"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c>
          <w:tcPr>
            <w:tcW w:w="675" w:type="dxa"/>
          </w:tcPr>
          <w:p w14:paraId="3937E414"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c>
          <w:tcPr>
            <w:tcW w:w="722" w:type="dxa"/>
          </w:tcPr>
          <w:p w14:paraId="3035AB28"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r>
      <w:tr w:rsidR="00336794" w:rsidRPr="00D56B2A" w14:paraId="4F220769" w14:textId="77777777" w:rsidTr="003721DF">
        <w:trPr>
          <w:trHeight w:val="70"/>
        </w:trPr>
        <w:tc>
          <w:tcPr>
            <w:tcW w:w="1844" w:type="dxa"/>
            <w:vMerge/>
            <w:shd w:val="clear" w:color="auto" w:fill="F4D8E9"/>
          </w:tcPr>
          <w:p w14:paraId="4BC4A4EA" w14:textId="77777777" w:rsidR="00336794" w:rsidRPr="007F4F1D" w:rsidRDefault="00336794" w:rsidP="00D17560">
            <w:pPr>
              <w:spacing w:before="120" w:after="120"/>
              <w:rPr>
                <w:smallCaps/>
                <w:sz w:val="18"/>
                <w:szCs w:val="18"/>
              </w:rPr>
            </w:pPr>
          </w:p>
        </w:tc>
        <w:tc>
          <w:tcPr>
            <w:tcW w:w="4110" w:type="dxa"/>
          </w:tcPr>
          <w:p w14:paraId="51F78FDB"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r w:rsidRPr="00D56B2A">
              <w:rPr>
                <w:rFonts w:ascii="Arial Narrow" w:hAnsi="Arial Narrow" w:cs="ArialNarrow"/>
                <w:sz w:val="20"/>
                <w:szCs w:val="20"/>
              </w:rPr>
              <w:t>Envisages what might be and how future possibilities balance with the 'here and now'.</w:t>
            </w:r>
          </w:p>
        </w:tc>
        <w:tc>
          <w:tcPr>
            <w:tcW w:w="675" w:type="dxa"/>
          </w:tcPr>
          <w:p w14:paraId="21569F26"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c>
          <w:tcPr>
            <w:tcW w:w="675" w:type="dxa"/>
          </w:tcPr>
          <w:p w14:paraId="13243F70"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c>
          <w:tcPr>
            <w:tcW w:w="675" w:type="dxa"/>
          </w:tcPr>
          <w:p w14:paraId="70A25BDD"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c>
          <w:tcPr>
            <w:tcW w:w="675" w:type="dxa"/>
          </w:tcPr>
          <w:p w14:paraId="1FAB259F"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c>
          <w:tcPr>
            <w:tcW w:w="675" w:type="dxa"/>
          </w:tcPr>
          <w:p w14:paraId="03CF13D1"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c>
          <w:tcPr>
            <w:tcW w:w="675" w:type="dxa"/>
          </w:tcPr>
          <w:p w14:paraId="3A37DE3E"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c>
          <w:tcPr>
            <w:tcW w:w="722" w:type="dxa"/>
          </w:tcPr>
          <w:p w14:paraId="0C55B589" w14:textId="77777777" w:rsidR="00336794" w:rsidRPr="00D56B2A" w:rsidRDefault="00336794" w:rsidP="00387F67">
            <w:pPr>
              <w:autoSpaceDE w:val="0"/>
              <w:autoSpaceDN w:val="0"/>
              <w:adjustRightInd w:val="0"/>
              <w:spacing w:before="20" w:after="20"/>
              <w:rPr>
                <w:rFonts w:ascii="Arial Narrow" w:hAnsi="Arial Narrow" w:cs="ArialNarrow"/>
                <w:sz w:val="20"/>
                <w:szCs w:val="20"/>
              </w:rPr>
            </w:pPr>
          </w:p>
        </w:tc>
      </w:tr>
      <w:tr w:rsidR="00D56B2A" w:rsidRPr="00D56B2A" w14:paraId="334E5B98" w14:textId="77777777" w:rsidTr="003721DF">
        <w:trPr>
          <w:trHeight w:val="70"/>
        </w:trPr>
        <w:tc>
          <w:tcPr>
            <w:tcW w:w="1844" w:type="dxa"/>
            <w:vMerge w:val="restart"/>
            <w:shd w:val="clear" w:color="auto" w:fill="F4D8E9"/>
          </w:tcPr>
          <w:p w14:paraId="67831B49" w14:textId="77777777" w:rsidR="00D56B2A" w:rsidRPr="007F4F1D" w:rsidRDefault="00D56B2A" w:rsidP="00D17560">
            <w:pPr>
              <w:spacing w:before="120" w:after="120"/>
              <w:rPr>
                <w:smallCaps/>
                <w:sz w:val="18"/>
                <w:szCs w:val="18"/>
              </w:rPr>
            </w:pPr>
            <w:r w:rsidRPr="007F4F1D">
              <w:rPr>
                <w:smallCaps/>
                <w:sz w:val="18"/>
                <w:szCs w:val="18"/>
              </w:rPr>
              <w:t>HARNESSES INFORMATION AND OPPORTUNITIES</w:t>
            </w:r>
          </w:p>
        </w:tc>
        <w:tc>
          <w:tcPr>
            <w:tcW w:w="4110" w:type="dxa"/>
          </w:tcPr>
          <w:p w14:paraId="2BBABF0D" w14:textId="77777777" w:rsidR="00D56B2A" w:rsidRPr="00D56B2A" w:rsidRDefault="00D56B2A" w:rsidP="00387F67">
            <w:pPr>
              <w:autoSpaceDE w:val="0"/>
              <w:autoSpaceDN w:val="0"/>
              <w:adjustRightInd w:val="0"/>
              <w:spacing w:before="20" w:after="20"/>
              <w:rPr>
                <w:rFonts w:ascii="Arial Narrow" w:hAnsi="Arial Narrow" w:cs="ArialNarrow"/>
                <w:sz w:val="20"/>
                <w:szCs w:val="20"/>
              </w:rPr>
            </w:pPr>
            <w:r w:rsidRPr="00D56B2A">
              <w:rPr>
                <w:rFonts w:ascii="Arial Narrow" w:hAnsi="Arial Narrow" w:cs="ArialNarrow"/>
                <w:sz w:val="20"/>
                <w:szCs w:val="20"/>
              </w:rPr>
              <w:t xml:space="preserve">Seeks to acquire appropriate and expert knowledge, and is open to new information and different perspectives. </w:t>
            </w:r>
          </w:p>
        </w:tc>
        <w:tc>
          <w:tcPr>
            <w:tcW w:w="675" w:type="dxa"/>
          </w:tcPr>
          <w:p w14:paraId="36400F0B" w14:textId="77777777" w:rsidR="00D56B2A" w:rsidRPr="00D56B2A" w:rsidRDefault="00D56B2A" w:rsidP="00387F67">
            <w:pPr>
              <w:autoSpaceDE w:val="0"/>
              <w:autoSpaceDN w:val="0"/>
              <w:adjustRightInd w:val="0"/>
              <w:spacing w:before="20" w:after="20"/>
              <w:rPr>
                <w:rFonts w:ascii="Arial Narrow" w:hAnsi="Arial Narrow" w:cs="ArialNarrow"/>
                <w:sz w:val="20"/>
                <w:szCs w:val="20"/>
              </w:rPr>
            </w:pPr>
          </w:p>
        </w:tc>
        <w:tc>
          <w:tcPr>
            <w:tcW w:w="675" w:type="dxa"/>
          </w:tcPr>
          <w:p w14:paraId="528DF11C" w14:textId="77777777" w:rsidR="00D56B2A" w:rsidRPr="00D56B2A" w:rsidRDefault="00D56B2A" w:rsidP="00387F67">
            <w:pPr>
              <w:autoSpaceDE w:val="0"/>
              <w:autoSpaceDN w:val="0"/>
              <w:adjustRightInd w:val="0"/>
              <w:spacing w:before="20" w:after="20"/>
              <w:rPr>
                <w:rFonts w:ascii="Arial Narrow" w:hAnsi="Arial Narrow" w:cs="ArialNarrow"/>
                <w:sz w:val="20"/>
                <w:szCs w:val="20"/>
              </w:rPr>
            </w:pPr>
          </w:p>
        </w:tc>
        <w:tc>
          <w:tcPr>
            <w:tcW w:w="675" w:type="dxa"/>
          </w:tcPr>
          <w:p w14:paraId="2A67B064" w14:textId="77777777" w:rsidR="00D56B2A" w:rsidRPr="00D56B2A" w:rsidRDefault="00D56B2A" w:rsidP="00387F67">
            <w:pPr>
              <w:autoSpaceDE w:val="0"/>
              <w:autoSpaceDN w:val="0"/>
              <w:adjustRightInd w:val="0"/>
              <w:spacing w:before="20" w:after="20"/>
              <w:rPr>
                <w:rFonts w:ascii="Arial Narrow" w:hAnsi="Arial Narrow" w:cs="ArialNarrow"/>
                <w:sz w:val="20"/>
                <w:szCs w:val="20"/>
              </w:rPr>
            </w:pPr>
          </w:p>
        </w:tc>
        <w:tc>
          <w:tcPr>
            <w:tcW w:w="675" w:type="dxa"/>
          </w:tcPr>
          <w:p w14:paraId="66E6B169" w14:textId="77777777" w:rsidR="00D56B2A" w:rsidRPr="00D56B2A" w:rsidRDefault="00D56B2A" w:rsidP="00387F67">
            <w:pPr>
              <w:autoSpaceDE w:val="0"/>
              <w:autoSpaceDN w:val="0"/>
              <w:adjustRightInd w:val="0"/>
              <w:spacing w:before="20" w:after="20"/>
              <w:rPr>
                <w:rFonts w:ascii="Arial Narrow" w:hAnsi="Arial Narrow" w:cs="ArialNarrow"/>
                <w:sz w:val="20"/>
                <w:szCs w:val="20"/>
              </w:rPr>
            </w:pPr>
          </w:p>
        </w:tc>
        <w:tc>
          <w:tcPr>
            <w:tcW w:w="675" w:type="dxa"/>
          </w:tcPr>
          <w:p w14:paraId="3B30F51E" w14:textId="77777777" w:rsidR="00D56B2A" w:rsidRPr="00D56B2A" w:rsidRDefault="00D56B2A" w:rsidP="00387F67">
            <w:pPr>
              <w:autoSpaceDE w:val="0"/>
              <w:autoSpaceDN w:val="0"/>
              <w:adjustRightInd w:val="0"/>
              <w:spacing w:before="20" w:after="20"/>
              <w:rPr>
                <w:rFonts w:ascii="Arial Narrow" w:hAnsi="Arial Narrow" w:cs="ArialNarrow"/>
                <w:sz w:val="20"/>
                <w:szCs w:val="20"/>
              </w:rPr>
            </w:pPr>
          </w:p>
        </w:tc>
        <w:tc>
          <w:tcPr>
            <w:tcW w:w="675" w:type="dxa"/>
          </w:tcPr>
          <w:p w14:paraId="60384FEC" w14:textId="77777777" w:rsidR="00D56B2A" w:rsidRPr="00D56B2A" w:rsidRDefault="00D56B2A" w:rsidP="00387F67">
            <w:pPr>
              <w:autoSpaceDE w:val="0"/>
              <w:autoSpaceDN w:val="0"/>
              <w:adjustRightInd w:val="0"/>
              <w:spacing w:before="20" w:after="20"/>
              <w:rPr>
                <w:rFonts w:ascii="Arial Narrow" w:hAnsi="Arial Narrow" w:cs="ArialNarrow"/>
                <w:sz w:val="20"/>
                <w:szCs w:val="20"/>
              </w:rPr>
            </w:pPr>
          </w:p>
        </w:tc>
        <w:tc>
          <w:tcPr>
            <w:tcW w:w="722" w:type="dxa"/>
          </w:tcPr>
          <w:p w14:paraId="6B5EEA45" w14:textId="77777777" w:rsidR="00D56B2A" w:rsidRPr="00D56B2A" w:rsidRDefault="00D56B2A" w:rsidP="00387F67">
            <w:pPr>
              <w:autoSpaceDE w:val="0"/>
              <w:autoSpaceDN w:val="0"/>
              <w:adjustRightInd w:val="0"/>
              <w:spacing w:before="20" w:after="20"/>
              <w:rPr>
                <w:rFonts w:ascii="Arial Narrow" w:hAnsi="Arial Narrow" w:cs="ArialNarrow"/>
                <w:sz w:val="20"/>
                <w:szCs w:val="20"/>
              </w:rPr>
            </w:pPr>
          </w:p>
        </w:tc>
      </w:tr>
      <w:tr w:rsidR="00D56B2A" w:rsidRPr="00D56B2A" w14:paraId="2169C748" w14:textId="77777777" w:rsidTr="003721DF">
        <w:trPr>
          <w:trHeight w:val="79"/>
        </w:trPr>
        <w:tc>
          <w:tcPr>
            <w:tcW w:w="1844" w:type="dxa"/>
            <w:vMerge/>
            <w:shd w:val="clear" w:color="auto" w:fill="F4D8E9"/>
          </w:tcPr>
          <w:p w14:paraId="601C99E1" w14:textId="77777777" w:rsidR="00D56B2A" w:rsidRPr="007F4F1D" w:rsidRDefault="00D56B2A" w:rsidP="00D17560">
            <w:pPr>
              <w:spacing w:before="120" w:after="120"/>
              <w:rPr>
                <w:smallCaps/>
                <w:sz w:val="18"/>
                <w:szCs w:val="18"/>
              </w:rPr>
            </w:pPr>
          </w:p>
        </w:tc>
        <w:tc>
          <w:tcPr>
            <w:tcW w:w="4110" w:type="dxa"/>
          </w:tcPr>
          <w:p w14:paraId="44482767" w14:textId="77777777" w:rsidR="00D56B2A" w:rsidRPr="00D56B2A" w:rsidRDefault="00D56B2A" w:rsidP="00387F67">
            <w:pPr>
              <w:autoSpaceDE w:val="0"/>
              <w:autoSpaceDN w:val="0"/>
              <w:adjustRightInd w:val="0"/>
              <w:spacing w:before="20" w:after="20"/>
              <w:rPr>
                <w:rFonts w:ascii="Arial Narrow" w:hAnsi="Arial Narrow" w:cs="ArialNarrow"/>
                <w:sz w:val="20"/>
                <w:szCs w:val="20"/>
              </w:rPr>
            </w:pPr>
            <w:r w:rsidRPr="00D56B2A">
              <w:rPr>
                <w:rFonts w:ascii="Arial Narrow" w:hAnsi="Arial Narrow" w:cs="ArialNarrow"/>
                <w:sz w:val="20"/>
                <w:szCs w:val="20"/>
              </w:rPr>
              <w:t>Values and actively finds out about Australian and international best practice (public and private sector) and considers the workings of the organisation within this context.</w:t>
            </w:r>
          </w:p>
        </w:tc>
        <w:tc>
          <w:tcPr>
            <w:tcW w:w="675" w:type="dxa"/>
          </w:tcPr>
          <w:p w14:paraId="1F1C6C04" w14:textId="77777777" w:rsidR="00D56B2A" w:rsidRPr="00D56B2A" w:rsidRDefault="00D56B2A" w:rsidP="00387F67">
            <w:pPr>
              <w:autoSpaceDE w:val="0"/>
              <w:autoSpaceDN w:val="0"/>
              <w:adjustRightInd w:val="0"/>
              <w:spacing w:before="20" w:after="20"/>
              <w:rPr>
                <w:rFonts w:ascii="Arial Narrow" w:hAnsi="Arial Narrow" w:cs="ArialNarrow"/>
                <w:sz w:val="20"/>
                <w:szCs w:val="20"/>
              </w:rPr>
            </w:pPr>
          </w:p>
        </w:tc>
        <w:tc>
          <w:tcPr>
            <w:tcW w:w="675" w:type="dxa"/>
          </w:tcPr>
          <w:p w14:paraId="2068A7E0" w14:textId="77777777" w:rsidR="00D56B2A" w:rsidRPr="00D56B2A" w:rsidRDefault="00D56B2A" w:rsidP="00387F67">
            <w:pPr>
              <w:autoSpaceDE w:val="0"/>
              <w:autoSpaceDN w:val="0"/>
              <w:adjustRightInd w:val="0"/>
              <w:spacing w:before="20" w:after="20"/>
              <w:rPr>
                <w:rFonts w:ascii="Arial Narrow" w:hAnsi="Arial Narrow" w:cs="ArialNarrow"/>
                <w:sz w:val="20"/>
                <w:szCs w:val="20"/>
              </w:rPr>
            </w:pPr>
          </w:p>
        </w:tc>
        <w:tc>
          <w:tcPr>
            <w:tcW w:w="675" w:type="dxa"/>
          </w:tcPr>
          <w:p w14:paraId="69FD0EB8" w14:textId="77777777" w:rsidR="00D56B2A" w:rsidRPr="00D56B2A" w:rsidRDefault="00D56B2A" w:rsidP="00387F67">
            <w:pPr>
              <w:autoSpaceDE w:val="0"/>
              <w:autoSpaceDN w:val="0"/>
              <w:adjustRightInd w:val="0"/>
              <w:spacing w:before="20" w:after="20"/>
              <w:rPr>
                <w:rFonts w:ascii="Arial Narrow" w:hAnsi="Arial Narrow" w:cs="ArialNarrow"/>
                <w:sz w:val="20"/>
                <w:szCs w:val="20"/>
              </w:rPr>
            </w:pPr>
          </w:p>
        </w:tc>
        <w:tc>
          <w:tcPr>
            <w:tcW w:w="675" w:type="dxa"/>
          </w:tcPr>
          <w:p w14:paraId="2C2A9A96" w14:textId="77777777" w:rsidR="00D56B2A" w:rsidRPr="00D56B2A" w:rsidRDefault="00D56B2A" w:rsidP="00387F67">
            <w:pPr>
              <w:autoSpaceDE w:val="0"/>
              <w:autoSpaceDN w:val="0"/>
              <w:adjustRightInd w:val="0"/>
              <w:spacing w:before="20" w:after="20"/>
              <w:rPr>
                <w:rFonts w:ascii="Arial Narrow" w:hAnsi="Arial Narrow" w:cs="ArialNarrow"/>
                <w:sz w:val="20"/>
                <w:szCs w:val="20"/>
              </w:rPr>
            </w:pPr>
          </w:p>
        </w:tc>
        <w:tc>
          <w:tcPr>
            <w:tcW w:w="675" w:type="dxa"/>
          </w:tcPr>
          <w:p w14:paraId="79793BFD" w14:textId="77777777" w:rsidR="00D56B2A" w:rsidRPr="00D56B2A" w:rsidRDefault="00D56B2A" w:rsidP="00387F67">
            <w:pPr>
              <w:autoSpaceDE w:val="0"/>
              <w:autoSpaceDN w:val="0"/>
              <w:adjustRightInd w:val="0"/>
              <w:spacing w:before="20" w:after="20"/>
              <w:rPr>
                <w:rFonts w:ascii="Arial Narrow" w:hAnsi="Arial Narrow" w:cs="ArialNarrow"/>
                <w:sz w:val="20"/>
                <w:szCs w:val="20"/>
              </w:rPr>
            </w:pPr>
          </w:p>
        </w:tc>
        <w:tc>
          <w:tcPr>
            <w:tcW w:w="675" w:type="dxa"/>
          </w:tcPr>
          <w:p w14:paraId="3AFF4E66" w14:textId="77777777" w:rsidR="00D56B2A" w:rsidRPr="00D56B2A" w:rsidRDefault="00D56B2A" w:rsidP="00387F67">
            <w:pPr>
              <w:autoSpaceDE w:val="0"/>
              <w:autoSpaceDN w:val="0"/>
              <w:adjustRightInd w:val="0"/>
              <w:spacing w:before="20" w:after="20"/>
              <w:rPr>
                <w:rFonts w:ascii="Arial Narrow" w:hAnsi="Arial Narrow" w:cs="ArialNarrow"/>
                <w:sz w:val="20"/>
                <w:szCs w:val="20"/>
              </w:rPr>
            </w:pPr>
          </w:p>
        </w:tc>
        <w:tc>
          <w:tcPr>
            <w:tcW w:w="722" w:type="dxa"/>
          </w:tcPr>
          <w:p w14:paraId="6F6F71B3" w14:textId="77777777" w:rsidR="00D56B2A" w:rsidRPr="00D56B2A" w:rsidRDefault="00D56B2A" w:rsidP="00387F67">
            <w:pPr>
              <w:autoSpaceDE w:val="0"/>
              <w:autoSpaceDN w:val="0"/>
              <w:adjustRightInd w:val="0"/>
              <w:spacing w:before="20" w:after="20"/>
              <w:rPr>
                <w:rFonts w:ascii="Arial Narrow" w:hAnsi="Arial Narrow" w:cs="ArialNarrow"/>
                <w:sz w:val="20"/>
                <w:szCs w:val="20"/>
              </w:rPr>
            </w:pPr>
          </w:p>
        </w:tc>
      </w:tr>
      <w:tr w:rsidR="00D56B2A" w:rsidRPr="00D56B2A" w14:paraId="2F42D9AE" w14:textId="77777777" w:rsidTr="003721DF">
        <w:trPr>
          <w:trHeight w:val="75"/>
        </w:trPr>
        <w:tc>
          <w:tcPr>
            <w:tcW w:w="1844" w:type="dxa"/>
            <w:vMerge/>
            <w:shd w:val="clear" w:color="auto" w:fill="F4D8E9"/>
          </w:tcPr>
          <w:p w14:paraId="720ED451" w14:textId="77777777" w:rsidR="00D56B2A" w:rsidRPr="007F4F1D" w:rsidRDefault="00D56B2A" w:rsidP="00D17560">
            <w:pPr>
              <w:spacing w:before="120" w:after="120"/>
              <w:rPr>
                <w:smallCaps/>
                <w:sz w:val="18"/>
                <w:szCs w:val="18"/>
              </w:rPr>
            </w:pPr>
          </w:p>
        </w:tc>
        <w:tc>
          <w:tcPr>
            <w:tcW w:w="4110" w:type="dxa"/>
          </w:tcPr>
          <w:p w14:paraId="3DF42C59" w14:textId="77777777" w:rsidR="00D56B2A" w:rsidRPr="00D56B2A" w:rsidRDefault="00D56B2A" w:rsidP="00387F67">
            <w:pPr>
              <w:autoSpaceDE w:val="0"/>
              <w:autoSpaceDN w:val="0"/>
              <w:adjustRightInd w:val="0"/>
              <w:spacing w:before="20" w:after="20"/>
              <w:rPr>
                <w:rFonts w:ascii="Arial Narrow" w:hAnsi="Arial Narrow" w:cs="ArialNarrow"/>
                <w:sz w:val="20"/>
                <w:szCs w:val="20"/>
              </w:rPr>
            </w:pPr>
            <w:r w:rsidRPr="00D56B2A">
              <w:rPr>
                <w:rFonts w:ascii="Arial Narrow" w:hAnsi="Arial Narrow" w:cs="ArialNarrow"/>
                <w:sz w:val="20"/>
                <w:szCs w:val="20"/>
              </w:rPr>
              <w:t xml:space="preserve">Demonstrates business acumen by thoroughly researching the market that the organisation operates in (and opportunities offered and constraints imposed) to achieve greater efficiencies and improve quality of service. </w:t>
            </w:r>
          </w:p>
        </w:tc>
        <w:tc>
          <w:tcPr>
            <w:tcW w:w="675" w:type="dxa"/>
          </w:tcPr>
          <w:p w14:paraId="5B563529" w14:textId="77777777" w:rsidR="00D56B2A" w:rsidRPr="00D56B2A" w:rsidRDefault="00D56B2A" w:rsidP="00387F67">
            <w:pPr>
              <w:autoSpaceDE w:val="0"/>
              <w:autoSpaceDN w:val="0"/>
              <w:adjustRightInd w:val="0"/>
              <w:spacing w:before="20" w:after="20"/>
              <w:rPr>
                <w:rFonts w:ascii="Arial Narrow" w:hAnsi="Arial Narrow" w:cs="ArialNarrow"/>
                <w:sz w:val="20"/>
                <w:szCs w:val="20"/>
              </w:rPr>
            </w:pPr>
          </w:p>
        </w:tc>
        <w:tc>
          <w:tcPr>
            <w:tcW w:w="675" w:type="dxa"/>
          </w:tcPr>
          <w:p w14:paraId="15425624" w14:textId="77777777" w:rsidR="00D56B2A" w:rsidRPr="00D56B2A" w:rsidRDefault="00D56B2A" w:rsidP="00387F67">
            <w:pPr>
              <w:autoSpaceDE w:val="0"/>
              <w:autoSpaceDN w:val="0"/>
              <w:adjustRightInd w:val="0"/>
              <w:spacing w:before="20" w:after="20"/>
              <w:rPr>
                <w:rFonts w:ascii="Arial Narrow" w:hAnsi="Arial Narrow" w:cs="ArialNarrow"/>
                <w:sz w:val="20"/>
                <w:szCs w:val="20"/>
              </w:rPr>
            </w:pPr>
          </w:p>
        </w:tc>
        <w:tc>
          <w:tcPr>
            <w:tcW w:w="675" w:type="dxa"/>
          </w:tcPr>
          <w:p w14:paraId="2CEF5A4D" w14:textId="77777777" w:rsidR="00D56B2A" w:rsidRPr="00D56B2A" w:rsidRDefault="00D56B2A" w:rsidP="00387F67">
            <w:pPr>
              <w:autoSpaceDE w:val="0"/>
              <w:autoSpaceDN w:val="0"/>
              <w:adjustRightInd w:val="0"/>
              <w:spacing w:before="20" w:after="20"/>
              <w:rPr>
                <w:rFonts w:ascii="Arial Narrow" w:hAnsi="Arial Narrow" w:cs="ArialNarrow"/>
                <w:sz w:val="20"/>
                <w:szCs w:val="20"/>
              </w:rPr>
            </w:pPr>
          </w:p>
        </w:tc>
        <w:tc>
          <w:tcPr>
            <w:tcW w:w="675" w:type="dxa"/>
          </w:tcPr>
          <w:p w14:paraId="756810CA" w14:textId="77777777" w:rsidR="00D56B2A" w:rsidRPr="00D56B2A" w:rsidRDefault="00D56B2A" w:rsidP="00387F67">
            <w:pPr>
              <w:autoSpaceDE w:val="0"/>
              <w:autoSpaceDN w:val="0"/>
              <w:adjustRightInd w:val="0"/>
              <w:spacing w:before="20" w:after="20"/>
              <w:rPr>
                <w:rFonts w:ascii="Arial Narrow" w:hAnsi="Arial Narrow" w:cs="ArialNarrow"/>
                <w:sz w:val="20"/>
                <w:szCs w:val="20"/>
              </w:rPr>
            </w:pPr>
          </w:p>
        </w:tc>
        <w:tc>
          <w:tcPr>
            <w:tcW w:w="675" w:type="dxa"/>
          </w:tcPr>
          <w:p w14:paraId="345906E6" w14:textId="77777777" w:rsidR="00D56B2A" w:rsidRPr="00D56B2A" w:rsidRDefault="00D56B2A" w:rsidP="00387F67">
            <w:pPr>
              <w:autoSpaceDE w:val="0"/>
              <w:autoSpaceDN w:val="0"/>
              <w:adjustRightInd w:val="0"/>
              <w:spacing w:before="20" w:after="20"/>
              <w:rPr>
                <w:rFonts w:ascii="Arial Narrow" w:hAnsi="Arial Narrow" w:cs="ArialNarrow"/>
                <w:sz w:val="20"/>
                <w:szCs w:val="20"/>
              </w:rPr>
            </w:pPr>
          </w:p>
        </w:tc>
        <w:tc>
          <w:tcPr>
            <w:tcW w:w="675" w:type="dxa"/>
          </w:tcPr>
          <w:p w14:paraId="566A8696" w14:textId="77777777" w:rsidR="00D56B2A" w:rsidRPr="00D56B2A" w:rsidRDefault="00D56B2A" w:rsidP="00387F67">
            <w:pPr>
              <w:autoSpaceDE w:val="0"/>
              <w:autoSpaceDN w:val="0"/>
              <w:adjustRightInd w:val="0"/>
              <w:spacing w:before="20" w:after="20"/>
              <w:rPr>
                <w:rFonts w:ascii="Arial Narrow" w:hAnsi="Arial Narrow" w:cs="ArialNarrow"/>
                <w:sz w:val="20"/>
                <w:szCs w:val="20"/>
              </w:rPr>
            </w:pPr>
          </w:p>
        </w:tc>
        <w:tc>
          <w:tcPr>
            <w:tcW w:w="722" w:type="dxa"/>
          </w:tcPr>
          <w:p w14:paraId="4FBA0AF3" w14:textId="77777777" w:rsidR="00D56B2A" w:rsidRPr="00D56B2A" w:rsidRDefault="00D56B2A" w:rsidP="00387F67">
            <w:pPr>
              <w:autoSpaceDE w:val="0"/>
              <w:autoSpaceDN w:val="0"/>
              <w:adjustRightInd w:val="0"/>
              <w:spacing w:before="20" w:after="20"/>
              <w:rPr>
                <w:rFonts w:ascii="Arial Narrow" w:hAnsi="Arial Narrow" w:cs="ArialNarrow"/>
                <w:sz w:val="20"/>
                <w:szCs w:val="20"/>
              </w:rPr>
            </w:pPr>
          </w:p>
        </w:tc>
      </w:tr>
      <w:tr w:rsidR="00D56B2A" w:rsidRPr="00D56B2A" w14:paraId="37106A45" w14:textId="77777777" w:rsidTr="003721DF">
        <w:trPr>
          <w:trHeight w:val="367"/>
        </w:trPr>
        <w:tc>
          <w:tcPr>
            <w:tcW w:w="1844" w:type="dxa"/>
            <w:vMerge/>
            <w:shd w:val="clear" w:color="auto" w:fill="F4D8E9"/>
          </w:tcPr>
          <w:p w14:paraId="32A5B40A" w14:textId="77777777" w:rsidR="00D56B2A" w:rsidRPr="007F4F1D" w:rsidRDefault="00D56B2A" w:rsidP="00D17560">
            <w:pPr>
              <w:spacing w:before="120" w:after="120"/>
              <w:rPr>
                <w:smallCaps/>
                <w:sz w:val="18"/>
                <w:szCs w:val="18"/>
              </w:rPr>
            </w:pPr>
          </w:p>
        </w:tc>
        <w:tc>
          <w:tcPr>
            <w:tcW w:w="4110" w:type="dxa"/>
          </w:tcPr>
          <w:p w14:paraId="19F8B695" w14:textId="77777777" w:rsidR="00D56B2A" w:rsidRPr="00D56B2A" w:rsidRDefault="00D56B2A" w:rsidP="00387F67">
            <w:pPr>
              <w:autoSpaceDE w:val="0"/>
              <w:autoSpaceDN w:val="0"/>
              <w:adjustRightInd w:val="0"/>
              <w:spacing w:before="20" w:after="20"/>
              <w:rPr>
                <w:rFonts w:ascii="Arial Narrow" w:hAnsi="Arial Narrow" w:cs="ArialNarrow"/>
                <w:sz w:val="20"/>
                <w:szCs w:val="20"/>
              </w:rPr>
            </w:pPr>
            <w:r w:rsidRPr="00D56B2A">
              <w:rPr>
                <w:rFonts w:ascii="Arial Narrow" w:hAnsi="Arial Narrow" w:cs="ArialNarrow"/>
                <w:sz w:val="20"/>
                <w:szCs w:val="20"/>
              </w:rPr>
              <w:t>Keeps abreast of major technological changes and advancements and their impacts.</w:t>
            </w:r>
          </w:p>
        </w:tc>
        <w:tc>
          <w:tcPr>
            <w:tcW w:w="675" w:type="dxa"/>
          </w:tcPr>
          <w:p w14:paraId="75812886" w14:textId="77777777" w:rsidR="00D56B2A" w:rsidRPr="00D56B2A" w:rsidRDefault="00D56B2A" w:rsidP="00387F67">
            <w:pPr>
              <w:autoSpaceDE w:val="0"/>
              <w:autoSpaceDN w:val="0"/>
              <w:adjustRightInd w:val="0"/>
              <w:spacing w:before="20" w:after="20"/>
              <w:rPr>
                <w:rFonts w:ascii="Arial Narrow" w:hAnsi="Arial Narrow" w:cs="ArialNarrow"/>
                <w:sz w:val="20"/>
                <w:szCs w:val="20"/>
              </w:rPr>
            </w:pPr>
          </w:p>
        </w:tc>
        <w:tc>
          <w:tcPr>
            <w:tcW w:w="675" w:type="dxa"/>
          </w:tcPr>
          <w:p w14:paraId="76FC97EF" w14:textId="77777777" w:rsidR="00D56B2A" w:rsidRPr="00D56B2A" w:rsidRDefault="00D56B2A" w:rsidP="00387F67">
            <w:pPr>
              <w:autoSpaceDE w:val="0"/>
              <w:autoSpaceDN w:val="0"/>
              <w:adjustRightInd w:val="0"/>
              <w:spacing w:before="20" w:after="20"/>
              <w:rPr>
                <w:rFonts w:ascii="Arial Narrow" w:hAnsi="Arial Narrow" w:cs="ArialNarrow"/>
                <w:sz w:val="20"/>
                <w:szCs w:val="20"/>
              </w:rPr>
            </w:pPr>
          </w:p>
        </w:tc>
        <w:tc>
          <w:tcPr>
            <w:tcW w:w="675" w:type="dxa"/>
          </w:tcPr>
          <w:p w14:paraId="535DA462" w14:textId="77777777" w:rsidR="00D56B2A" w:rsidRPr="00D56B2A" w:rsidRDefault="00D56B2A" w:rsidP="00387F67">
            <w:pPr>
              <w:autoSpaceDE w:val="0"/>
              <w:autoSpaceDN w:val="0"/>
              <w:adjustRightInd w:val="0"/>
              <w:spacing w:before="20" w:after="20"/>
              <w:rPr>
                <w:rFonts w:ascii="Arial Narrow" w:hAnsi="Arial Narrow" w:cs="ArialNarrow"/>
                <w:sz w:val="20"/>
                <w:szCs w:val="20"/>
              </w:rPr>
            </w:pPr>
          </w:p>
        </w:tc>
        <w:tc>
          <w:tcPr>
            <w:tcW w:w="675" w:type="dxa"/>
          </w:tcPr>
          <w:p w14:paraId="4A78277B" w14:textId="77777777" w:rsidR="00D56B2A" w:rsidRPr="00D56B2A" w:rsidRDefault="00D56B2A" w:rsidP="00387F67">
            <w:pPr>
              <w:autoSpaceDE w:val="0"/>
              <w:autoSpaceDN w:val="0"/>
              <w:adjustRightInd w:val="0"/>
              <w:spacing w:before="20" w:after="20"/>
              <w:rPr>
                <w:rFonts w:ascii="Arial Narrow" w:hAnsi="Arial Narrow" w:cs="ArialNarrow"/>
                <w:sz w:val="20"/>
                <w:szCs w:val="20"/>
              </w:rPr>
            </w:pPr>
          </w:p>
        </w:tc>
        <w:tc>
          <w:tcPr>
            <w:tcW w:w="675" w:type="dxa"/>
          </w:tcPr>
          <w:p w14:paraId="7E8F7864" w14:textId="77777777" w:rsidR="00D56B2A" w:rsidRPr="00D56B2A" w:rsidRDefault="00D56B2A" w:rsidP="00387F67">
            <w:pPr>
              <w:autoSpaceDE w:val="0"/>
              <w:autoSpaceDN w:val="0"/>
              <w:adjustRightInd w:val="0"/>
              <w:spacing w:before="20" w:after="20"/>
              <w:rPr>
                <w:rFonts w:ascii="Arial Narrow" w:hAnsi="Arial Narrow" w:cs="ArialNarrow"/>
                <w:sz w:val="20"/>
                <w:szCs w:val="20"/>
              </w:rPr>
            </w:pPr>
          </w:p>
        </w:tc>
        <w:tc>
          <w:tcPr>
            <w:tcW w:w="675" w:type="dxa"/>
          </w:tcPr>
          <w:p w14:paraId="610A84F2" w14:textId="77777777" w:rsidR="00D56B2A" w:rsidRPr="00D56B2A" w:rsidRDefault="00D56B2A" w:rsidP="00387F67">
            <w:pPr>
              <w:autoSpaceDE w:val="0"/>
              <w:autoSpaceDN w:val="0"/>
              <w:adjustRightInd w:val="0"/>
              <w:spacing w:before="20" w:after="20"/>
              <w:rPr>
                <w:rFonts w:ascii="Arial Narrow" w:hAnsi="Arial Narrow" w:cs="ArialNarrow"/>
                <w:sz w:val="20"/>
                <w:szCs w:val="20"/>
              </w:rPr>
            </w:pPr>
          </w:p>
        </w:tc>
        <w:tc>
          <w:tcPr>
            <w:tcW w:w="722" w:type="dxa"/>
          </w:tcPr>
          <w:p w14:paraId="6B9B120D" w14:textId="77777777" w:rsidR="00D56B2A" w:rsidRPr="00D56B2A" w:rsidRDefault="00D56B2A" w:rsidP="00387F67">
            <w:pPr>
              <w:autoSpaceDE w:val="0"/>
              <w:autoSpaceDN w:val="0"/>
              <w:adjustRightInd w:val="0"/>
              <w:spacing w:before="20" w:after="20"/>
              <w:rPr>
                <w:rFonts w:ascii="Arial Narrow" w:hAnsi="Arial Narrow" w:cs="ArialNarrow"/>
                <w:sz w:val="20"/>
                <w:szCs w:val="20"/>
              </w:rPr>
            </w:pPr>
          </w:p>
        </w:tc>
      </w:tr>
      <w:tr w:rsidR="00D56B2A" w:rsidRPr="00D56B2A" w14:paraId="5779858A" w14:textId="77777777" w:rsidTr="003721DF">
        <w:trPr>
          <w:trHeight w:val="273"/>
        </w:trPr>
        <w:tc>
          <w:tcPr>
            <w:tcW w:w="1844" w:type="dxa"/>
            <w:vMerge w:val="restart"/>
            <w:shd w:val="clear" w:color="auto" w:fill="F4D8E9"/>
          </w:tcPr>
          <w:p w14:paraId="0BC9A220" w14:textId="77777777" w:rsidR="00D56B2A" w:rsidRPr="007F4F1D" w:rsidRDefault="00D56B2A" w:rsidP="00D17560">
            <w:pPr>
              <w:spacing w:before="120" w:after="120"/>
              <w:rPr>
                <w:sz w:val="18"/>
                <w:szCs w:val="18"/>
              </w:rPr>
            </w:pPr>
            <w:r w:rsidRPr="007F4F1D">
              <w:rPr>
                <w:sz w:val="18"/>
                <w:szCs w:val="18"/>
              </w:rPr>
              <w:t xml:space="preserve">SHOWS JUDGEMENT, INTELLIGENCE AND COMMONSENSE </w:t>
            </w:r>
          </w:p>
        </w:tc>
        <w:tc>
          <w:tcPr>
            <w:tcW w:w="4110" w:type="dxa"/>
          </w:tcPr>
          <w:p w14:paraId="515D5CEC"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r w:rsidRPr="00D56B2A">
              <w:rPr>
                <w:rFonts w:ascii="Arial Narrow" w:hAnsi="Arial Narrow" w:cs="Arial Narrow"/>
                <w:sz w:val="20"/>
                <w:szCs w:val="20"/>
              </w:rPr>
              <w:t>Grasps complexity and identifies issues that tend to be overlooked by others.</w:t>
            </w:r>
          </w:p>
        </w:tc>
        <w:tc>
          <w:tcPr>
            <w:tcW w:w="675" w:type="dxa"/>
          </w:tcPr>
          <w:p w14:paraId="05C2A587"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c>
          <w:tcPr>
            <w:tcW w:w="675" w:type="dxa"/>
          </w:tcPr>
          <w:p w14:paraId="1754CCB7"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c>
          <w:tcPr>
            <w:tcW w:w="675" w:type="dxa"/>
          </w:tcPr>
          <w:p w14:paraId="2B3E4373"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c>
          <w:tcPr>
            <w:tcW w:w="675" w:type="dxa"/>
          </w:tcPr>
          <w:p w14:paraId="0EAE6ABF"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c>
          <w:tcPr>
            <w:tcW w:w="675" w:type="dxa"/>
          </w:tcPr>
          <w:p w14:paraId="5441DE4D"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c>
          <w:tcPr>
            <w:tcW w:w="675" w:type="dxa"/>
          </w:tcPr>
          <w:p w14:paraId="7DFA23A9"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c>
          <w:tcPr>
            <w:tcW w:w="722" w:type="dxa"/>
          </w:tcPr>
          <w:p w14:paraId="0036F59F"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r>
      <w:tr w:rsidR="00D56B2A" w:rsidRPr="00D56B2A" w14:paraId="268994BE" w14:textId="77777777" w:rsidTr="003721DF">
        <w:trPr>
          <w:trHeight w:val="101"/>
        </w:trPr>
        <w:tc>
          <w:tcPr>
            <w:tcW w:w="1844" w:type="dxa"/>
            <w:vMerge/>
            <w:shd w:val="clear" w:color="auto" w:fill="F4D8E9"/>
          </w:tcPr>
          <w:p w14:paraId="6C04E27D" w14:textId="77777777" w:rsidR="00D56B2A" w:rsidRPr="007F4F1D" w:rsidRDefault="00D56B2A" w:rsidP="00D17560">
            <w:pPr>
              <w:spacing w:before="120" w:after="120"/>
              <w:rPr>
                <w:sz w:val="18"/>
                <w:szCs w:val="18"/>
              </w:rPr>
            </w:pPr>
          </w:p>
        </w:tc>
        <w:tc>
          <w:tcPr>
            <w:tcW w:w="4110" w:type="dxa"/>
          </w:tcPr>
          <w:p w14:paraId="1271B818"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r w:rsidRPr="00D56B2A">
              <w:rPr>
                <w:rFonts w:ascii="Arial Narrow" w:hAnsi="Arial Narrow" w:cs="Arial Narrow"/>
                <w:sz w:val="20"/>
                <w:szCs w:val="20"/>
              </w:rPr>
              <w:t>Thinks through problems from various viewpoints and analyses them objectively.</w:t>
            </w:r>
          </w:p>
        </w:tc>
        <w:tc>
          <w:tcPr>
            <w:tcW w:w="675" w:type="dxa"/>
          </w:tcPr>
          <w:p w14:paraId="2FB02CBD"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c>
          <w:tcPr>
            <w:tcW w:w="675" w:type="dxa"/>
          </w:tcPr>
          <w:p w14:paraId="14B11519"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c>
          <w:tcPr>
            <w:tcW w:w="675" w:type="dxa"/>
          </w:tcPr>
          <w:p w14:paraId="688309AA"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c>
          <w:tcPr>
            <w:tcW w:w="675" w:type="dxa"/>
          </w:tcPr>
          <w:p w14:paraId="0616B7B2"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c>
          <w:tcPr>
            <w:tcW w:w="675" w:type="dxa"/>
          </w:tcPr>
          <w:p w14:paraId="3091E196"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c>
          <w:tcPr>
            <w:tcW w:w="675" w:type="dxa"/>
          </w:tcPr>
          <w:p w14:paraId="6787FAA0"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c>
          <w:tcPr>
            <w:tcW w:w="722" w:type="dxa"/>
          </w:tcPr>
          <w:p w14:paraId="66A6C2BC"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r>
      <w:tr w:rsidR="00D56B2A" w:rsidRPr="00D56B2A" w14:paraId="659AAEE1" w14:textId="77777777" w:rsidTr="003721DF">
        <w:trPr>
          <w:trHeight w:val="70"/>
        </w:trPr>
        <w:tc>
          <w:tcPr>
            <w:tcW w:w="1844" w:type="dxa"/>
            <w:vMerge/>
            <w:shd w:val="clear" w:color="auto" w:fill="F4D8E9"/>
          </w:tcPr>
          <w:p w14:paraId="071C0CD3" w14:textId="77777777" w:rsidR="00D56B2A" w:rsidRPr="007F4F1D" w:rsidRDefault="00D56B2A" w:rsidP="00D17560">
            <w:pPr>
              <w:spacing w:before="120" w:after="120"/>
              <w:rPr>
                <w:sz w:val="18"/>
                <w:szCs w:val="18"/>
              </w:rPr>
            </w:pPr>
          </w:p>
        </w:tc>
        <w:tc>
          <w:tcPr>
            <w:tcW w:w="4110" w:type="dxa"/>
          </w:tcPr>
          <w:p w14:paraId="5A24BF49"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r w:rsidRPr="00D56B2A">
              <w:rPr>
                <w:rFonts w:ascii="Arial Narrow" w:hAnsi="Arial Narrow" w:cs="Arial Narrow"/>
                <w:sz w:val="20"/>
                <w:szCs w:val="20"/>
              </w:rPr>
              <w:t>Critically evaluates information before applying both intellect and experience to final judgment.</w:t>
            </w:r>
          </w:p>
        </w:tc>
        <w:tc>
          <w:tcPr>
            <w:tcW w:w="675" w:type="dxa"/>
          </w:tcPr>
          <w:p w14:paraId="4ECB3C0B"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c>
          <w:tcPr>
            <w:tcW w:w="675" w:type="dxa"/>
          </w:tcPr>
          <w:p w14:paraId="65CB5ABE"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c>
          <w:tcPr>
            <w:tcW w:w="675" w:type="dxa"/>
          </w:tcPr>
          <w:p w14:paraId="456528AE"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c>
          <w:tcPr>
            <w:tcW w:w="675" w:type="dxa"/>
          </w:tcPr>
          <w:p w14:paraId="54D66623"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c>
          <w:tcPr>
            <w:tcW w:w="675" w:type="dxa"/>
          </w:tcPr>
          <w:p w14:paraId="40193F21"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c>
          <w:tcPr>
            <w:tcW w:w="675" w:type="dxa"/>
          </w:tcPr>
          <w:p w14:paraId="2397BCD7"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c>
          <w:tcPr>
            <w:tcW w:w="722" w:type="dxa"/>
          </w:tcPr>
          <w:p w14:paraId="0F345482"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r>
      <w:tr w:rsidR="00D56B2A" w:rsidRPr="00D56B2A" w14:paraId="6E7C1145" w14:textId="77777777" w:rsidTr="003721DF">
        <w:trPr>
          <w:trHeight w:val="70"/>
        </w:trPr>
        <w:tc>
          <w:tcPr>
            <w:tcW w:w="1844" w:type="dxa"/>
            <w:vMerge/>
            <w:shd w:val="clear" w:color="auto" w:fill="F4D8E9"/>
          </w:tcPr>
          <w:p w14:paraId="7A33DBA8" w14:textId="77777777" w:rsidR="00D56B2A" w:rsidRPr="007F4F1D" w:rsidRDefault="00D56B2A" w:rsidP="00D17560">
            <w:pPr>
              <w:spacing w:before="120" w:after="120"/>
              <w:rPr>
                <w:sz w:val="18"/>
                <w:szCs w:val="18"/>
              </w:rPr>
            </w:pPr>
          </w:p>
        </w:tc>
        <w:tc>
          <w:tcPr>
            <w:tcW w:w="4110" w:type="dxa"/>
          </w:tcPr>
          <w:p w14:paraId="327EA7C8"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r w:rsidRPr="00D56B2A">
              <w:rPr>
                <w:rFonts w:ascii="Arial Narrow" w:hAnsi="Arial Narrow" w:cs="Arial Narrow"/>
                <w:sz w:val="20"/>
                <w:szCs w:val="20"/>
              </w:rPr>
              <w:t>Willing and able to question traditional assumptions and practices.</w:t>
            </w:r>
          </w:p>
        </w:tc>
        <w:tc>
          <w:tcPr>
            <w:tcW w:w="675" w:type="dxa"/>
          </w:tcPr>
          <w:p w14:paraId="3FF75EED"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c>
          <w:tcPr>
            <w:tcW w:w="675" w:type="dxa"/>
          </w:tcPr>
          <w:p w14:paraId="10017794"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c>
          <w:tcPr>
            <w:tcW w:w="675" w:type="dxa"/>
          </w:tcPr>
          <w:p w14:paraId="23551533"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c>
          <w:tcPr>
            <w:tcW w:w="675" w:type="dxa"/>
          </w:tcPr>
          <w:p w14:paraId="121B145B"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c>
          <w:tcPr>
            <w:tcW w:w="675" w:type="dxa"/>
          </w:tcPr>
          <w:p w14:paraId="33E89DD5"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c>
          <w:tcPr>
            <w:tcW w:w="675" w:type="dxa"/>
          </w:tcPr>
          <w:p w14:paraId="7DFBC5BF"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c>
          <w:tcPr>
            <w:tcW w:w="722" w:type="dxa"/>
          </w:tcPr>
          <w:p w14:paraId="3EDE3AA1"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r>
      <w:tr w:rsidR="00D56B2A" w:rsidRPr="00D56B2A" w14:paraId="5C7E8801" w14:textId="77777777" w:rsidTr="003721DF">
        <w:trPr>
          <w:trHeight w:val="70"/>
        </w:trPr>
        <w:tc>
          <w:tcPr>
            <w:tcW w:w="1844" w:type="dxa"/>
            <w:vMerge/>
            <w:shd w:val="clear" w:color="auto" w:fill="F4D8E9"/>
          </w:tcPr>
          <w:p w14:paraId="28AF7BA7" w14:textId="77777777" w:rsidR="00D56B2A" w:rsidRPr="007F4F1D" w:rsidRDefault="00D56B2A" w:rsidP="00D17560">
            <w:pPr>
              <w:spacing w:before="120" w:after="120"/>
              <w:rPr>
                <w:sz w:val="18"/>
                <w:szCs w:val="18"/>
              </w:rPr>
            </w:pPr>
          </w:p>
        </w:tc>
        <w:tc>
          <w:tcPr>
            <w:tcW w:w="4110" w:type="dxa"/>
          </w:tcPr>
          <w:p w14:paraId="6F278B9C"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r w:rsidRPr="00D56B2A">
              <w:rPr>
                <w:rFonts w:ascii="Arial Narrow" w:hAnsi="Arial Narrow" w:cs="Arial Narrow"/>
                <w:sz w:val="20"/>
                <w:szCs w:val="20"/>
              </w:rPr>
              <w:t>Capacity to provide originality of thought and develop innovative solutions.</w:t>
            </w:r>
          </w:p>
        </w:tc>
        <w:tc>
          <w:tcPr>
            <w:tcW w:w="675" w:type="dxa"/>
          </w:tcPr>
          <w:p w14:paraId="5B23C69F"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c>
          <w:tcPr>
            <w:tcW w:w="675" w:type="dxa"/>
          </w:tcPr>
          <w:p w14:paraId="0687B1C9"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c>
          <w:tcPr>
            <w:tcW w:w="675" w:type="dxa"/>
          </w:tcPr>
          <w:p w14:paraId="1EBC0E57"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c>
          <w:tcPr>
            <w:tcW w:w="675" w:type="dxa"/>
          </w:tcPr>
          <w:p w14:paraId="2F7EDA6D"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c>
          <w:tcPr>
            <w:tcW w:w="675" w:type="dxa"/>
          </w:tcPr>
          <w:p w14:paraId="308E51A1"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c>
          <w:tcPr>
            <w:tcW w:w="675" w:type="dxa"/>
          </w:tcPr>
          <w:p w14:paraId="5EDE52A5"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c>
          <w:tcPr>
            <w:tcW w:w="722" w:type="dxa"/>
          </w:tcPr>
          <w:p w14:paraId="121576E2" w14:textId="77777777" w:rsidR="00D56B2A" w:rsidRPr="00D56B2A" w:rsidRDefault="00D56B2A" w:rsidP="00387F67">
            <w:pPr>
              <w:tabs>
                <w:tab w:val="center" w:pos="4153"/>
                <w:tab w:val="right" w:pos="8306"/>
              </w:tabs>
              <w:autoSpaceDE w:val="0"/>
              <w:autoSpaceDN w:val="0"/>
              <w:adjustRightInd w:val="0"/>
              <w:spacing w:before="20" w:after="20"/>
              <w:rPr>
                <w:rFonts w:ascii="Arial Narrow" w:hAnsi="Arial Narrow" w:cs="Arial Narrow"/>
                <w:sz w:val="20"/>
                <w:szCs w:val="20"/>
              </w:rPr>
            </w:pPr>
          </w:p>
        </w:tc>
      </w:tr>
    </w:tbl>
    <w:p w14:paraId="549B44EE" w14:textId="77777777" w:rsidR="00450919" w:rsidRDefault="00450919" w:rsidP="00B456E9">
      <w:pPr>
        <w:pStyle w:val="AuthorDate"/>
        <w:spacing w:before="120" w:after="120"/>
        <w:ind w:left="-284" w:right="420"/>
        <w:jc w:val="left"/>
        <w:rPr>
          <w:b/>
          <w:i/>
          <w:sz w:val="28"/>
          <w:szCs w:val="32"/>
        </w:rPr>
      </w:pPr>
    </w:p>
    <w:p w14:paraId="7D346846" w14:textId="6A9AEDA2" w:rsidR="00336794" w:rsidRPr="00450919" w:rsidRDefault="00336794" w:rsidP="00B456E9">
      <w:pPr>
        <w:pStyle w:val="AuthorDate"/>
        <w:spacing w:before="120" w:after="120"/>
        <w:ind w:left="-284" w:right="420"/>
        <w:jc w:val="left"/>
        <w:rPr>
          <w:rFonts w:ascii="Arial" w:hAnsi="Arial" w:cs="Arial"/>
          <w:b/>
          <w:i/>
          <w:sz w:val="28"/>
          <w:szCs w:val="32"/>
        </w:rPr>
      </w:pPr>
      <w:r w:rsidRPr="00450919">
        <w:rPr>
          <w:rFonts w:ascii="Arial" w:hAnsi="Arial" w:cs="Arial"/>
          <w:b/>
          <w:i/>
          <w:sz w:val="28"/>
          <w:szCs w:val="32"/>
        </w:rPr>
        <w:lastRenderedPageBreak/>
        <w:t>ACHIEVES RESULTS</w:t>
      </w:r>
    </w:p>
    <w:tbl>
      <w:tblPr>
        <w:tblStyle w:val="TableGrid"/>
        <w:tblW w:w="10917" w:type="dxa"/>
        <w:tblInd w:w="-176" w:type="dxa"/>
        <w:tblLayout w:type="fixed"/>
        <w:tblLook w:val="04A0" w:firstRow="1" w:lastRow="0" w:firstColumn="1" w:lastColumn="0" w:noHBand="0" w:noVBand="1"/>
      </w:tblPr>
      <w:tblGrid>
        <w:gridCol w:w="1844"/>
        <w:gridCol w:w="4110"/>
        <w:gridCol w:w="709"/>
        <w:gridCol w:w="709"/>
        <w:gridCol w:w="709"/>
        <w:gridCol w:w="709"/>
        <w:gridCol w:w="709"/>
        <w:gridCol w:w="709"/>
        <w:gridCol w:w="709"/>
      </w:tblGrid>
      <w:tr w:rsidR="003721DF" w:rsidRPr="009271C3" w14:paraId="0F550CDA" w14:textId="77777777" w:rsidTr="003721DF">
        <w:tc>
          <w:tcPr>
            <w:tcW w:w="1844" w:type="dxa"/>
            <w:tcBorders>
              <w:bottom w:val="dashSmallGap" w:sz="4" w:space="0" w:color="auto"/>
              <w:right w:val="dashSmallGap" w:sz="4" w:space="0" w:color="auto"/>
            </w:tcBorders>
            <w:shd w:val="clear" w:color="auto" w:fill="C0504D" w:themeFill="accent2"/>
          </w:tcPr>
          <w:p w14:paraId="5E91446E" w14:textId="77777777" w:rsidR="003721DF" w:rsidRPr="00A339CF" w:rsidRDefault="003721DF" w:rsidP="00D17560">
            <w:pPr>
              <w:spacing w:before="120" w:after="120"/>
              <w:rPr>
                <w:rFonts w:ascii="GillSans Light" w:hAnsi="GillSans Light"/>
                <w:b/>
                <w:color w:val="FFFFFF" w:themeColor="background1"/>
              </w:rPr>
            </w:pPr>
            <w:r w:rsidRPr="00A339CF">
              <w:rPr>
                <w:rFonts w:ascii="GillSans Light" w:hAnsi="GillSans Light"/>
                <w:b/>
                <w:color w:val="FFFFFF" w:themeColor="background1"/>
              </w:rPr>
              <w:t>Capabilities</w:t>
            </w:r>
          </w:p>
        </w:tc>
        <w:tc>
          <w:tcPr>
            <w:tcW w:w="4110" w:type="dxa"/>
            <w:tcBorders>
              <w:bottom w:val="dashSmallGap" w:sz="4" w:space="0" w:color="auto"/>
              <w:right w:val="dashSmallGap" w:sz="4" w:space="0" w:color="auto"/>
            </w:tcBorders>
            <w:shd w:val="clear" w:color="auto" w:fill="C0504D" w:themeFill="accent2"/>
          </w:tcPr>
          <w:p w14:paraId="05FB2BAC" w14:textId="77777777" w:rsidR="003721DF" w:rsidRPr="00A339CF" w:rsidRDefault="003721DF" w:rsidP="00D17560">
            <w:pPr>
              <w:spacing w:before="120" w:after="120"/>
              <w:rPr>
                <w:rFonts w:ascii="GillSans Light" w:hAnsi="GillSans Light"/>
                <w:b/>
                <w:color w:val="FFFFFF" w:themeColor="background1"/>
              </w:rPr>
            </w:pPr>
            <w:r w:rsidRPr="00A339CF">
              <w:rPr>
                <w:rFonts w:ascii="GillSans Light" w:hAnsi="GillSans Light"/>
                <w:b/>
                <w:color w:val="FFFFFF" w:themeColor="background1"/>
              </w:rPr>
              <w:t xml:space="preserve">Behavioural Descriptors </w:t>
            </w:r>
          </w:p>
        </w:tc>
        <w:tc>
          <w:tcPr>
            <w:tcW w:w="2127" w:type="dxa"/>
            <w:gridSpan w:val="3"/>
            <w:tcBorders>
              <w:bottom w:val="dashSmallGap" w:sz="4" w:space="0" w:color="auto"/>
              <w:right w:val="dashSmallGap" w:sz="4" w:space="0" w:color="auto"/>
            </w:tcBorders>
            <w:shd w:val="clear" w:color="auto" w:fill="C0504D" w:themeFill="accent2"/>
          </w:tcPr>
          <w:p w14:paraId="0FC714B1" w14:textId="77777777" w:rsidR="003721DF" w:rsidRPr="00B0203A" w:rsidRDefault="003721DF" w:rsidP="00D17560">
            <w:pPr>
              <w:spacing w:before="120" w:after="120"/>
              <w:rPr>
                <w:rFonts w:ascii="GillSans Light" w:hAnsi="GillSans Light"/>
                <w:b/>
                <w:sz w:val="20"/>
                <w:szCs w:val="20"/>
              </w:rPr>
            </w:pPr>
            <w:r w:rsidRPr="00B0203A">
              <w:rPr>
                <w:rFonts w:ascii="Arial Narrow" w:hAnsi="Arial Narrow"/>
                <w:b/>
                <w:color w:val="FFFFFF" w:themeColor="background1"/>
                <w:sz w:val="20"/>
                <w:szCs w:val="20"/>
              </w:rPr>
              <w:t xml:space="preserve">Capabilities </w:t>
            </w:r>
            <w:r w:rsidRPr="00B0203A">
              <w:rPr>
                <w:rFonts w:ascii="Arial Narrow" w:hAnsi="Arial Narrow"/>
                <w:b/>
                <w:color w:val="FFFFFF" w:themeColor="background1"/>
                <w:sz w:val="20"/>
                <w:szCs w:val="20"/>
              </w:rPr>
              <w:br/>
              <w:t>required for role</w:t>
            </w:r>
          </w:p>
        </w:tc>
        <w:tc>
          <w:tcPr>
            <w:tcW w:w="2127" w:type="dxa"/>
            <w:gridSpan w:val="3"/>
            <w:tcBorders>
              <w:bottom w:val="dashSmallGap" w:sz="4" w:space="0" w:color="auto"/>
              <w:right w:val="dashSmallGap" w:sz="4" w:space="0" w:color="auto"/>
            </w:tcBorders>
            <w:shd w:val="clear" w:color="auto" w:fill="C0504D" w:themeFill="accent2"/>
          </w:tcPr>
          <w:p w14:paraId="63718E69" w14:textId="77777777" w:rsidR="003721DF" w:rsidRPr="00B0203A" w:rsidRDefault="003721DF" w:rsidP="00D17560">
            <w:pPr>
              <w:spacing w:before="120" w:after="120"/>
              <w:rPr>
                <w:rFonts w:ascii="GillSans Light" w:hAnsi="GillSans Light"/>
                <w:b/>
                <w:sz w:val="20"/>
                <w:szCs w:val="20"/>
              </w:rPr>
            </w:pPr>
            <w:r w:rsidRPr="00B0203A">
              <w:rPr>
                <w:rFonts w:ascii="Arial Narrow" w:hAnsi="Arial Narrow"/>
                <w:b/>
                <w:color w:val="FFFFFF" w:themeColor="background1"/>
                <w:sz w:val="20"/>
                <w:szCs w:val="20"/>
              </w:rPr>
              <w:t>Current level of capability</w:t>
            </w:r>
          </w:p>
        </w:tc>
        <w:tc>
          <w:tcPr>
            <w:tcW w:w="709" w:type="dxa"/>
            <w:vMerge w:val="restart"/>
            <w:tcBorders>
              <w:right w:val="dashSmallGap" w:sz="4" w:space="0" w:color="auto"/>
            </w:tcBorders>
            <w:shd w:val="clear" w:color="auto" w:fill="C0504D" w:themeFill="accent2"/>
            <w:textDirection w:val="btLr"/>
          </w:tcPr>
          <w:p w14:paraId="16713042" w14:textId="77777777" w:rsidR="003721DF" w:rsidRPr="009271C3" w:rsidRDefault="003721DF" w:rsidP="003721DF">
            <w:pPr>
              <w:spacing w:before="120" w:after="120"/>
              <w:ind w:left="113" w:right="113"/>
              <w:rPr>
                <w:rFonts w:ascii="Arial Narrow" w:hAnsi="Arial Narrow"/>
                <w:b/>
                <w:color w:val="FFFFFF" w:themeColor="background1"/>
                <w:sz w:val="18"/>
              </w:rPr>
            </w:pPr>
            <w:r w:rsidRPr="00B0203A">
              <w:rPr>
                <w:rFonts w:ascii="Arial Narrow" w:hAnsi="Arial Narrow"/>
                <w:b/>
                <w:color w:val="FFFFFF" w:themeColor="background1"/>
                <w:sz w:val="20"/>
                <w:szCs w:val="20"/>
              </w:rPr>
              <w:t>Priority</w:t>
            </w:r>
            <w:r w:rsidRPr="009271C3">
              <w:rPr>
                <w:rFonts w:ascii="Arial Narrow" w:hAnsi="Arial Narrow"/>
                <w:b/>
                <w:color w:val="FFFFFF" w:themeColor="background1"/>
                <w:sz w:val="18"/>
              </w:rPr>
              <w:t xml:space="preserve"> for Development</w:t>
            </w:r>
          </w:p>
        </w:tc>
      </w:tr>
      <w:tr w:rsidR="003721DF" w:rsidRPr="001928D8" w14:paraId="79DD5A8B" w14:textId="77777777" w:rsidTr="009271C3">
        <w:trPr>
          <w:trHeight w:val="1341"/>
        </w:trPr>
        <w:tc>
          <w:tcPr>
            <w:tcW w:w="5954" w:type="dxa"/>
            <w:gridSpan w:val="2"/>
            <w:tcBorders>
              <w:top w:val="dashSmallGap" w:sz="4" w:space="0" w:color="auto"/>
              <w:right w:val="dashSmallGap" w:sz="4" w:space="0" w:color="auto"/>
            </w:tcBorders>
            <w:shd w:val="clear" w:color="auto" w:fill="C0504D" w:themeFill="accent2"/>
          </w:tcPr>
          <w:p w14:paraId="4CDAB580" w14:textId="77777777" w:rsidR="003721DF" w:rsidRPr="00A339CF" w:rsidRDefault="003721DF" w:rsidP="00D17560">
            <w:pPr>
              <w:spacing w:before="120" w:after="120"/>
              <w:rPr>
                <w:rFonts w:ascii="GillSans Light" w:hAnsi="GillSans Light"/>
                <w:b/>
                <w:color w:val="FFFFFF" w:themeColor="background1"/>
              </w:rPr>
            </w:pPr>
            <w:r w:rsidRPr="00A339CF">
              <w:rPr>
                <w:rFonts w:ascii="GillSans Light" w:hAnsi="GillSans Light"/>
                <w:b/>
                <w:color w:val="FFFFFF" w:themeColor="background1"/>
              </w:rPr>
              <w:t>A transformative leader …</w:t>
            </w:r>
          </w:p>
        </w:tc>
        <w:tc>
          <w:tcPr>
            <w:tcW w:w="709" w:type="dxa"/>
            <w:tcBorders>
              <w:top w:val="dashSmallGap" w:sz="4" w:space="0" w:color="auto"/>
              <w:right w:val="dashSmallGap" w:sz="4" w:space="0" w:color="auto"/>
            </w:tcBorders>
            <w:shd w:val="clear" w:color="auto" w:fill="C0504D" w:themeFill="accent2"/>
            <w:textDirection w:val="btLr"/>
            <w:vAlign w:val="center"/>
          </w:tcPr>
          <w:p w14:paraId="7D71D314" w14:textId="77777777" w:rsidR="003721DF" w:rsidRPr="00D2605A" w:rsidRDefault="003721DF" w:rsidP="009271C3">
            <w:pPr>
              <w:spacing w:before="120" w:after="120"/>
              <w:ind w:left="113" w:right="113"/>
              <w:rPr>
                <w:rFonts w:ascii="Arial Narrow" w:hAnsi="Arial Narrow"/>
                <w:color w:val="FFFFFF" w:themeColor="background1"/>
                <w:sz w:val="18"/>
                <w:szCs w:val="16"/>
              </w:rPr>
            </w:pPr>
            <w:r w:rsidRPr="00D2605A">
              <w:rPr>
                <w:rFonts w:ascii="Arial Narrow" w:hAnsi="Arial Narrow"/>
                <w:color w:val="FFFFFF" w:themeColor="background1"/>
                <w:sz w:val="18"/>
                <w:szCs w:val="16"/>
              </w:rPr>
              <w:t>Less Significant</w:t>
            </w:r>
          </w:p>
        </w:tc>
        <w:tc>
          <w:tcPr>
            <w:tcW w:w="709" w:type="dxa"/>
            <w:tcBorders>
              <w:top w:val="dashSmallGap" w:sz="4" w:space="0" w:color="auto"/>
              <w:right w:val="dashSmallGap" w:sz="4" w:space="0" w:color="auto"/>
            </w:tcBorders>
            <w:shd w:val="clear" w:color="auto" w:fill="C0504D" w:themeFill="accent2"/>
            <w:textDirection w:val="btLr"/>
            <w:vAlign w:val="center"/>
          </w:tcPr>
          <w:p w14:paraId="12BB8F78" w14:textId="77777777" w:rsidR="003721DF" w:rsidRPr="00D2605A" w:rsidRDefault="003721DF" w:rsidP="009271C3">
            <w:pPr>
              <w:spacing w:before="120" w:after="120"/>
              <w:ind w:left="113" w:right="113"/>
              <w:rPr>
                <w:rFonts w:ascii="Arial Narrow" w:hAnsi="Arial Narrow"/>
                <w:color w:val="FFFFFF" w:themeColor="background1"/>
                <w:sz w:val="18"/>
                <w:szCs w:val="16"/>
              </w:rPr>
            </w:pPr>
            <w:r w:rsidRPr="00D2605A">
              <w:rPr>
                <w:rFonts w:ascii="Arial Narrow" w:hAnsi="Arial Narrow"/>
                <w:color w:val="FFFFFF" w:themeColor="background1"/>
                <w:sz w:val="18"/>
                <w:szCs w:val="16"/>
              </w:rPr>
              <w:t>Significant</w:t>
            </w:r>
          </w:p>
        </w:tc>
        <w:tc>
          <w:tcPr>
            <w:tcW w:w="709" w:type="dxa"/>
            <w:tcBorders>
              <w:top w:val="dashSmallGap" w:sz="4" w:space="0" w:color="auto"/>
              <w:right w:val="dashSmallGap" w:sz="4" w:space="0" w:color="auto"/>
            </w:tcBorders>
            <w:shd w:val="clear" w:color="auto" w:fill="C0504D" w:themeFill="accent2"/>
            <w:textDirection w:val="btLr"/>
            <w:vAlign w:val="center"/>
          </w:tcPr>
          <w:p w14:paraId="407BA2F8" w14:textId="77777777" w:rsidR="003721DF" w:rsidRPr="00D2605A" w:rsidRDefault="003721DF" w:rsidP="009271C3">
            <w:pPr>
              <w:spacing w:before="120" w:after="120"/>
              <w:ind w:left="113" w:right="113"/>
              <w:rPr>
                <w:rFonts w:ascii="Arial Narrow" w:hAnsi="Arial Narrow"/>
                <w:color w:val="FFFFFF" w:themeColor="background1"/>
                <w:sz w:val="18"/>
                <w:szCs w:val="16"/>
              </w:rPr>
            </w:pPr>
            <w:r w:rsidRPr="00D2605A">
              <w:rPr>
                <w:rFonts w:ascii="Arial Narrow" w:hAnsi="Arial Narrow"/>
                <w:color w:val="FFFFFF" w:themeColor="background1"/>
                <w:sz w:val="18"/>
                <w:szCs w:val="16"/>
              </w:rPr>
              <w:t>Essential</w:t>
            </w:r>
          </w:p>
        </w:tc>
        <w:tc>
          <w:tcPr>
            <w:tcW w:w="709" w:type="dxa"/>
            <w:tcBorders>
              <w:top w:val="dashSmallGap" w:sz="4" w:space="0" w:color="auto"/>
              <w:right w:val="dashSmallGap" w:sz="4" w:space="0" w:color="auto"/>
            </w:tcBorders>
            <w:shd w:val="clear" w:color="auto" w:fill="C0504D" w:themeFill="accent2"/>
            <w:textDirection w:val="btLr"/>
            <w:vAlign w:val="center"/>
          </w:tcPr>
          <w:p w14:paraId="6227DCA8" w14:textId="77777777" w:rsidR="003721DF" w:rsidRPr="00D2605A" w:rsidRDefault="003721DF" w:rsidP="009271C3">
            <w:pPr>
              <w:spacing w:before="120" w:after="120"/>
              <w:ind w:left="113" w:right="113"/>
              <w:rPr>
                <w:rFonts w:ascii="Arial Narrow" w:hAnsi="Arial Narrow"/>
                <w:color w:val="FFFFFF" w:themeColor="background1"/>
                <w:sz w:val="18"/>
                <w:szCs w:val="16"/>
              </w:rPr>
            </w:pPr>
            <w:r w:rsidRPr="00D2605A">
              <w:rPr>
                <w:rFonts w:ascii="Arial Narrow" w:hAnsi="Arial Narrow"/>
                <w:color w:val="FFFFFF" w:themeColor="background1"/>
                <w:sz w:val="18"/>
                <w:szCs w:val="16"/>
              </w:rPr>
              <w:t>Needs significant development</w:t>
            </w:r>
          </w:p>
        </w:tc>
        <w:tc>
          <w:tcPr>
            <w:tcW w:w="709" w:type="dxa"/>
            <w:tcBorders>
              <w:top w:val="dashSmallGap" w:sz="4" w:space="0" w:color="auto"/>
              <w:right w:val="dashSmallGap" w:sz="4" w:space="0" w:color="auto"/>
            </w:tcBorders>
            <w:shd w:val="clear" w:color="auto" w:fill="C0504D" w:themeFill="accent2"/>
            <w:textDirection w:val="btLr"/>
            <w:vAlign w:val="center"/>
          </w:tcPr>
          <w:p w14:paraId="2E490DB2" w14:textId="77777777" w:rsidR="003721DF" w:rsidRPr="00D2605A" w:rsidRDefault="003721DF" w:rsidP="009271C3">
            <w:pPr>
              <w:spacing w:before="120" w:after="120"/>
              <w:ind w:left="113" w:right="113"/>
              <w:rPr>
                <w:rFonts w:ascii="Arial Narrow" w:hAnsi="Arial Narrow"/>
                <w:color w:val="FFFFFF" w:themeColor="background1"/>
                <w:sz w:val="18"/>
                <w:szCs w:val="16"/>
              </w:rPr>
            </w:pPr>
            <w:r w:rsidRPr="00D2605A">
              <w:rPr>
                <w:rFonts w:ascii="Arial Narrow" w:hAnsi="Arial Narrow"/>
                <w:color w:val="FFFFFF" w:themeColor="background1"/>
                <w:sz w:val="18"/>
                <w:szCs w:val="16"/>
              </w:rPr>
              <w:t>Needs development</w:t>
            </w:r>
          </w:p>
        </w:tc>
        <w:tc>
          <w:tcPr>
            <w:tcW w:w="709" w:type="dxa"/>
            <w:tcBorders>
              <w:top w:val="dashSmallGap" w:sz="4" w:space="0" w:color="auto"/>
              <w:right w:val="dashSmallGap" w:sz="4" w:space="0" w:color="auto"/>
            </w:tcBorders>
            <w:shd w:val="clear" w:color="auto" w:fill="C0504D" w:themeFill="accent2"/>
            <w:textDirection w:val="btLr"/>
            <w:vAlign w:val="center"/>
          </w:tcPr>
          <w:p w14:paraId="439F3863" w14:textId="77777777" w:rsidR="003721DF" w:rsidRPr="00D2605A" w:rsidRDefault="003721DF" w:rsidP="009271C3">
            <w:pPr>
              <w:spacing w:before="120" w:after="120"/>
              <w:ind w:left="113" w:right="113"/>
              <w:rPr>
                <w:rFonts w:ascii="Arial Narrow" w:hAnsi="Arial Narrow"/>
                <w:color w:val="FFFFFF" w:themeColor="background1"/>
                <w:sz w:val="18"/>
                <w:szCs w:val="16"/>
              </w:rPr>
            </w:pPr>
            <w:r w:rsidRPr="00D2605A">
              <w:rPr>
                <w:rFonts w:ascii="Arial Narrow" w:hAnsi="Arial Narrow"/>
                <w:color w:val="FFFFFF" w:themeColor="background1"/>
                <w:sz w:val="18"/>
                <w:szCs w:val="16"/>
              </w:rPr>
              <w:t>Confident</w:t>
            </w:r>
          </w:p>
        </w:tc>
        <w:tc>
          <w:tcPr>
            <w:tcW w:w="709" w:type="dxa"/>
            <w:vMerge/>
            <w:tcBorders>
              <w:right w:val="dashSmallGap" w:sz="4" w:space="0" w:color="auto"/>
            </w:tcBorders>
            <w:shd w:val="clear" w:color="auto" w:fill="C0504D" w:themeFill="accent2"/>
          </w:tcPr>
          <w:p w14:paraId="4E42F5D2" w14:textId="77777777" w:rsidR="003721DF" w:rsidRPr="001928D8" w:rsidRDefault="003721DF" w:rsidP="00D17560">
            <w:pPr>
              <w:spacing w:before="120" w:after="120"/>
              <w:rPr>
                <w:rFonts w:ascii="GillSans Light" w:hAnsi="GillSans Light"/>
                <w:b/>
              </w:rPr>
            </w:pPr>
          </w:p>
        </w:tc>
      </w:tr>
      <w:tr w:rsidR="00B456E9" w:rsidRPr="005008F2" w14:paraId="6DFBC2FA" w14:textId="77777777" w:rsidTr="00B456E9">
        <w:trPr>
          <w:trHeight w:val="279"/>
        </w:trPr>
        <w:tc>
          <w:tcPr>
            <w:tcW w:w="1844" w:type="dxa"/>
            <w:vMerge w:val="restart"/>
            <w:shd w:val="clear" w:color="auto" w:fill="F2DBDB" w:themeFill="accent2" w:themeFillTint="33"/>
          </w:tcPr>
          <w:p w14:paraId="3BE77DDC" w14:textId="77777777" w:rsidR="00B456E9" w:rsidRPr="00665B70" w:rsidRDefault="00B456E9" w:rsidP="00D17560">
            <w:pPr>
              <w:spacing w:before="120" w:after="120"/>
              <w:rPr>
                <w:sz w:val="18"/>
                <w:szCs w:val="18"/>
              </w:rPr>
            </w:pPr>
            <w:r w:rsidRPr="00665B70">
              <w:rPr>
                <w:sz w:val="18"/>
                <w:szCs w:val="18"/>
              </w:rPr>
              <w:t>BUILDS ORGANISATIONAL CAPABILITY AND RESPONSIVENESS</w:t>
            </w:r>
          </w:p>
        </w:tc>
        <w:tc>
          <w:tcPr>
            <w:tcW w:w="4110" w:type="dxa"/>
          </w:tcPr>
          <w:p w14:paraId="3AD42209" w14:textId="77777777" w:rsidR="00B456E9" w:rsidRPr="00B456E9" w:rsidRDefault="00B456E9" w:rsidP="00B456E9">
            <w:pPr>
              <w:autoSpaceDE w:val="0"/>
              <w:autoSpaceDN w:val="0"/>
              <w:adjustRightInd w:val="0"/>
              <w:spacing w:before="20" w:after="20"/>
              <w:rPr>
                <w:rFonts w:ascii="Arial Narrow" w:hAnsi="Arial Narrow" w:cs="ArialNarrow"/>
                <w:sz w:val="20"/>
                <w:szCs w:val="20"/>
              </w:rPr>
            </w:pPr>
            <w:r w:rsidRPr="00B456E9">
              <w:rPr>
                <w:rFonts w:ascii="Arial Narrow" w:hAnsi="Arial Narrow" w:cs="ArialNarrow"/>
                <w:sz w:val="20"/>
                <w:szCs w:val="20"/>
              </w:rPr>
              <w:t xml:space="preserve">Initiates fluid and flexible resourcing options based on an appreciation of emerging requirements in a constantly changing environment. </w:t>
            </w:r>
          </w:p>
        </w:tc>
        <w:tc>
          <w:tcPr>
            <w:tcW w:w="709" w:type="dxa"/>
          </w:tcPr>
          <w:p w14:paraId="772A8730"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35912710"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C945693"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1C9FD01"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3CFBBA4C"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026D286"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C673227"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r>
      <w:tr w:rsidR="00B456E9" w:rsidRPr="005008F2" w14:paraId="3B1CBAAF" w14:textId="77777777" w:rsidTr="00B456E9">
        <w:trPr>
          <w:trHeight w:val="388"/>
        </w:trPr>
        <w:tc>
          <w:tcPr>
            <w:tcW w:w="1844" w:type="dxa"/>
            <w:vMerge/>
            <w:shd w:val="clear" w:color="auto" w:fill="F2DBDB" w:themeFill="accent2" w:themeFillTint="33"/>
          </w:tcPr>
          <w:p w14:paraId="6E73F597" w14:textId="77777777" w:rsidR="00B456E9" w:rsidRPr="00665B70" w:rsidRDefault="00B456E9" w:rsidP="00D17560">
            <w:pPr>
              <w:spacing w:before="120" w:after="120"/>
              <w:rPr>
                <w:sz w:val="18"/>
                <w:szCs w:val="18"/>
              </w:rPr>
            </w:pPr>
          </w:p>
        </w:tc>
        <w:tc>
          <w:tcPr>
            <w:tcW w:w="4110" w:type="dxa"/>
          </w:tcPr>
          <w:p w14:paraId="71A19CF6" w14:textId="77777777" w:rsidR="00B456E9" w:rsidRPr="00B456E9" w:rsidRDefault="00B456E9" w:rsidP="00B456E9">
            <w:pPr>
              <w:autoSpaceDE w:val="0"/>
              <w:autoSpaceDN w:val="0"/>
              <w:adjustRightInd w:val="0"/>
              <w:spacing w:before="20" w:after="20"/>
              <w:rPr>
                <w:rFonts w:ascii="Arial Narrow" w:hAnsi="Arial Narrow" w:cs="ArialNarrow"/>
                <w:sz w:val="20"/>
                <w:szCs w:val="20"/>
              </w:rPr>
            </w:pPr>
            <w:r w:rsidRPr="00B456E9">
              <w:rPr>
                <w:rFonts w:ascii="Arial Narrow" w:hAnsi="Arial Narrow" w:cs="ArialNarrow"/>
                <w:sz w:val="20"/>
                <w:szCs w:val="20"/>
              </w:rPr>
              <w:t>Works across organisational boundaries to identify what resourcing combinations will deliver the best outcomes.</w:t>
            </w:r>
          </w:p>
        </w:tc>
        <w:tc>
          <w:tcPr>
            <w:tcW w:w="709" w:type="dxa"/>
          </w:tcPr>
          <w:p w14:paraId="600F73FD"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BE19D08"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95219DE"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DB72AF2"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6F762D4"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B971B7B"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F062DED"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r>
      <w:tr w:rsidR="00B456E9" w:rsidRPr="005008F2" w14:paraId="33978595" w14:textId="77777777" w:rsidTr="00B456E9">
        <w:trPr>
          <w:trHeight w:val="499"/>
        </w:trPr>
        <w:tc>
          <w:tcPr>
            <w:tcW w:w="1844" w:type="dxa"/>
            <w:vMerge/>
            <w:shd w:val="clear" w:color="auto" w:fill="F2DBDB" w:themeFill="accent2" w:themeFillTint="33"/>
          </w:tcPr>
          <w:p w14:paraId="5832A064" w14:textId="77777777" w:rsidR="00B456E9" w:rsidRPr="00665B70" w:rsidRDefault="00B456E9" w:rsidP="00D17560">
            <w:pPr>
              <w:spacing w:before="120" w:after="120"/>
              <w:rPr>
                <w:sz w:val="18"/>
                <w:szCs w:val="18"/>
              </w:rPr>
            </w:pPr>
          </w:p>
        </w:tc>
        <w:tc>
          <w:tcPr>
            <w:tcW w:w="4110" w:type="dxa"/>
          </w:tcPr>
          <w:p w14:paraId="29400DD9" w14:textId="77777777" w:rsidR="00B456E9" w:rsidRPr="00B456E9" w:rsidRDefault="00B456E9" w:rsidP="00B456E9">
            <w:pPr>
              <w:autoSpaceDE w:val="0"/>
              <w:autoSpaceDN w:val="0"/>
              <w:adjustRightInd w:val="0"/>
              <w:spacing w:before="20" w:after="20"/>
              <w:rPr>
                <w:rFonts w:ascii="Arial Narrow" w:hAnsi="Arial Narrow" w:cs="ArialNarrow"/>
                <w:sz w:val="20"/>
                <w:szCs w:val="20"/>
              </w:rPr>
            </w:pPr>
            <w:r w:rsidRPr="00B456E9">
              <w:rPr>
                <w:rFonts w:ascii="Arial Narrow" w:hAnsi="Arial Narrow" w:cs="ArialNarrow"/>
                <w:sz w:val="20"/>
                <w:szCs w:val="20"/>
              </w:rPr>
              <w:t>Responds flexibly to stakeholder requirements and changing circumstances as they arise, varying deployment of resources within imposed constraints.</w:t>
            </w:r>
          </w:p>
        </w:tc>
        <w:tc>
          <w:tcPr>
            <w:tcW w:w="709" w:type="dxa"/>
          </w:tcPr>
          <w:p w14:paraId="195FF86E"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1CA4917"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862A284"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B016D69"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0CF0540"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1093341"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90017A3"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r>
      <w:tr w:rsidR="00B456E9" w:rsidRPr="005008F2" w14:paraId="73441C7E" w14:textId="77777777" w:rsidTr="00B456E9">
        <w:trPr>
          <w:trHeight w:val="183"/>
        </w:trPr>
        <w:tc>
          <w:tcPr>
            <w:tcW w:w="1844" w:type="dxa"/>
            <w:vMerge/>
            <w:shd w:val="clear" w:color="auto" w:fill="F2DBDB" w:themeFill="accent2" w:themeFillTint="33"/>
          </w:tcPr>
          <w:p w14:paraId="56EC75E7" w14:textId="77777777" w:rsidR="00B456E9" w:rsidRPr="00665B70" w:rsidRDefault="00B456E9" w:rsidP="00D17560">
            <w:pPr>
              <w:spacing w:before="120" w:after="120"/>
              <w:rPr>
                <w:sz w:val="18"/>
                <w:szCs w:val="18"/>
              </w:rPr>
            </w:pPr>
          </w:p>
        </w:tc>
        <w:tc>
          <w:tcPr>
            <w:tcW w:w="4110" w:type="dxa"/>
          </w:tcPr>
          <w:p w14:paraId="4873F16A" w14:textId="77777777" w:rsidR="00B456E9" w:rsidRPr="00B456E9" w:rsidRDefault="00B456E9" w:rsidP="00B456E9">
            <w:pPr>
              <w:autoSpaceDE w:val="0"/>
              <w:autoSpaceDN w:val="0"/>
              <w:adjustRightInd w:val="0"/>
              <w:spacing w:before="20" w:after="20"/>
              <w:rPr>
                <w:rFonts w:ascii="Arial Narrow" w:hAnsi="Arial Narrow" w:cs="ArialNarrow"/>
                <w:sz w:val="20"/>
                <w:szCs w:val="20"/>
              </w:rPr>
            </w:pPr>
            <w:r w:rsidRPr="00B456E9">
              <w:rPr>
                <w:rFonts w:ascii="Arial Narrow" w:hAnsi="Arial Narrow" w:cs="ArialNarrow"/>
                <w:sz w:val="20"/>
                <w:szCs w:val="20"/>
              </w:rPr>
              <w:t>Uses the advantages offered by information technology.</w:t>
            </w:r>
          </w:p>
        </w:tc>
        <w:tc>
          <w:tcPr>
            <w:tcW w:w="709" w:type="dxa"/>
          </w:tcPr>
          <w:p w14:paraId="230148D3"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3538DEA"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3777F385"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FC600ED"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3A1E32C7"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338EDC5A"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AA83D4B"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r>
      <w:tr w:rsidR="00B456E9" w:rsidRPr="005008F2" w14:paraId="0FA0159D" w14:textId="77777777" w:rsidTr="00B456E9">
        <w:trPr>
          <w:trHeight w:val="70"/>
        </w:trPr>
        <w:tc>
          <w:tcPr>
            <w:tcW w:w="1844" w:type="dxa"/>
            <w:vMerge/>
            <w:shd w:val="clear" w:color="auto" w:fill="F2DBDB" w:themeFill="accent2" w:themeFillTint="33"/>
          </w:tcPr>
          <w:p w14:paraId="1705FB19" w14:textId="77777777" w:rsidR="00B456E9" w:rsidRPr="00665B70" w:rsidRDefault="00B456E9" w:rsidP="00D17560">
            <w:pPr>
              <w:spacing w:before="120" w:after="120"/>
              <w:rPr>
                <w:sz w:val="18"/>
                <w:szCs w:val="18"/>
              </w:rPr>
            </w:pPr>
          </w:p>
        </w:tc>
        <w:tc>
          <w:tcPr>
            <w:tcW w:w="4110" w:type="dxa"/>
          </w:tcPr>
          <w:p w14:paraId="5B7EA228" w14:textId="77777777" w:rsidR="00B456E9" w:rsidRPr="00B456E9" w:rsidRDefault="00B456E9" w:rsidP="00B456E9">
            <w:pPr>
              <w:autoSpaceDE w:val="0"/>
              <w:autoSpaceDN w:val="0"/>
              <w:adjustRightInd w:val="0"/>
              <w:spacing w:before="20" w:after="20"/>
              <w:rPr>
                <w:rFonts w:ascii="Arial Narrow" w:hAnsi="Arial Narrow" w:cs="ArialNarrow"/>
                <w:sz w:val="20"/>
                <w:szCs w:val="20"/>
              </w:rPr>
            </w:pPr>
            <w:r w:rsidRPr="00B456E9">
              <w:rPr>
                <w:rFonts w:ascii="Arial Narrow" w:hAnsi="Arial Narrow" w:cs="ArialNarrow"/>
                <w:sz w:val="20"/>
                <w:szCs w:val="20"/>
              </w:rPr>
              <w:t>Takes action to ensure sustainability.</w:t>
            </w:r>
          </w:p>
        </w:tc>
        <w:tc>
          <w:tcPr>
            <w:tcW w:w="709" w:type="dxa"/>
          </w:tcPr>
          <w:p w14:paraId="241FBB97"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706C4846"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51D9D05"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C1D7865"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71A0A1A4"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3A660072"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762BF698"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r>
      <w:tr w:rsidR="00B456E9" w:rsidRPr="005008F2" w14:paraId="2920CEFA" w14:textId="77777777" w:rsidTr="00B456E9">
        <w:trPr>
          <w:trHeight w:val="595"/>
        </w:trPr>
        <w:tc>
          <w:tcPr>
            <w:tcW w:w="1844" w:type="dxa"/>
            <w:vMerge w:val="restart"/>
            <w:shd w:val="clear" w:color="auto" w:fill="F2DBDB" w:themeFill="accent2" w:themeFillTint="33"/>
          </w:tcPr>
          <w:p w14:paraId="0B69ED33" w14:textId="77777777" w:rsidR="00B456E9" w:rsidRPr="00665B70" w:rsidRDefault="00B456E9" w:rsidP="00D17560">
            <w:pPr>
              <w:spacing w:before="120" w:after="120"/>
              <w:rPr>
                <w:sz w:val="18"/>
                <w:szCs w:val="18"/>
              </w:rPr>
            </w:pPr>
            <w:r w:rsidRPr="00665B70">
              <w:rPr>
                <w:sz w:val="18"/>
                <w:szCs w:val="18"/>
              </w:rPr>
              <w:t>HARNESSES PROFESSIONAL EXPERTISE</w:t>
            </w:r>
          </w:p>
        </w:tc>
        <w:tc>
          <w:tcPr>
            <w:tcW w:w="4110" w:type="dxa"/>
          </w:tcPr>
          <w:p w14:paraId="79BD63BD" w14:textId="77777777" w:rsidR="00B456E9" w:rsidRPr="00B456E9" w:rsidRDefault="00B456E9" w:rsidP="00B456E9">
            <w:pPr>
              <w:autoSpaceDE w:val="0"/>
              <w:autoSpaceDN w:val="0"/>
              <w:adjustRightInd w:val="0"/>
              <w:spacing w:before="20" w:after="20"/>
              <w:rPr>
                <w:rFonts w:ascii="Arial Narrow" w:hAnsi="Arial Narrow" w:cs="ArialNarrow"/>
                <w:sz w:val="20"/>
                <w:szCs w:val="20"/>
              </w:rPr>
            </w:pPr>
            <w:r w:rsidRPr="00B456E9">
              <w:rPr>
                <w:rFonts w:ascii="Arial Narrow" w:hAnsi="Arial Narrow" w:cs="ArialNarrow"/>
                <w:sz w:val="20"/>
                <w:szCs w:val="20"/>
              </w:rPr>
              <w:t>Values specialist/technical expertise and places emphasis upon creating an environment which facilitates the sharing and effective use of professional knowledge and skills.</w:t>
            </w:r>
          </w:p>
        </w:tc>
        <w:tc>
          <w:tcPr>
            <w:tcW w:w="709" w:type="dxa"/>
          </w:tcPr>
          <w:p w14:paraId="71A83BEC"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E0FCD16"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F3BA4AE"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E2958F6"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346C696"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D3D2D93"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F0A4C5F"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r>
      <w:tr w:rsidR="00B456E9" w:rsidRPr="005008F2" w14:paraId="7E66B018" w14:textId="77777777" w:rsidTr="00B456E9">
        <w:trPr>
          <w:trHeight w:val="70"/>
        </w:trPr>
        <w:tc>
          <w:tcPr>
            <w:tcW w:w="1844" w:type="dxa"/>
            <w:vMerge/>
            <w:shd w:val="clear" w:color="auto" w:fill="F2DBDB" w:themeFill="accent2" w:themeFillTint="33"/>
          </w:tcPr>
          <w:p w14:paraId="6AB106F6" w14:textId="77777777" w:rsidR="00B456E9" w:rsidRPr="00665B70" w:rsidRDefault="00B456E9" w:rsidP="00D17560">
            <w:pPr>
              <w:spacing w:before="120" w:after="120"/>
              <w:rPr>
                <w:sz w:val="18"/>
                <w:szCs w:val="18"/>
              </w:rPr>
            </w:pPr>
          </w:p>
        </w:tc>
        <w:tc>
          <w:tcPr>
            <w:tcW w:w="4110" w:type="dxa"/>
          </w:tcPr>
          <w:p w14:paraId="246509C6" w14:textId="77777777" w:rsidR="00B456E9" w:rsidRPr="00B456E9" w:rsidRDefault="00B456E9" w:rsidP="00B456E9">
            <w:pPr>
              <w:autoSpaceDE w:val="0"/>
              <w:autoSpaceDN w:val="0"/>
              <w:adjustRightInd w:val="0"/>
              <w:spacing w:before="20" w:after="20"/>
              <w:rPr>
                <w:rFonts w:ascii="Arial Narrow" w:hAnsi="Arial Narrow" w:cs="ArialNarrow"/>
                <w:sz w:val="20"/>
                <w:szCs w:val="20"/>
              </w:rPr>
            </w:pPr>
            <w:r w:rsidRPr="00B456E9">
              <w:rPr>
                <w:rFonts w:ascii="Arial Narrow" w:hAnsi="Arial Narrow" w:cs="ArialNarrow"/>
                <w:sz w:val="20"/>
                <w:szCs w:val="20"/>
              </w:rPr>
              <w:t>Ensures relevant professional input from others is obtained and shared.</w:t>
            </w:r>
          </w:p>
        </w:tc>
        <w:tc>
          <w:tcPr>
            <w:tcW w:w="709" w:type="dxa"/>
          </w:tcPr>
          <w:p w14:paraId="5334B4D0"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8097F22"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F5F0097"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AA64E09"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90C9D69"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3FFC5CC"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653F83B"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r>
      <w:tr w:rsidR="00B456E9" w:rsidRPr="005008F2" w14:paraId="572486FC" w14:textId="77777777" w:rsidTr="00B456E9">
        <w:trPr>
          <w:trHeight w:val="686"/>
        </w:trPr>
        <w:tc>
          <w:tcPr>
            <w:tcW w:w="1844" w:type="dxa"/>
            <w:vMerge w:val="restart"/>
            <w:shd w:val="clear" w:color="auto" w:fill="F2DBDB" w:themeFill="accent2" w:themeFillTint="33"/>
          </w:tcPr>
          <w:p w14:paraId="447E7F8E" w14:textId="77777777" w:rsidR="00B456E9" w:rsidRPr="00665B70" w:rsidRDefault="00B456E9" w:rsidP="00D17560">
            <w:pPr>
              <w:spacing w:before="120" w:after="120"/>
              <w:rPr>
                <w:sz w:val="18"/>
                <w:szCs w:val="18"/>
              </w:rPr>
            </w:pPr>
            <w:r w:rsidRPr="00665B70">
              <w:rPr>
                <w:sz w:val="18"/>
                <w:szCs w:val="18"/>
              </w:rPr>
              <w:t>STEERS AND IMPLEMENTS CHANGE AND DEALS WITH UNCERTAINTY</w:t>
            </w:r>
          </w:p>
        </w:tc>
        <w:tc>
          <w:tcPr>
            <w:tcW w:w="4110" w:type="dxa"/>
          </w:tcPr>
          <w:p w14:paraId="43F047B9" w14:textId="77777777" w:rsidR="00B456E9" w:rsidRPr="00B456E9" w:rsidRDefault="00B456E9" w:rsidP="00B456E9">
            <w:pPr>
              <w:autoSpaceDE w:val="0"/>
              <w:autoSpaceDN w:val="0"/>
              <w:adjustRightInd w:val="0"/>
              <w:spacing w:before="20" w:after="20"/>
              <w:rPr>
                <w:rFonts w:ascii="Arial Narrow" w:hAnsi="Arial Narrow" w:cs="ArialNarrow"/>
                <w:sz w:val="20"/>
                <w:szCs w:val="20"/>
              </w:rPr>
            </w:pPr>
            <w:r w:rsidRPr="00B456E9">
              <w:rPr>
                <w:rFonts w:ascii="Arial Narrow" w:hAnsi="Arial Narrow" w:cs="ArialNarrow"/>
                <w:sz w:val="20"/>
                <w:szCs w:val="20"/>
              </w:rPr>
              <w:t>Develops and oversees the implementation of change initiatives in a sometimes uncertain environment and often in the face of organisational resistance.</w:t>
            </w:r>
          </w:p>
        </w:tc>
        <w:tc>
          <w:tcPr>
            <w:tcW w:w="709" w:type="dxa"/>
          </w:tcPr>
          <w:p w14:paraId="73FC5594"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326BF2A5"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724882B9"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2CBEACA"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3FB43B0"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9609DE4"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A95FD56"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r>
      <w:tr w:rsidR="00B456E9" w:rsidRPr="005008F2" w14:paraId="65D278CA" w14:textId="77777777" w:rsidTr="00B456E9">
        <w:trPr>
          <w:trHeight w:val="417"/>
        </w:trPr>
        <w:tc>
          <w:tcPr>
            <w:tcW w:w="1844" w:type="dxa"/>
            <w:vMerge/>
            <w:shd w:val="clear" w:color="auto" w:fill="F2DBDB" w:themeFill="accent2" w:themeFillTint="33"/>
          </w:tcPr>
          <w:p w14:paraId="2F5B5AF9" w14:textId="77777777" w:rsidR="00B456E9" w:rsidRPr="00665B70" w:rsidRDefault="00B456E9" w:rsidP="00D17560">
            <w:pPr>
              <w:spacing w:before="120" w:after="120"/>
              <w:rPr>
                <w:sz w:val="18"/>
                <w:szCs w:val="18"/>
              </w:rPr>
            </w:pPr>
          </w:p>
        </w:tc>
        <w:tc>
          <w:tcPr>
            <w:tcW w:w="4110" w:type="dxa"/>
          </w:tcPr>
          <w:p w14:paraId="5EBDCBBC" w14:textId="77777777" w:rsidR="00B456E9" w:rsidRPr="00B456E9" w:rsidRDefault="00B456E9" w:rsidP="00B456E9">
            <w:pPr>
              <w:autoSpaceDE w:val="0"/>
              <w:autoSpaceDN w:val="0"/>
              <w:adjustRightInd w:val="0"/>
              <w:spacing w:before="20" w:after="20"/>
              <w:rPr>
                <w:rFonts w:ascii="Arial Narrow" w:hAnsi="Arial Narrow" w:cs="ArialNarrow"/>
                <w:sz w:val="20"/>
                <w:szCs w:val="20"/>
              </w:rPr>
            </w:pPr>
            <w:r w:rsidRPr="00B456E9">
              <w:rPr>
                <w:rFonts w:ascii="Arial Narrow" w:hAnsi="Arial Narrow" w:cs="ArialNarrow"/>
                <w:sz w:val="20"/>
                <w:szCs w:val="20"/>
              </w:rPr>
              <w:t>Defines high level objectives and ensures translation into practical implementation strategies that are monitored and evaluated.</w:t>
            </w:r>
          </w:p>
        </w:tc>
        <w:tc>
          <w:tcPr>
            <w:tcW w:w="709" w:type="dxa"/>
          </w:tcPr>
          <w:p w14:paraId="323DDDDD"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A7536B6"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DC0AC46"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739DD032"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848F50B"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71ED699B"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3BF94B81"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r>
      <w:tr w:rsidR="00B456E9" w:rsidRPr="005008F2" w14:paraId="1F09DD7B" w14:textId="77777777" w:rsidTr="00B456E9">
        <w:trPr>
          <w:trHeight w:val="385"/>
        </w:trPr>
        <w:tc>
          <w:tcPr>
            <w:tcW w:w="1844" w:type="dxa"/>
            <w:vMerge/>
            <w:shd w:val="clear" w:color="auto" w:fill="F2DBDB" w:themeFill="accent2" w:themeFillTint="33"/>
          </w:tcPr>
          <w:p w14:paraId="5670D0EC" w14:textId="77777777" w:rsidR="00B456E9" w:rsidRPr="00665B70" w:rsidRDefault="00B456E9" w:rsidP="00D17560">
            <w:pPr>
              <w:spacing w:before="120" w:after="120"/>
              <w:rPr>
                <w:sz w:val="18"/>
                <w:szCs w:val="18"/>
              </w:rPr>
            </w:pPr>
          </w:p>
        </w:tc>
        <w:tc>
          <w:tcPr>
            <w:tcW w:w="4110" w:type="dxa"/>
          </w:tcPr>
          <w:p w14:paraId="410BCB05" w14:textId="77777777" w:rsidR="00B456E9" w:rsidRPr="00B456E9" w:rsidRDefault="00B456E9" w:rsidP="00B456E9">
            <w:pPr>
              <w:autoSpaceDE w:val="0"/>
              <w:autoSpaceDN w:val="0"/>
              <w:adjustRightInd w:val="0"/>
              <w:spacing w:before="20" w:after="20"/>
              <w:rPr>
                <w:rFonts w:ascii="Arial Narrow" w:hAnsi="Arial Narrow" w:cs="ArialNarrow"/>
                <w:sz w:val="20"/>
                <w:szCs w:val="20"/>
              </w:rPr>
            </w:pPr>
            <w:r w:rsidRPr="00B456E9">
              <w:rPr>
                <w:rFonts w:ascii="Arial Narrow" w:hAnsi="Arial Narrow" w:cs="ArialNarrow"/>
                <w:sz w:val="20"/>
                <w:szCs w:val="20"/>
              </w:rPr>
              <w:t>Undertakes both long and short term planning phases and sets timeframes and allocates resources for completion.</w:t>
            </w:r>
          </w:p>
        </w:tc>
        <w:tc>
          <w:tcPr>
            <w:tcW w:w="709" w:type="dxa"/>
          </w:tcPr>
          <w:p w14:paraId="7C785E1F"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30BFCD43"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93262E0"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D07F58E"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5641BAF"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C86CCEA"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A6FD34C"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r>
      <w:tr w:rsidR="00B456E9" w:rsidRPr="005008F2" w14:paraId="172BD170" w14:textId="77777777" w:rsidTr="00B456E9">
        <w:trPr>
          <w:trHeight w:val="938"/>
        </w:trPr>
        <w:tc>
          <w:tcPr>
            <w:tcW w:w="1844" w:type="dxa"/>
            <w:vMerge w:val="restart"/>
            <w:shd w:val="clear" w:color="auto" w:fill="F2DBDB" w:themeFill="accent2" w:themeFillTint="33"/>
          </w:tcPr>
          <w:p w14:paraId="58828D7A" w14:textId="77777777" w:rsidR="00B456E9" w:rsidRPr="00665B70" w:rsidRDefault="00B456E9" w:rsidP="00D17560">
            <w:pPr>
              <w:spacing w:before="120" w:after="120"/>
              <w:rPr>
                <w:sz w:val="18"/>
                <w:szCs w:val="18"/>
              </w:rPr>
            </w:pPr>
            <w:r w:rsidRPr="00665B70">
              <w:rPr>
                <w:sz w:val="18"/>
                <w:szCs w:val="18"/>
              </w:rPr>
              <w:t>ENSURES CLOSURE AND DELIVERS ON INTENDED RESULTS</w:t>
            </w:r>
          </w:p>
        </w:tc>
        <w:tc>
          <w:tcPr>
            <w:tcW w:w="4110" w:type="dxa"/>
          </w:tcPr>
          <w:p w14:paraId="237A5A56" w14:textId="77777777" w:rsidR="00B456E9" w:rsidRPr="00B456E9" w:rsidRDefault="00B456E9" w:rsidP="00B456E9">
            <w:pPr>
              <w:autoSpaceDE w:val="0"/>
              <w:autoSpaceDN w:val="0"/>
              <w:adjustRightInd w:val="0"/>
              <w:spacing w:before="20" w:after="20"/>
              <w:rPr>
                <w:rFonts w:ascii="Arial Narrow" w:hAnsi="Arial Narrow" w:cs="ArialNarrow"/>
                <w:sz w:val="20"/>
                <w:szCs w:val="20"/>
              </w:rPr>
            </w:pPr>
            <w:r w:rsidRPr="00B456E9">
              <w:rPr>
                <w:rFonts w:ascii="Arial Narrow" w:hAnsi="Arial Narrow" w:cs="ArialNarrow"/>
                <w:sz w:val="20"/>
                <w:szCs w:val="20"/>
              </w:rPr>
              <w:t>Engenders a culture of achievement, by ensuring ideas and intended actions become reality and that planned projects actually result in expected outputs and outcomes.</w:t>
            </w:r>
          </w:p>
        </w:tc>
        <w:tc>
          <w:tcPr>
            <w:tcW w:w="709" w:type="dxa"/>
          </w:tcPr>
          <w:p w14:paraId="27E866FE"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9C3D845"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94C992D"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A9CF91C"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30D95FD"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B3FFD8D"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70EEE09D"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r>
      <w:tr w:rsidR="00B456E9" w:rsidRPr="005008F2" w14:paraId="56DCE75D" w14:textId="77777777" w:rsidTr="00B456E9">
        <w:trPr>
          <w:trHeight w:val="97"/>
        </w:trPr>
        <w:tc>
          <w:tcPr>
            <w:tcW w:w="1844" w:type="dxa"/>
            <w:vMerge/>
            <w:shd w:val="clear" w:color="auto" w:fill="F2DBDB" w:themeFill="accent2" w:themeFillTint="33"/>
          </w:tcPr>
          <w:p w14:paraId="070E6678" w14:textId="77777777" w:rsidR="00B456E9" w:rsidRPr="00C27B05" w:rsidRDefault="00B456E9" w:rsidP="00D17560">
            <w:pPr>
              <w:spacing w:before="120" w:after="120"/>
            </w:pPr>
          </w:p>
        </w:tc>
        <w:tc>
          <w:tcPr>
            <w:tcW w:w="4110" w:type="dxa"/>
          </w:tcPr>
          <w:p w14:paraId="4E7DC696" w14:textId="77777777" w:rsidR="00B456E9" w:rsidRPr="00B456E9" w:rsidRDefault="00B456E9" w:rsidP="00B456E9">
            <w:pPr>
              <w:autoSpaceDE w:val="0"/>
              <w:autoSpaceDN w:val="0"/>
              <w:adjustRightInd w:val="0"/>
              <w:spacing w:before="20" w:after="20"/>
              <w:rPr>
                <w:rFonts w:ascii="Arial Narrow" w:hAnsi="Arial Narrow" w:cs="ArialNarrow"/>
                <w:sz w:val="20"/>
                <w:szCs w:val="20"/>
              </w:rPr>
            </w:pPr>
            <w:r w:rsidRPr="00B456E9">
              <w:rPr>
                <w:rFonts w:ascii="Arial Narrow" w:hAnsi="Arial Narrow" w:cs="ArialNarrow"/>
                <w:sz w:val="20"/>
                <w:szCs w:val="20"/>
              </w:rPr>
              <w:t>Establishes systems and processes to measure and evaluate accountabilities.</w:t>
            </w:r>
          </w:p>
        </w:tc>
        <w:tc>
          <w:tcPr>
            <w:tcW w:w="709" w:type="dxa"/>
          </w:tcPr>
          <w:p w14:paraId="4A383CC9"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A80D21E"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B09C6B3"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7118C041"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D9467EF"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1643270"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BEFBAC5" w14:textId="77777777" w:rsidR="00B456E9" w:rsidRPr="001E321B" w:rsidRDefault="00B456E9" w:rsidP="00D17560">
            <w:pPr>
              <w:tabs>
                <w:tab w:val="center" w:pos="4153"/>
                <w:tab w:val="right" w:pos="8306"/>
              </w:tabs>
              <w:autoSpaceDE w:val="0"/>
              <w:autoSpaceDN w:val="0"/>
              <w:adjustRightInd w:val="0"/>
              <w:spacing w:before="120" w:after="120"/>
              <w:rPr>
                <w:rFonts w:ascii="GillSans Light" w:hAnsi="GillSans Light" w:cs="Arial Narrow"/>
              </w:rPr>
            </w:pPr>
          </w:p>
        </w:tc>
      </w:tr>
    </w:tbl>
    <w:p w14:paraId="43DD3789" w14:textId="77777777" w:rsidR="00336794" w:rsidRDefault="00336794" w:rsidP="00336794">
      <w:pPr>
        <w:rPr>
          <w:sz w:val="28"/>
          <w:szCs w:val="32"/>
        </w:rPr>
      </w:pPr>
      <w:r>
        <w:rPr>
          <w:sz w:val="28"/>
          <w:szCs w:val="32"/>
        </w:rPr>
        <w:br w:type="page"/>
      </w:r>
    </w:p>
    <w:p w14:paraId="18A86108" w14:textId="77777777" w:rsidR="00336794" w:rsidRPr="00450919" w:rsidRDefault="00336794" w:rsidP="008949ED">
      <w:pPr>
        <w:pStyle w:val="AuthorDate"/>
        <w:spacing w:before="120" w:after="120"/>
        <w:ind w:left="-284" w:right="420"/>
        <w:jc w:val="left"/>
        <w:rPr>
          <w:rFonts w:ascii="Arial" w:hAnsi="Arial" w:cs="Arial"/>
          <w:b/>
          <w:i/>
          <w:sz w:val="28"/>
          <w:szCs w:val="32"/>
        </w:rPr>
      </w:pPr>
      <w:r w:rsidRPr="00450919">
        <w:rPr>
          <w:rFonts w:ascii="Arial" w:hAnsi="Arial" w:cs="Arial"/>
          <w:b/>
          <w:i/>
          <w:sz w:val="28"/>
          <w:szCs w:val="32"/>
        </w:rPr>
        <w:lastRenderedPageBreak/>
        <w:t>CULTIVATES PRODUCTIVE WORKING RELATIONSHIPS</w:t>
      </w:r>
    </w:p>
    <w:tbl>
      <w:tblPr>
        <w:tblStyle w:val="TableGrid"/>
        <w:tblW w:w="10916" w:type="dxa"/>
        <w:tblInd w:w="-176" w:type="dxa"/>
        <w:tblLook w:val="04A0" w:firstRow="1" w:lastRow="0" w:firstColumn="1" w:lastColumn="0" w:noHBand="0" w:noVBand="1"/>
      </w:tblPr>
      <w:tblGrid>
        <w:gridCol w:w="1801"/>
        <w:gridCol w:w="4140"/>
        <w:gridCol w:w="709"/>
        <w:gridCol w:w="709"/>
        <w:gridCol w:w="709"/>
        <w:gridCol w:w="708"/>
        <w:gridCol w:w="709"/>
        <w:gridCol w:w="709"/>
        <w:gridCol w:w="722"/>
      </w:tblGrid>
      <w:tr w:rsidR="003E7D9F" w:rsidRPr="009271C3" w14:paraId="2A571C98" w14:textId="77777777" w:rsidTr="009271C3">
        <w:trPr>
          <w:tblHeader/>
        </w:trPr>
        <w:tc>
          <w:tcPr>
            <w:tcW w:w="1801" w:type="dxa"/>
            <w:tcBorders>
              <w:bottom w:val="dashSmallGap" w:sz="4" w:space="0" w:color="auto"/>
              <w:right w:val="dashSmallGap" w:sz="4" w:space="0" w:color="auto"/>
            </w:tcBorders>
            <w:shd w:val="clear" w:color="auto" w:fill="F79646" w:themeFill="accent6"/>
          </w:tcPr>
          <w:p w14:paraId="0E9F36B8" w14:textId="77777777" w:rsidR="003E7D9F" w:rsidRPr="00A339CF" w:rsidRDefault="003E7D9F" w:rsidP="00D17560">
            <w:pPr>
              <w:spacing w:before="120" w:after="120"/>
              <w:rPr>
                <w:rFonts w:ascii="GillSans Light" w:hAnsi="GillSans Light"/>
                <w:b/>
                <w:color w:val="FFFFFF" w:themeColor="background1"/>
              </w:rPr>
            </w:pPr>
            <w:r w:rsidRPr="00A339CF">
              <w:rPr>
                <w:rFonts w:ascii="GillSans Light" w:hAnsi="GillSans Light"/>
                <w:b/>
                <w:color w:val="FFFFFF" w:themeColor="background1"/>
              </w:rPr>
              <w:t>Capabilities</w:t>
            </w:r>
          </w:p>
        </w:tc>
        <w:tc>
          <w:tcPr>
            <w:tcW w:w="4140" w:type="dxa"/>
            <w:tcBorders>
              <w:bottom w:val="dashSmallGap" w:sz="4" w:space="0" w:color="auto"/>
              <w:right w:val="dashSmallGap" w:sz="4" w:space="0" w:color="auto"/>
            </w:tcBorders>
            <w:shd w:val="clear" w:color="auto" w:fill="F79646" w:themeFill="accent6"/>
          </w:tcPr>
          <w:p w14:paraId="0D02D6E9" w14:textId="77777777" w:rsidR="003E7D9F" w:rsidRPr="00A339CF" w:rsidRDefault="003E7D9F" w:rsidP="00D17560">
            <w:pPr>
              <w:spacing w:before="120" w:after="120"/>
              <w:rPr>
                <w:rFonts w:ascii="GillSans Light" w:hAnsi="GillSans Light"/>
                <w:b/>
                <w:color w:val="FFFFFF" w:themeColor="background1"/>
              </w:rPr>
            </w:pPr>
            <w:r w:rsidRPr="00A339CF">
              <w:rPr>
                <w:rFonts w:ascii="GillSans Light" w:hAnsi="GillSans Light"/>
                <w:b/>
                <w:color w:val="FFFFFF" w:themeColor="background1"/>
              </w:rPr>
              <w:t xml:space="preserve">Behavioural Descriptors </w:t>
            </w:r>
          </w:p>
        </w:tc>
        <w:tc>
          <w:tcPr>
            <w:tcW w:w="2127" w:type="dxa"/>
            <w:gridSpan w:val="3"/>
            <w:tcBorders>
              <w:bottom w:val="dashSmallGap" w:sz="4" w:space="0" w:color="auto"/>
              <w:right w:val="dashSmallGap" w:sz="4" w:space="0" w:color="auto"/>
            </w:tcBorders>
            <w:shd w:val="clear" w:color="auto" w:fill="F79646" w:themeFill="accent6"/>
          </w:tcPr>
          <w:p w14:paraId="40FB669C" w14:textId="77777777" w:rsidR="003E7D9F" w:rsidRDefault="003E7D9F" w:rsidP="00D17560">
            <w:pPr>
              <w:spacing w:before="120" w:after="120"/>
              <w:rPr>
                <w:rFonts w:ascii="GillSans Light" w:hAnsi="GillSans Light"/>
                <w:b/>
              </w:rPr>
            </w:pPr>
            <w:r w:rsidRPr="00710F94">
              <w:rPr>
                <w:rFonts w:ascii="Arial Narrow" w:hAnsi="Arial Narrow"/>
                <w:b/>
                <w:color w:val="FFFFFF" w:themeColor="background1"/>
              </w:rPr>
              <w:t xml:space="preserve">Capabilities </w:t>
            </w:r>
            <w:r w:rsidRPr="00710F94">
              <w:rPr>
                <w:rFonts w:ascii="Arial Narrow" w:hAnsi="Arial Narrow"/>
                <w:b/>
                <w:color w:val="FFFFFF" w:themeColor="background1"/>
              </w:rPr>
              <w:br/>
              <w:t>required for role</w:t>
            </w:r>
          </w:p>
        </w:tc>
        <w:tc>
          <w:tcPr>
            <w:tcW w:w="2126" w:type="dxa"/>
            <w:gridSpan w:val="3"/>
            <w:tcBorders>
              <w:bottom w:val="dashSmallGap" w:sz="4" w:space="0" w:color="auto"/>
              <w:right w:val="dashSmallGap" w:sz="4" w:space="0" w:color="auto"/>
            </w:tcBorders>
            <w:shd w:val="clear" w:color="auto" w:fill="F79646" w:themeFill="accent6"/>
          </w:tcPr>
          <w:p w14:paraId="079C50D5" w14:textId="77777777" w:rsidR="003E7D9F" w:rsidRDefault="003E7D9F" w:rsidP="00D17560">
            <w:pPr>
              <w:spacing w:before="120" w:after="120"/>
              <w:rPr>
                <w:rFonts w:ascii="GillSans Light" w:hAnsi="GillSans Light"/>
                <w:b/>
              </w:rPr>
            </w:pPr>
            <w:r w:rsidRPr="00710F94">
              <w:rPr>
                <w:rFonts w:ascii="Arial Narrow" w:hAnsi="Arial Narrow"/>
                <w:b/>
                <w:color w:val="FFFFFF" w:themeColor="background1"/>
              </w:rPr>
              <w:t>Current level of capability</w:t>
            </w:r>
          </w:p>
        </w:tc>
        <w:tc>
          <w:tcPr>
            <w:tcW w:w="722" w:type="dxa"/>
            <w:vMerge w:val="restart"/>
            <w:tcBorders>
              <w:right w:val="dashSmallGap" w:sz="4" w:space="0" w:color="auto"/>
            </w:tcBorders>
            <w:shd w:val="clear" w:color="auto" w:fill="F79646" w:themeFill="accent6"/>
            <w:textDirection w:val="btLr"/>
          </w:tcPr>
          <w:p w14:paraId="12D5ACE9" w14:textId="77777777" w:rsidR="003E7D9F" w:rsidRPr="009271C3" w:rsidRDefault="003E7D9F" w:rsidP="009271C3">
            <w:pPr>
              <w:spacing w:before="120" w:after="120"/>
              <w:ind w:left="113" w:right="113"/>
              <w:rPr>
                <w:rFonts w:ascii="Arial Narrow" w:hAnsi="Arial Narrow"/>
                <w:b/>
                <w:color w:val="FFFFFF" w:themeColor="background1"/>
                <w:sz w:val="18"/>
              </w:rPr>
            </w:pPr>
            <w:r w:rsidRPr="009271C3">
              <w:rPr>
                <w:rFonts w:ascii="Arial Narrow" w:hAnsi="Arial Narrow"/>
                <w:b/>
                <w:color w:val="FFFFFF" w:themeColor="background1"/>
                <w:sz w:val="18"/>
              </w:rPr>
              <w:t xml:space="preserve">Priority for </w:t>
            </w:r>
            <w:r w:rsidRPr="00B0203A">
              <w:rPr>
                <w:rFonts w:ascii="Arial Narrow" w:hAnsi="Arial Narrow"/>
                <w:b/>
                <w:color w:val="FFFFFF" w:themeColor="background1"/>
                <w:sz w:val="20"/>
                <w:szCs w:val="20"/>
              </w:rPr>
              <w:t>Development</w:t>
            </w:r>
          </w:p>
        </w:tc>
      </w:tr>
      <w:tr w:rsidR="00D2605A" w:rsidRPr="001928D8" w14:paraId="453C59F6" w14:textId="77777777" w:rsidTr="00F803BB">
        <w:trPr>
          <w:trHeight w:val="1341"/>
          <w:tblHeader/>
        </w:trPr>
        <w:tc>
          <w:tcPr>
            <w:tcW w:w="5941" w:type="dxa"/>
            <w:gridSpan w:val="2"/>
            <w:tcBorders>
              <w:top w:val="dashSmallGap" w:sz="4" w:space="0" w:color="auto"/>
              <w:right w:val="dashSmallGap" w:sz="4" w:space="0" w:color="auto"/>
            </w:tcBorders>
            <w:shd w:val="clear" w:color="auto" w:fill="F79646" w:themeFill="accent6"/>
          </w:tcPr>
          <w:p w14:paraId="6AF0C4AA" w14:textId="77777777" w:rsidR="00D2605A" w:rsidRPr="00A339CF" w:rsidRDefault="00D2605A" w:rsidP="00D17560">
            <w:pPr>
              <w:spacing w:before="120" w:after="120"/>
              <w:rPr>
                <w:rFonts w:ascii="GillSans Light" w:hAnsi="GillSans Light"/>
                <w:b/>
                <w:color w:val="FFFFFF" w:themeColor="background1"/>
              </w:rPr>
            </w:pPr>
            <w:r w:rsidRPr="00A339CF">
              <w:rPr>
                <w:rFonts w:ascii="GillSans Light" w:hAnsi="GillSans Light"/>
                <w:b/>
                <w:color w:val="FFFFFF" w:themeColor="background1"/>
              </w:rPr>
              <w:t>An engaging leader …</w:t>
            </w:r>
          </w:p>
        </w:tc>
        <w:tc>
          <w:tcPr>
            <w:tcW w:w="709" w:type="dxa"/>
            <w:tcBorders>
              <w:top w:val="dashSmallGap" w:sz="4" w:space="0" w:color="auto"/>
              <w:right w:val="dashSmallGap" w:sz="4" w:space="0" w:color="auto"/>
            </w:tcBorders>
            <w:shd w:val="clear" w:color="auto" w:fill="F79646" w:themeFill="accent6"/>
            <w:textDirection w:val="btLr"/>
            <w:vAlign w:val="center"/>
          </w:tcPr>
          <w:p w14:paraId="31B5989B" w14:textId="77777777" w:rsidR="00D2605A" w:rsidRPr="00D2605A" w:rsidRDefault="00D2605A" w:rsidP="00D17560">
            <w:pPr>
              <w:spacing w:before="120" w:after="120"/>
              <w:ind w:left="113" w:right="113"/>
              <w:rPr>
                <w:rFonts w:ascii="Arial Narrow" w:hAnsi="Arial Narrow"/>
                <w:color w:val="FFFFFF" w:themeColor="background1"/>
                <w:sz w:val="18"/>
                <w:szCs w:val="16"/>
              </w:rPr>
            </w:pPr>
            <w:r w:rsidRPr="00D2605A">
              <w:rPr>
                <w:rFonts w:ascii="Arial Narrow" w:hAnsi="Arial Narrow"/>
                <w:color w:val="FFFFFF" w:themeColor="background1"/>
                <w:sz w:val="18"/>
                <w:szCs w:val="16"/>
              </w:rPr>
              <w:t>Less Significant</w:t>
            </w:r>
          </w:p>
        </w:tc>
        <w:tc>
          <w:tcPr>
            <w:tcW w:w="709" w:type="dxa"/>
            <w:tcBorders>
              <w:top w:val="dashSmallGap" w:sz="4" w:space="0" w:color="auto"/>
              <w:right w:val="dashSmallGap" w:sz="4" w:space="0" w:color="auto"/>
            </w:tcBorders>
            <w:shd w:val="clear" w:color="auto" w:fill="F79646" w:themeFill="accent6"/>
            <w:textDirection w:val="btLr"/>
            <w:vAlign w:val="center"/>
          </w:tcPr>
          <w:p w14:paraId="1EAC4D0D" w14:textId="77777777" w:rsidR="00D2605A" w:rsidRPr="00D2605A" w:rsidRDefault="00D2605A" w:rsidP="00D17560">
            <w:pPr>
              <w:spacing w:before="120" w:after="120"/>
              <w:ind w:left="113" w:right="113"/>
              <w:rPr>
                <w:rFonts w:ascii="Arial Narrow" w:hAnsi="Arial Narrow"/>
                <w:color w:val="FFFFFF" w:themeColor="background1"/>
                <w:sz w:val="18"/>
                <w:szCs w:val="16"/>
              </w:rPr>
            </w:pPr>
            <w:r w:rsidRPr="00D2605A">
              <w:rPr>
                <w:rFonts w:ascii="Arial Narrow" w:hAnsi="Arial Narrow"/>
                <w:color w:val="FFFFFF" w:themeColor="background1"/>
                <w:sz w:val="18"/>
                <w:szCs w:val="16"/>
              </w:rPr>
              <w:t>Significant</w:t>
            </w:r>
          </w:p>
        </w:tc>
        <w:tc>
          <w:tcPr>
            <w:tcW w:w="709" w:type="dxa"/>
            <w:tcBorders>
              <w:top w:val="dashSmallGap" w:sz="4" w:space="0" w:color="auto"/>
              <w:right w:val="dashSmallGap" w:sz="4" w:space="0" w:color="auto"/>
            </w:tcBorders>
            <w:shd w:val="clear" w:color="auto" w:fill="F79646" w:themeFill="accent6"/>
            <w:textDirection w:val="btLr"/>
            <w:vAlign w:val="center"/>
          </w:tcPr>
          <w:p w14:paraId="53149DEC" w14:textId="77777777" w:rsidR="00D2605A" w:rsidRPr="00D2605A" w:rsidRDefault="00D2605A" w:rsidP="00D17560">
            <w:pPr>
              <w:spacing w:before="120" w:after="120"/>
              <w:ind w:left="113" w:right="113"/>
              <w:rPr>
                <w:rFonts w:ascii="Arial Narrow" w:hAnsi="Arial Narrow"/>
                <w:color w:val="FFFFFF" w:themeColor="background1"/>
                <w:sz w:val="18"/>
                <w:szCs w:val="16"/>
              </w:rPr>
            </w:pPr>
            <w:r w:rsidRPr="00D2605A">
              <w:rPr>
                <w:rFonts w:ascii="Arial Narrow" w:hAnsi="Arial Narrow"/>
                <w:color w:val="FFFFFF" w:themeColor="background1"/>
                <w:sz w:val="18"/>
                <w:szCs w:val="16"/>
              </w:rPr>
              <w:t>Essential</w:t>
            </w:r>
          </w:p>
        </w:tc>
        <w:tc>
          <w:tcPr>
            <w:tcW w:w="708" w:type="dxa"/>
            <w:tcBorders>
              <w:top w:val="dashSmallGap" w:sz="4" w:space="0" w:color="auto"/>
              <w:right w:val="dashSmallGap" w:sz="4" w:space="0" w:color="auto"/>
            </w:tcBorders>
            <w:shd w:val="clear" w:color="auto" w:fill="F79646" w:themeFill="accent6"/>
            <w:textDirection w:val="btLr"/>
            <w:vAlign w:val="center"/>
          </w:tcPr>
          <w:p w14:paraId="58FB5B66" w14:textId="77777777" w:rsidR="00D2605A" w:rsidRPr="00D2605A" w:rsidRDefault="00D2605A" w:rsidP="00D17560">
            <w:pPr>
              <w:spacing w:before="120" w:after="120"/>
              <w:ind w:left="113" w:right="113"/>
              <w:rPr>
                <w:rFonts w:ascii="Arial Narrow" w:hAnsi="Arial Narrow"/>
                <w:color w:val="FFFFFF" w:themeColor="background1"/>
                <w:sz w:val="18"/>
                <w:szCs w:val="16"/>
              </w:rPr>
            </w:pPr>
            <w:r w:rsidRPr="00D2605A">
              <w:rPr>
                <w:rFonts w:ascii="Arial Narrow" w:hAnsi="Arial Narrow"/>
                <w:color w:val="FFFFFF" w:themeColor="background1"/>
                <w:sz w:val="18"/>
                <w:szCs w:val="16"/>
              </w:rPr>
              <w:t>Needs significant development</w:t>
            </w:r>
          </w:p>
        </w:tc>
        <w:tc>
          <w:tcPr>
            <w:tcW w:w="709" w:type="dxa"/>
            <w:tcBorders>
              <w:top w:val="dashSmallGap" w:sz="4" w:space="0" w:color="auto"/>
              <w:right w:val="dashSmallGap" w:sz="4" w:space="0" w:color="auto"/>
            </w:tcBorders>
            <w:shd w:val="clear" w:color="auto" w:fill="F79646" w:themeFill="accent6"/>
            <w:textDirection w:val="btLr"/>
            <w:vAlign w:val="center"/>
          </w:tcPr>
          <w:p w14:paraId="3DEE2AC7" w14:textId="77777777" w:rsidR="00D2605A" w:rsidRPr="00D2605A" w:rsidRDefault="00D2605A" w:rsidP="00D17560">
            <w:pPr>
              <w:spacing w:before="120" w:after="120"/>
              <w:ind w:left="113" w:right="113"/>
              <w:rPr>
                <w:rFonts w:ascii="Arial Narrow" w:hAnsi="Arial Narrow"/>
                <w:color w:val="FFFFFF" w:themeColor="background1"/>
                <w:sz w:val="18"/>
                <w:szCs w:val="16"/>
              </w:rPr>
            </w:pPr>
            <w:r w:rsidRPr="00D2605A">
              <w:rPr>
                <w:rFonts w:ascii="Arial Narrow" w:hAnsi="Arial Narrow"/>
                <w:color w:val="FFFFFF" w:themeColor="background1"/>
                <w:sz w:val="18"/>
                <w:szCs w:val="16"/>
              </w:rPr>
              <w:t>Needs development</w:t>
            </w:r>
          </w:p>
        </w:tc>
        <w:tc>
          <w:tcPr>
            <w:tcW w:w="709" w:type="dxa"/>
            <w:tcBorders>
              <w:top w:val="dashSmallGap" w:sz="4" w:space="0" w:color="auto"/>
              <w:right w:val="dashSmallGap" w:sz="4" w:space="0" w:color="auto"/>
            </w:tcBorders>
            <w:shd w:val="clear" w:color="auto" w:fill="F79646" w:themeFill="accent6"/>
            <w:textDirection w:val="btLr"/>
            <w:vAlign w:val="center"/>
          </w:tcPr>
          <w:p w14:paraId="74EBDC25" w14:textId="77777777" w:rsidR="00D2605A" w:rsidRPr="00D2605A" w:rsidRDefault="00D2605A" w:rsidP="00D17560">
            <w:pPr>
              <w:spacing w:before="120" w:after="120"/>
              <w:ind w:left="113" w:right="113"/>
              <w:rPr>
                <w:rFonts w:ascii="Arial Narrow" w:hAnsi="Arial Narrow"/>
                <w:color w:val="FFFFFF" w:themeColor="background1"/>
                <w:sz w:val="18"/>
                <w:szCs w:val="16"/>
              </w:rPr>
            </w:pPr>
            <w:r w:rsidRPr="00D2605A">
              <w:rPr>
                <w:rFonts w:ascii="Arial Narrow" w:hAnsi="Arial Narrow"/>
                <w:color w:val="FFFFFF" w:themeColor="background1"/>
                <w:sz w:val="18"/>
                <w:szCs w:val="16"/>
              </w:rPr>
              <w:t>Confident</w:t>
            </w:r>
          </w:p>
        </w:tc>
        <w:tc>
          <w:tcPr>
            <w:tcW w:w="722" w:type="dxa"/>
            <w:vMerge/>
            <w:tcBorders>
              <w:right w:val="dashSmallGap" w:sz="4" w:space="0" w:color="auto"/>
            </w:tcBorders>
            <w:shd w:val="clear" w:color="auto" w:fill="F79646" w:themeFill="accent6"/>
            <w:vAlign w:val="center"/>
          </w:tcPr>
          <w:p w14:paraId="17697F10" w14:textId="77777777" w:rsidR="00D2605A" w:rsidRPr="001928D8" w:rsidRDefault="00D2605A" w:rsidP="00F803BB">
            <w:pPr>
              <w:spacing w:before="120" w:after="120"/>
              <w:jc w:val="center"/>
              <w:rPr>
                <w:rFonts w:ascii="GillSans Light" w:hAnsi="GillSans Light"/>
                <w:b/>
              </w:rPr>
            </w:pPr>
          </w:p>
        </w:tc>
      </w:tr>
      <w:tr w:rsidR="008949ED" w:rsidRPr="005008F2" w14:paraId="37D237E7" w14:textId="77777777" w:rsidTr="00F803BB">
        <w:trPr>
          <w:trHeight w:val="451"/>
        </w:trPr>
        <w:tc>
          <w:tcPr>
            <w:tcW w:w="1801" w:type="dxa"/>
            <w:vMerge w:val="restart"/>
            <w:shd w:val="clear" w:color="auto" w:fill="FDE9D9" w:themeFill="accent6" w:themeFillTint="33"/>
          </w:tcPr>
          <w:p w14:paraId="37540158" w14:textId="77777777" w:rsidR="008949ED" w:rsidRPr="008949ED" w:rsidRDefault="008949ED" w:rsidP="00D17560">
            <w:pPr>
              <w:spacing w:before="120" w:after="120"/>
              <w:rPr>
                <w:sz w:val="18"/>
                <w:szCs w:val="18"/>
              </w:rPr>
            </w:pPr>
            <w:r w:rsidRPr="008949ED">
              <w:rPr>
                <w:sz w:val="18"/>
                <w:szCs w:val="18"/>
              </w:rPr>
              <w:t>NURTURES INTERNAL AND EXTERNAL RELATIONSHIPS</w:t>
            </w:r>
          </w:p>
        </w:tc>
        <w:tc>
          <w:tcPr>
            <w:tcW w:w="4140" w:type="dxa"/>
          </w:tcPr>
          <w:p w14:paraId="2CC451AE" w14:textId="77777777" w:rsidR="008949ED" w:rsidRPr="008949ED" w:rsidRDefault="008949ED" w:rsidP="008949ED">
            <w:pPr>
              <w:autoSpaceDE w:val="0"/>
              <w:autoSpaceDN w:val="0"/>
              <w:adjustRightInd w:val="0"/>
              <w:spacing w:before="20" w:after="20"/>
              <w:rPr>
                <w:rFonts w:ascii="Arial Narrow" w:hAnsi="Arial Narrow" w:cs="ArialNarrow"/>
                <w:sz w:val="20"/>
                <w:szCs w:val="20"/>
              </w:rPr>
            </w:pPr>
            <w:r w:rsidRPr="008949ED">
              <w:rPr>
                <w:rFonts w:ascii="Arial Narrow" w:hAnsi="Arial Narrow" w:cs="ArialNarrow"/>
                <w:sz w:val="20"/>
                <w:szCs w:val="20"/>
              </w:rPr>
              <w:t>Builds relationships with Ministers and with key people within the organisation, across the State Service and with external organisations.</w:t>
            </w:r>
          </w:p>
        </w:tc>
        <w:tc>
          <w:tcPr>
            <w:tcW w:w="709" w:type="dxa"/>
          </w:tcPr>
          <w:p w14:paraId="027E4958"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1D0733C"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74E19C76"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8" w:type="dxa"/>
          </w:tcPr>
          <w:p w14:paraId="0E3C5FA5"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3D2DEB53"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5A99357"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22" w:type="dxa"/>
            <w:vAlign w:val="center"/>
          </w:tcPr>
          <w:p w14:paraId="75862F51" w14:textId="77777777" w:rsidR="008949ED" w:rsidRPr="001E321B" w:rsidRDefault="008949ED" w:rsidP="00F803BB">
            <w:pPr>
              <w:tabs>
                <w:tab w:val="center" w:pos="4153"/>
                <w:tab w:val="right" w:pos="8306"/>
              </w:tabs>
              <w:autoSpaceDE w:val="0"/>
              <w:autoSpaceDN w:val="0"/>
              <w:adjustRightInd w:val="0"/>
              <w:spacing w:before="120" w:after="120"/>
              <w:jc w:val="center"/>
              <w:rPr>
                <w:rFonts w:ascii="GillSans Light" w:hAnsi="GillSans Light" w:cs="Arial Narrow"/>
              </w:rPr>
            </w:pPr>
          </w:p>
        </w:tc>
      </w:tr>
      <w:tr w:rsidR="008949ED" w:rsidRPr="005008F2" w14:paraId="73584658" w14:textId="77777777" w:rsidTr="00F803BB">
        <w:trPr>
          <w:trHeight w:val="468"/>
        </w:trPr>
        <w:tc>
          <w:tcPr>
            <w:tcW w:w="1801" w:type="dxa"/>
            <w:vMerge/>
            <w:shd w:val="clear" w:color="auto" w:fill="FDE9D9" w:themeFill="accent6" w:themeFillTint="33"/>
          </w:tcPr>
          <w:p w14:paraId="16B76DF7" w14:textId="77777777" w:rsidR="008949ED" w:rsidRPr="008949ED" w:rsidRDefault="008949ED" w:rsidP="00D17560">
            <w:pPr>
              <w:spacing w:before="120" w:after="120"/>
              <w:rPr>
                <w:sz w:val="18"/>
                <w:szCs w:val="18"/>
              </w:rPr>
            </w:pPr>
          </w:p>
        </w:tc>
        <w:tc>
          <w:tcPr>
            <w:tcW w:w="4140" w:type="dxa"/>
          </w:tcPr>
          <w:p w14:paraId="1602566E" w14:textId="77777777" w:rsidR="008949ED" w:rsidRPr="008949ED" w:rsidRDefault="008949ED" w:rsidP="008949ED">
            <w:pPr>
              <w:autoSpaceDE w:val="0"/>
              <w:autoSpaceDN w:val="0"/>
              <w:adjustRightInd w:val="0"/>
              <w:spacing w:before="20" w:after="20"/>
              <w:rPr>
                <w:rFonts w:ascii="Arial Narrow" w:hAnsi="Arial Narrow" w:cs="ArialNarrow"/>
                <w:sz w:val="20"/>
                <w:szCs w:val="20"/>
              </w:rPr>
            </w:pPr>
            <w:r w:rsidRPr="008949ED">
              <w:rPr>
                <w:rFonts w:ascii="Arial Narrow" w:hAnsi="Arial Narrow" w:cs="ArialNarrow"/>
                <w:sz w:val="20"/>
                <w:szCs w:val="20"/>
              </w:rPr>
              <w:t>Proactively creates a professional network and develops mutually beneficial relationships based on respect and trust.</w:t>
            </w:r>
          </w:p>
        </w:tc>
        <w:tc>
          <w:tcPr>
            <w:tcW w:w="709" w:type="dxa"/>
          </w:tcPr>
          <w:p w14:paraId="72BA6830"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743BFC69"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3C4F3577"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8" w:type="dxa"/>
          </w:tcPr>
          <w:p w14:paraId="45C2F0AB"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297B32D"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70C1A421"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22" w:type="dxa"/>
            <w:vAlign w:val="center"/>
          </w:tcPr>
          <w:p w14:paraId="4FC27D93" w14:textId="77777777" w:rsidR="008949ED" w:rsidRPr="001E321B" w:rsidRDefault="008949ED" w:rsidP="00F803BB">
            <w:pPr>
              <w:tabs>
                <w:tab w:val="center" w:pos="4153"/>
                <w:tab w:val="right" w:pos="8306"/>
              </w:tabs>
              <w:autoSpaceDE w:val="0"/>
              <w:autoSpaceDN w:val="0"/>
              <w:adjustRightInd w:val="0"/>
              <w:spacing w:before="120" w:after="120"/>
              <w:jc w:val="center"/>
              <w:rPr>
                <w:rFonts w:ascii="GillSans Light" w:hAnsi="GillSans Light" w:cs="Arial Narrow"/>
              </w:rPr>
            </w:pPr>
          </w:p>
        </w:tc>
      </w:tr>
      <w:tr w:rsidR="008949ED" w:rsidRPr="005008F2" w14:paraId="22458EE2" w14:textId="77777777" w:rsidTr="00F803BB">
        <w:trPr>
          <w:trHeight w:val="104"/>
        </w:trPr>
        <w:tc>
          <w:tcPr>
            <w:tcW w:w="1801" w:type="dxa"/>
            <w:vMerge/>
            <w:shd w:val="clear" w:color="auto" w:fill="FDE9D9" w:themeFill="accent6" w:themeFillTint="33"/>
          </w:tcPr>
          <w:p w14:paraId="1C8F84EC" w14:textId="77777777" w:rsidR="008949ED" w:rsidRPr="008949ED" w:rsidRDefault="008949ED" w:rsidP="00D17560">
            <w:pPr>
              <w:spacing w:before="120" w:after="120"/>
              <w:rPr>
                <w:sz w:val="18"/>
                <w:szCs w:val="18"/>
              </w:rPr>
            </w:pPr>
          </w:p>
        </w:tc>
        <w:tc>
          <w:tcPr>
            <w:tcW w:w="4140" w:type="dxa"/>
          </w:tcPr>
          <w:p w14:paraId="48EB1B63" w14:textId="77777777" w:rsidR="008949ED" w:rsidRPr="008949ED" w:rsidRDefault="008949ED" w:rsidP="008949ED">
            <w:pPr>
              <w:autoSpaceDE w:val="0"/>
              <w:autoSpaceDN w:val="0"/>
              <w:adjustRightInd w:val="0"/>
              <w:spacing w:before="20" w:after="20"/>
              <w:rPr>
                <w:rFonts w:ascii="Arial Narrow" w:hAnsi="Arial Narrow" w:cs="ArialNarrow"/>
                <w:sz w:val="20"/>
                <w:szCs w:val="20"/>
              </w:rPr>
            </w:pPr>
            <w:r w:rsidRPr="008949ED">
              <w:rPr>
                <w:rFonts w:ascii="Arial Narrow" w:hAnsi="Arial Narrow" w:cs="ArialNarrow"/>
                <w:sz w:val="20"/>
                <w:szCs w:val="20"/>
              </w:rPr>
              <w:t>Models commitment to customer service and delivery.</w:t>
            </w:r>
          </w:p>
        </w:tc>
        <w:tc>
          <w:tcPr>
            <w:tcW w:w="709" w:type="dxa"/>
          </w:tcPr>
          <w:p w14:paraId="7E869401"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BE8F1E9"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29541C1"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8" w:type="dxa"/>
          </w:tcPr>
          <w:p w14:paraId="33082EE1"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BFB3632"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F5AFF72"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22" w:type="dxa"/>
            <w:vAlign w:val="center"/>
          </w:tcPr>
          <w:p w14:paraId="710685BD" w14:textId="77777777" w:rsidR="008949ED" w:rsidRPr="001E321B" w:rsidRDefault="008949ED" w:rsidP="00F803BB">
            <w:pPr>
              <w:tabs>
                <w:tab w:val="center" w:pos="4153"/>
                <w:tab w:val="right" w:pos="8306"/>
              </w:tabs>
              <w:autoSpaceDE w:val="0"/>
              <w:autoSpaceDN w:val="0"/>
              <w:adjustRightInd w:val="0"/>
              <w:spacing w:before="120" w:after="120"/>
              <w:jc w:val="center"/>
              <w:rPr>
                <w:rFonts w:ascii="GillSans Light" w:hAnsi="GillSans Light" w:cs="Arial Narrow"/>
              </w:rPr>
            </w:pPr>
          </w:p>
        </w:tc>
      </w:tr>
      <w:tr w:rsidR="008949ED" w:rsidRPr="005008F2" w14:paraId="11608674" w14:textId="77777777" w:rsidTr="00F803BB">
        <w:trPr>
          <w:trHeight w:val="451"/>
        </w:trPr>
        <w:tc>
          <w:tcPr>
            <w:tcW w:w="1801" w:type="dxa"/>
            <w:vMerge w:val="restart"/>
            <w:shd w:val="clear" w:color="auto" w:fill="FDE9D9" w:themeFill="accent6" w:themeFillTint="33"/>
          </w:tcPr>
          <w:p w14:paraId="61874B3E" w14:textId="77777777" w:rsidR="008949ED" w:rsidRPr="008949ED" w:rsidRDefault="008949ED" w:rsidP="00D17560">
            <w:pPr>
              <w:spacing w:before="120" w:after="120"/>
              <w:rPr>
                <w:sz w:val="18"/>
                <w:szCs w:val="18"/>
              </w:rPr>
            </w:pPr>
            <w:r w:rsidRPr="008949ED">
              <w:rPr>
                <w:sz w:val="18"/>
                <w:szCs w:val="18"/>
              </w:rPr>
              <w:t>FACILITATES COOPERATION AND PARTNERSHIPS</w:t>
            </w:r>
          </w:p>
        </w:tc>
        <w:tc>
          <w:tcPr>
            <w:tcW w:w="4140" w:type="dxa"/>
          </w:tcPr>
          <w:p w14:paraId="1E5E6CE1" w14:textId="77777777" w:rsidR="008949ED" w:rsidRPr="008949ED" w:rsidRDefault="008949ED" w:rsidP="008949ED">
            <w:pPr>
              <w:autoSpaceDE w:val="0"/>
              <w:autoSpaceDN w:val="0"/>
              <w:adjustRightInd w:val="0"/>
              <w:spacing w:before="20" w:after="20"/>
              <w:rPr>
                <w:rFonts w:ascii="Arial Narrow" w:hAnsi="Arial Narrow" w:cs="ArialNarrow"/>
                <w:sz w:val="20"/>
                <w:szCs w:val="20"/>
              </w:rPr>
            </w:pPr>
            <w:r w:rsidRPr="008949ED">
              <w:rPr>
                <w:rFonts w:ascii="Arial Narrow" w:hAnsi="Arial Narrow" w:cs="ArialNarrow"/>
                <w:sz w:val="20"/>
                <w:szCs w:val="20"/>
              </w:rPr>
              <w:t>Supports and guides the development of a work environment where people work together and value collaboration and teamwork.</w:t>
            </w:r>
          </w:p>
        </w:tc>
        <w:tc>
          <w:tcPr>
            <w:tcW w:w="709" w:type="dxa"/>
          </w:tcPr>
          <w:p w14:paraId="2783C809" w14:textId="77777777" w:rsidR="008949ED"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59DC203" w14:textId="77777777" w:rsidR="008949ED"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0289E2C" w14:textId="77777777" w:rsidR="008949ED"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8" w:type="dxa"/>
          </w:tcPr>
          <w:p w14:paraId="0148B07D" w14:textId="77777777" w:rsidR="008949ED"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CA76F38" w14:textId="77777777" w:rsidR="008949ED"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E629FF2" w14:textId="77777777" w:rsidR="008949ED"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22" w:type="dxa"/>
            <w:vAlign w:val="center"/>
          </w:tcPr>
          <w:p w14:paraId="489EDBBC" w14:textId="77777777" w:rsidR="008949ED" w:rsidRDefault="008949ED" w:rsidP="00F803BB">
            <w:pPr>
              <w:tabs>
                <w:tab w:val="center" w:pos="4153"/>
                <w:tab w:val="right" w:pos="8306"/>
              </w:tabs>
              <w:autoSpaceDE w:val="0"/>
              <w:autoSpaceDN w:val="0"/>
              <w:adjustRightInd w:val="0"/>
              <w:spacing w:before="120" w:after="120"/>
              <w:jc w:val="center"/>
              <w:rPr>
                <w:rFonts w:ascii="GillSans Light" w:hAnsi="GillSans Light" w:cs="Arial Narrow"/>
              </w:rPr>
            </w:pPr>
          </w:p>
        </w:tc>
      </w:tr>
      <w:tr w:rsidR="008949ED" w:rsidRPr="005008F2" w14:paraId="394889FD" w14:textId="77777777" w:rsidTr="00F803BB">
        <w:trPr>
          <w:trHeight w:val="433"/>
        </w:trPr>
        <w:tc>
          <w:tcPr>
            <w:tcW w:w="1801" w:type="dxa"/>
            <w:vMerge/>
            <w:shd w:val="clear" w:color="auto" w:fill="FDE9D9" w:themeFill="accent6" w:themeFillTint="33"/>
          </w:tcPr>
          <w:p w14:paraId="3F12CABC" w14:textId="77777777" w:rsidR="008949ED" w:rsidRPr="008949ED" w:rsidRDefault="008949ED" w:rsidP="00D17560">
            <w:pPr>
              <w:spacing w:before="120" w:after="120"/>
              <w:rPr>
                <w:sz w:val="18"/>
                <w:szCs w:val="18"/>
              </w:rPr>
            </w:pPr>
          </w:p>
        </w:tc>
        <w:tc>
          <w:tcPr>
            <w:tcW w:w="4140" w:type="dxa"/>
          </w:tcPr>
          <w:p w14:paraId="4EF869C9" w14:textId="77777777" w:rsidR="008949ED" w:rsidRPr="008949ED" w:rsidRDefault="008949ED" w:rsidP="008949ED">
            <w:pPr>
              <w:autoSpaceDE w:val="0"/>
              <w:autoSpaceDN w:val="0"/>
              <w:adjustRightInd w:val="0"/>
              <w:spacing w:before="20" w:after="20"/>
              <w:rPr>
                <w:rFonts w:ascii="Arial Narrow" w:hAnsi="Arial Narrow" w:cs="ArialNarrow"/>
                <w:sz w:val="20"/>
                <w:szCs w:val="20"/>
              </w:rPr>
            </w:pPr>
            <w:r w:rsidRPr="008949ED">
              <w:rPr>
                <w:rFonts w:ascii="Arial Narrow" w:hAnsi="Arial Narrow" w:cs="ArialNarrow"/>
                <w:sz w:val="20"/>
                <w:szCs w:val="20"/>
              </w:rPr>
              <w:t xml:space="preserve">Works in partnership with colleagues across the Service and creates a sense of ‘interconnectedness’ with other departments and agencies, ensuring opportunities to share views and ideas. </w:t>
            </w:r>
          </w:p>
        </w:tc>
        <w:tc>
          <w:tcPr>
            <w:tcW w:w="709" w:type="dxa"/>
          </w:tcPr>
          <w:p w14:paraId="2AFF158B" w14:textId="77777777" w:rsidR="008949ED"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6EA40F4" w14:textId="77777777" w:rsidR="008949ED"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33CA80BF" w14:textId="77777777" w:rsidR="008949ED"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8" w:type="dxa"/>
          </w:tcPr>
          <w:p w14:paraId="7AB9EA63" w14:textId="77777777" w:rsidR="008949ED"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961D159" w14:textId="77777777" w:rsidR="008949ED"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8A92710" w14:textId="77777777" w:rsidR="008949ED"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22" w:type="dxa"/>
            <w:vAlign w:val="center"/>
          </w:tcPr>
          <w:p w14:paraId="1C4C6196" w14:textId="77777777" w:rsidR="008949ED" w:rsidRDefault="008949ED" w:rsidP="00F803BB">
            <w:pPr>
              <w:tabs>
                <w:tab w:val="center" w:pos="4153"/>
                <w:tab w:val="right" w:pos="8306"/>
              </w:tabs>
              <w:autoSpaceDE w:val="0"/>
              <w:autoSpaceDN w:val="0"/>
              <w:adjustRightInd w:val="0"/>
              <w:spacing w:before="120" w:after="120"/>
              <w:jc w:val="center"/>
              <w:rPr>
                <w:rFonts w:ascii="GillSans Light" w:hAnsi="GillSans Light" w:cs="Arial Narrow"/>
              </w:rPr>
            </w:pPr>
          </w:p>
        </w:tc>
      </w:tr>
      <w:tr w:rsidR="008949ED" w:rsidRPr="005008F2" w14:paraId="492D62F8" w14:textId="77777777" w:rsidTr="00F803BB">
        <w:trPr>
          <w:trHeight w:val="305"/>
        </w:trPr>
        <w:tc>
          <w:tcPr>
            <w:tcW w:w="1801" w:type="dxa"/>
            <w:vMerge/>
            <w:shd w:val="clear" w:color="auto" w:fill="FDE9D9" w:themeFill="accent6" w:themeFillTint="33"/>
          </w:tcPr>
          <w:p w14:paraId="2EE2883A" w14:textId="77777777" w:rsidR="008949ED" w:rsidRPr="008949ED" w:rsidRDefault="008949ED" w:rsidP="00D17560">
            <w:pPr>
              <w:spacing w:before="120" w:after="120"/>
              <w:rPr>
                <w:sz w:val="18"/>
                <w:szCs w:val="18"/>
              </w:rPr>
            </w:pPr>
          </w:p>
        </w:tc>
        <w:tc>
          <w:tcPr>
            <w:tcW w:w="4140" w:type="dxa"/>
          </w:tcPr>
          <w:p w14:paraId="4390E054" w14:textId="77777777" w:rsidR="008949ED" w:rsidRPr="008949ED" w:rsidRDefault="008949ED" w:rsidP="008949ED">
            <w:pPr>
              <w:autoSpaceDE w:val="0"/>
              <w:autoSpaceDN w:val="0"/>
              <w:adjustRightInd w:val="0"/>
              <w:spacing w:before="20" w:after="20"/>
              <w:rPr>
                <w:rFonts w:ascii="Arial Narrow" w:hAnsi="Arial Narrow" w:cs="ArialNarrow"/>
                <w:sz w:val="20"/>
                <w:szCs w:val="20"/>
              </w:rPr>
            </w:pPr>
            <w:r w:rsidRPr="008949ED">
              <w:rPr>
                <w:rFonts w:ascii="Arial Narrow" w:hAnsi="Arial Narrow" w:cs="ArialNarrow"/>
                <w:sz w:val="20"/>
                <w:szCs w:val="20"/>
              </w:rPr>
              <w:t>Demonstrates strong interpersonal skills by encouraging and modelling 'team-player' behaviour, including a willingness to consult, engage and listen.</w:t>
            </w:r>
          </w:p>
        </w:tc>
        <w:tc>
          <w:tcPr>
            <w:tcW w:w="709" w:type="dxa"/>
          </w:tcPr>
          <w:p w14:paraId="27FAC664" w14:textId="77777777" w:rsidR="008949ED"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A99B5EE" w14:textId="77777777" w:rsidR="008949ED"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5E54FDD" w14:textId="77777777" w:rsidR="008949ED"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8" w:type="dxa"/>
          </w:tcPr>
          <w:p w14:paraId="5935BA69" w14:textId="77777777" w:rsidR="008949ED"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7D3D21E9" w14:textId="77777777" w:rsidR="008949ED"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D4AEAB2" w14:textId="77777777" w:rsidR="008949ED"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22" w:type="dxa"/>
            <w:vAlign w:val="center"/>
          </w:tcPr>
          <w:p w14:paraId="2E1A7CAA" w14:textId="77777777" w:rsidR="008949ED" w:rsidRDefault="008949ED" w:rsidP="00F803BB">
            <w:pPr>
              <w:tabs>
                <w:tab w:val="center" w:pos="4153"/>
                <w:tab w:val="right" w:pos="8306"/>
              </w:tabs>
              <w:autoSpaceDE w:val="0"/>
              <w:autoSpaceDN w:val="0"/>
              <w:adjustRightInd w:val="0"/>
              <w:spacing w:before="120" w:after="120"/>
              <w:jc w:val="center"/>
              <w:rPr>
                <w:rFonts w:ascii="GillSans Light" w:hAnsi="GillSans Light" w:cs="Arial Narrow"/>
              </w:rPr>
            </w:pPr>
          </w:p>
        </w:tc>
      </w:tr>
      <w:tr w:rsidR="008949ED" w:rsidRPr="005008F2" w14:paraId="09135ABE" w14:textId="77777777" w:rsidTr="00F803BB">
        <w:trPr>
          <w:trHeight w:val="750"/>
        </w:trPr>
        <w:tc>
          <w:tcPr>
            <w:tcW w:w="1801" w:type="dxa"/>
            <w:vMerge w:val="restart"/>
            <w:shd w:val="clear" w:color="auto" w:fill="FDE9D9" w:themeFill="accent6" w:themeFillTint="33"/>
          </w:tcPr>
          <w:p w14:paraId="6D3A9C6F" w14:textId="77777777" w:rsidR="008949ED" w:rsidRPr="008949ED" w:rsidRDefault="008949ED" w:rsidP="00D17560">
            <w:pPr>
              <w:spacing w:before="120" w:after="120"/>
              <w:rPr>
                <w:sz w:val="18"/>
                <w:szCs w:val="18"/>
              </w:rPr>
            </w:pPr>
            <w:r w:rsidRPr="008949ED">
              <w:rPr>
                <w:sz w:val="18"/>
                <w:szCs w:val="18"/>
              </w:rPr>
              <w:t>VALUES INDIVIDUAL DIFFERENCES AND DIVERSITY</w:t>
            </w:r>
          </w:p>
        </w:tc>
        <w:tc>
          <w:tcPr>
            <w:tcW w:w="4140" w:type="dxa"/>
          </w:tcPr>
          <w:p w14:paraId="7C902E14" w14:textId="77777777" w:rsidR="008949ED" w:rsidRPr="008949ED" w:rsidRDefault="008949ED" w:rsidP="008949ED">
            <w:pPr>
              <w:autoSpaceDE w:val="0"/>
              <w:autoSpaceDN w:val="0"/>
              <w:adjustRightInd w:val="0"/>
              <w:spacing w:before="20" w:after="20"/>
              <w:rPr>
                <w:rFonts w:ascii="Arial Narrow" w:hAnsi="Arial Narrow" w:cs="ArialNarrow"/>
                <w:sz w:val="20"/>
                <w:szCs w:val="20"/>
              </w:rPr>
            </w:pPr>
            <w:r w:rsidRPr="008949ED">
              <w:rPr>
                <w:rFonts w:ascii="Arial Narrow" w:hAnsi="Arial Narrow" w:cs="ArialNarrow"/>
                <w:sz w:val="20"/>
                <w:szCs w:val="20"/>
              </w:rPr>
              <w:t>Supports and respects the individuality of others and recognises the benefits of diversity of ideas and approaches.</w:t>
            </w:r>
          </w:p>
        </w:tc>
        <w:tc>
          <w:tcPr>
            <w:tcW w:w="709" w:type="dxa"/>
          </w:tcPr>
          <w:p w14:paraId="4244BADD"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1C18507"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8194817"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8" w:type="dxa"/>
          </w:tcPr>
          <w:p w14:paraId="5CEF7F6F"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AF8A06F"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F2FBDBB"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22" w:type="dxa"/>
            <w:vAlign w:val="center"/>
          </w:tcPr>
          <w:p w14:paraId="458E8F11" w14:textId="77777777" w:rsidR="008949ED" w:rsidRPr="001E321B" w:rsidRDefault="008949ED" w:rsidP="00F803BB">
            <w:pPr>
              <w:tabs>
                <w:tab w:val="center" w:pos="4153"/>
                <w:tab w:val="right" w:pos="8306"/>
              </w:tabs>
              <w:autoSpaceDE w:val="0"/>
              <w:autoSpaceDN w:val="0"/>
              <w:adjustRightInd w:val="0"/>
              <w:spacing w:before="120" w:after="120"/>
              <w:jc w:val="center"/>
              <w:rPr>
                <w:rFonts w:ascii="GillSans Light" w:hAnsi="GillSans Light" w:cs="Arial Narrow"/>
              </w:rPr>
            </w:pPr>
          </w:p>
        </w:tc>
      </w:tr>
      <w:tr w:rsidR="008949ED" w:rsidRPr="005008F2" w14:paraId="49C84601" w14:textId="77777777" w:rsidTr="00F803BB">
        <w:trPr>
          <w:trHeight w:val="85"/>
        </w:trPr>
        <w:tc>
          <w:tcPr>
            <w:tcW w:w="1801" w:type="dxa"/>
            <w:vMerge/>
            <w:shd w:val="clear" w:color="auto" w:fill="FDE9D9" w:themeFill="accent6" w:themeFillTint="33"/>
          </w:tcPr>
          <w:p w14:paraId="468CDD27" w14:textId="77777777" w:rsidR="008949ED" w:rsidRPr="008949ED" w:rsidRDefault="008949ED" w:rsidP="00D17560">
            <w:pPr>
              <w:spacing w:before="120" w:after="120"/>
              <w:rPr>
                <w:sz w:val="18"/>
                <w:szCs w:val="18"/>
              </w:rPr>
            </w:pPr>
          </w:p>
        </w:tc>
        <w:tc>
          <w:tcPr>
            <w:tcW w:w="4140" w:type="dxa"/>
          </w:tcPr>
          <w:p w14:paraId="250CE880" w14:textId="77777777" w:rsidR="008949ED" w:rsidRPr="008949ED" w:rsidRDefault="008949ED" w:rsidP="008949ED">
            <w:pPr>
              <w:autoSpaceDE w:val="0"/>
              <w:autoSpaceDN w:val="0"/>
              <w:adjustRightInd w:val="0"/>
              <w:spacing w:before="20" w:after="20"/>
              <w:rPr>
                <w:rFonts w:ascii="Arial Narrow" w:hAnsi="Arial Narrow" w:cs="ArialNarrow"/>
                <w:sz w:val="20"/>
                <w:szCs w:val="20"/>
              </w:rPr>
            </w:pPr>
            <w:r w:rsidRPr="008949ED">
              <w:rPr>
                <w:rFonts w:ascii="Arial Narrow" w:hAnsi="Arial Narrow" w:cs="ArialNarrow"/>
                <w:sz w:val="20"/>
                <w:szCs w:val="20"/>
              </w:rPr>
              <w:t>Recognises different skill areas and levels of expertise.</w:t>
            </w:r>
          </w:p>
        </w:tc>
        <w:tc>
          <w:tcPr>
            <w:tcW w:w="709" w:type="dxa"/>
          </w:tcPr>
          <w:p w14:paraId="7B404D57"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CE3F073"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7F8C50B4"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8" w:type="dxa"/>
          </w:tcPr>
          <w:p w14:paraId="4500FD01"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1F6F3B1"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9EFAF76"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22" w:type="dxa"/>
            <w:vAlign w:val="center"/>
          </w:tcPr>
          <w:p w14:paraId="4B2AF365" w14:textId="77777777" w:rsidR="008949ED" w:rsidRPr="001E321B" w:rsidRDefault="008949ED" w:rsidP="00F803BB">
            <w:pPr>
              <w:tabs>
                <w:tab w:val="center" w:pos="4153"/>
                <w:tab w:val="right" w:pos="8306"/>
              </w:tabs>
              <w:autoSpaceDE w:val="0"/>
              <w:autoSpaceDN w:val="0"/>
              <w:adjustRightInd w:val="0"/>
              <w:spacing w:before="120" w:after="120"/>
              <w:jc w:val="center"/>
              <w:rPr>
                <w:rFonts w:ascii="GillSans Light" w:hAnsi="GillSans Light" w:cs="Arial Narrow"/>
              </w:rPr>
            </w:pPr>
          </w:p>
        </w:tc>
      </w:tr>
      <w:tr w:rsidR="008949ED" w:rsidRPr="005008F2" w14:paraId="7E57B7F6" w14:textId="77777777" w:rsidTr="00F803BB">
        <w:trPr>
          <w:trHeight w:val="70"/>
        </w:trPr>
        <w:tc>
          <w:tcPr>
            <w:tcW w:w="1801" w:type="dxa"/>
            <w:vMerge/>
            <w:shd w:val="clear" w:color="auto" w:fill="FDE9D9" w:themeFill="accent6" w:themeFillTint="33"/>
          </w:tcPr>
          <w:p w14:paraId="233265D0" w14:textId="77777777" w:rsidR="008949ED" w:rsidRPr="008949ED" w:rsidRDefault="008949ED" w:rsidP="00D17560">
            <w:pPr>
              <w:spacing w:before="120" w:after="120"/>
              <w:rPr>
                <w:sz w:val="18"/>
                <w:szCs w:val="18"/>
              </w:rPr>
            </w:pPr>
          </w:p>
        </w:tc>
        <w:tc>
          <w:tcPr>
            <w:tcW w:w="4140" w:type="dxa"/>
          </w:tcPr>
          <w:p w14:paraId="5F78A10C" w14:textId="77777777" w:rsidR="008949ED" w:rsidRPr="008949ED" w:rsidRDefault="008949ED" w:rsidP="008949ED">
            <w:pPr>
              <w:autoSpaceDE w:val="0"/>
              <w:autoSpaceDN w:val="0"/>
              <w:adjustRightInd w:val="0"/>
              <w:spacing w:before="20" w:after="20"/>
              <w:rPr>
                <w:rFonts w:ascii="Arial Narrow" w:hAnsi="Arial Narrow" w:cs="ArialNarrow"/>
                <w:sz w:val="20"/>
                <w:szCs w:val="20"/>
              </w:rPr>
            </w:pPr>
            <w:r w:rsidRPr="008949ED">
              <w:rPr>
                <w:rFonts w:ascii="Arial Narrow" w:hAnsi="Arial Narrow" w:cs="ArialNarrow"/>
                <w:sz w:val="20"/>
                <w:szCs w:val="20"/>
              </w:rPr>
              <w:t>Understands others and responds in an appropriate and respectful manner.</w:t>
            </w:r>
          </w:p>
        </w:tc>
        <w:tc>
          <w:tcPr>
            <w:tcW w:w="709" w:type="dxa"/>
          </w:tcPr>
          <w:p w14:paraId="31C723F3"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3FBAEBE8"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0F8F9D4"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8" w:type="dxa"/>
          </w:tcPr>
          <w:p w14:paraId="6A94E59F"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D39FA06"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439A7BF"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22" w:type="dxa"/>
            <w:vAlign w:val="center"/>
          </w:tcPr>
          <w:p w14:paraId="12E53610" w14:textId="77777777" w:rsidR="008949ED" w:rsidRPr="001E321B" w:rsidRDefault="008949ED" w:rsidP="00F803BB">
            <w:pPr>
              <w:tabs>
                <w:tab w:val="center" w:pos="4153"/>
                <w:tab w:val="right" w:pos="8306"/>
              </w:tabs>
              <w:autoSpaceDE w:val="0"/>
              <w:autoSpaceDN w:val="0"/>
              <w:adjustRightInd w:val="0"/>
              <w:spacing w:before="120" w:after="120"/>
              <w:jc w:val="center"/>
              <w:rPr>
                <w:rFonts w:ascii="GillSans Light" w:hAnsi="GillSans Light" w:cs="Arial Narrow"/>
              </w:rPr>
            </w:pPr>
          </w:p>
        </w:tc>
      </w:tr>
      <w:tr w:rsidR="008949ED" w:rsidRPr="005008F2" w14:paraId="6D1A0005" w14:textId="77777777" w:rsidTr="00F803BB">
        <w:trPr>
          <w:trHeight w:val="70"/>
        </w:trPr>
        <w:tc>
          <w:tcPr>
            <w:tcW w:w="1801" w:type="dxa"/>
            <w:vMerge w:val="restart"/>
            <w:shd w:val="clear" w:color="auto" w:fill="FDE9D9" w:themeFill="accent6" w:themeFillTint="33"/>
          </w:tcPr>
          <w:p w14:paraId="06394265" w14:textId="77777777" w:rsidR="008949ED" w:rsidRPr="008949ED" w:rsidRDefault="008949ED" w:rsidP="00D17560">
            <w:pPr>
              <w:spacing w:before="120" w:after="120"/>
              <w:rPr>
                <w:sz w:val="18"/>
                <w:szCs w:val="18"/>
              </w:rPr>
            </w:pPr>
            <w:r w:rsidRPr="008949ED">
              <w:rPr>
                <w:sz w:val="18"/>
                <w:szCs w:val="18"/>
              </w:rPr>
              <w:t>GUIDES, MENTORS AND DEVELOPS PEOPLE</w:t>
            </w:r>
          </w:p>
        </w:tc>
        <w:tc>
          <w:tcPr>
            <w:tcW w:w="4140" w:type="dxa"/>
          </w:tcPr>
          <w:p w14:paraId="5DB4D111" w14:textId="77777777" w:rsidR="008949ED" w:rsidRPr="008949ED" w:rsidRDefault="008949ED" w:rsidP="008949ED">
            <w:pPr>
              <w:autoSpaceDE w:val="0"/>
              <w:autoSpaceDN w:val="0"/>
              <w:adjustRightInd w:val="0"/>
              <w:spacing w:before="20" w:after="20"/>
              <w:rPr>
                <w:rFonts w:ascii="Arial Narrow" w:hAnsi="Arial Narrow" w:cs="ArialNarrow"/>
                <w:sz w:val="20"/>
                <w:szCs w:val="20"/>
              </w:rPr>
            </w:pPr>
            <w:r w:rsidRPr="008949ED">
              <w:rPr>
                <w:rFonts w:ascii="Arial Narrow" w:hAnsi="Arial Narrow" w:cs="ArialNarrow"/>
                <w:sz w:val="20"/>
                <w:szCs w:val="20"/>
              </w:rPr>
              <w:t>Inspires ongoing learning and development in others.</w:t>
            </w:r>
          </w:p>
        </w:tc>
        <w:tc>
          <w:tcPr>
            <w:tcW w:w="709" w:type="dxa"/>
          </w:tcPr>
          <w:p w14:paraId="7CC551BD"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38DDB453"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C5BA6F3"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8" w:type="dxa"/>
          </w:tcPr>
          <w:p w14:paraId="5320871A"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1EBCD95"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E3A9E80"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22" w:type="dxa"/>
            <w:vAlign w:val="center"/>
          </w:tcPr>
          <w:p w14:paraId="59DF7861" w14:textId="77777777" w:rsidR="008949ED" w:rsidRPr="001E321B" w:rsidRDefault="008949ED" w:rsidP="00F803BB">
            <w:pPr>
              <w:tabs>
                <w:tab w:val="center" w:pos="4153"/>
                <w:tab w:val="right" w:pos="8306"/>
              </w:tabs>
              <w:autoSpaceDE w:val="0"/>
              <w:autoSpaceDN w:val="0"/>
              <w:adjustRightInd w:val="0"/>
              <w:spacing w:before="120" w:after="120"/>
              <w:jc w:val="center"/>
              <w:rPr>
                <w:rFonts w:ascii="GillSans Light" w:hAnsi="GillSans Light" w:cs="Arial Narrow"/>
              </w:rPr>
            </w:pPr>
          </w:p>
        </w:tc>
      </w:tr>
      <w:tr w:rsidR="008949ED" w:rsidRPr="005008F2" w14:paraId="0922776E" w14:textId="77777777" w:rsidTr="00F803BB">
        <w:trPr>
          <w:trHeight w:val="70"/>
        </w:trPr>
        <w:tc>
          <w:tcPr>
            <w:tcW w:w="1801" w:type="dxa"/>
            <w:vMerge/>
            <w:shd w:val="clear" w:color="auto" w:fill="FDE9D9" w:themeFill="accent6" w:themeFillTint="33"/>
          </w:tcPr>
          <w:p w14:paraId="197FB768" w14:textId="77777777" w:rsidR="008949ED" w:rsidRPr="00C27B05" w:rsidRDefault="008949ED" w:rsidP="00D17560">
            <w:pPr>
              <w:spacing w:before="120" w:after="120"/>
            </w:pPr>
          </w:p>
        </w:tc>
        <w:tc>
          <w:tcPr>
            <w:tcW w:w="4140" w:type="dxa"/>
          </w:tcPr>
          <w:p w14:paraId="53ABC05C" w14:textId="77777777" w:rsidR="008949ED" w:rsidRPr="008949ED" w:rsidRDefault="008949ED" w:rsidP="008949ED">
            <w:pPr>
              <w:autoSpaceDE w:val="0"/>
              <w:autoSpaceDN w:val="0"/>
              <w:adjustRightInd w:val="0"/>
              <w:spacing w:before="20" w:after="20"/>
              <w:rPr>
                <w:rFonts w:ascii="Arial Narrow" w:hAnsi="Arial Narrow" w:cs="ArialNarrow"/>
                <w:sz w:val="20"/>
                <w:szCs w:val="20"/>
              </w:rPr>
            </w:pPr>
            <w:r w:rsidRPr="008949ED">
              <w:rPr>
                <w:rFonts w:ascii="Arial Narrow" w:hAnsi="Arial Narrow" w:cs="ArialNarrow"/>
                <w:sz w:val="20"/>
                <w:szCs w:val="20"/>
              </w:rPr>
              <w:t>Gives timely recognition for good team/individual performance.</w:t>
            </w:r>
          </w:p>
        </w:tc>
        <w:tc>
          <w:tcPr>
            <w:tcW w:w="709" w:type="dxa"/>
          </w:tcPr>
          <w:p w14:paraId="7EFF705F"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886DC62"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8C1566B"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8" w:type="dxa"/>
          </w:tcPr>
          <w:p w14:paraId="0C1D3744"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7DDF0DC"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786E1ADC"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22" w:type="dxa"/>
            <w:vAlign w:val="center"/>
          </w:tcPr>
          <w:p w14:paraId="33095C30" w14:textId="77777777" w:rsidR="008949ED" w:rsidRPr="001E321B" w:rsidRDefault="008949ED" w:rsidP="00F803BB">
            <w:pPr>
              <w:tabs>
                <w:tab w:val="center" w:pos="4153"/>
                <w:tab w:val="right" w:pos="8306"/>
              </w:tabs>
              <w:autoSpaceDE w:val="0"/>
              <w:autoSpaceDN w:val="0"/>
              <w:adjustRightInd w:val="0"/>
              <w:spacing w:before="120" w:after="120"/>
              <w:jc w:val="center"/>
              <w:rPr>
                <w:rFonts w:ascii="GillSans Light" w:hAnsi="GillSans Light" w:cs="Arial Narrow"/>
              </w:rPr>
            </w:pPr>
          </w:p>
        </w:tc>
      </w:tr>
      <w:tr w:rsidR="008949ED" w:rsidRPr="005008F2" w14:paraId="348D4DF9" w14:textId="77777777" w:rsidTr="00F803BB">
        <w:trPr>
          <w:trHeight w:val="469"/>
        </w:trPr>
        <w:tc>
          <w:tcPr>
            <w:tcW w:w="1801" w:type="dxa"/>
            <w:vMerge/>
            <w:shd w:val="clear" w:color="auto" w:fill="FDE9D9" w:themeFill="accent6" w:themeFillTint="33"/>
          </w:tcPr>
          <w:p w14:paraId="0A4C7036" w14:textId="77777777" w:rsidR="008949ED" w:rsidRPr="00C27B05" w:rsidRDefault="008949ED" w:rsidP="00D17560">
            <w:pPr>
              <w:spacing w:before="120" w:after="120"/>
            </w:pPr>
          </w:p>
        </w:tc>
        <w:tc>
          <w:tcPr>
            <w:tcW w:w="4140" w:type="dxa"/>
          </w:tcPr>
          <w:p w14:paraId="31797267" w14:textId="77777777" w:rsidR="008949ED" w:rsidRPr="008949ED" w:rsidRDefault="008949ED" w:rsidP="008949ED">
            <w:pPr>
              <w:autoSpaceDE w:val="0"/>
              <w:autoSpaceDN w:val="0"/>
              <w:adjustRightInd w:val="0"/>
              <w:spacing w:before="20" w:after="20"/>
              <w:rPr>
                <w:rFonts w:ascii="Arial Narrow" w:hAnsi="Arial Narrow" w:cs="ArialNarrow"/>
                <w:sz w:val="20"/>
                <w:szCs w:val="20"/>
              </w:rPr>
            </w:pPr>
            <w:r w:rsidRPr="008949ED">
              <w:rPr>
                <w:rFonts w:ascii="Arial Narrow" w:hAnsi="Arial Narrow" w:cs="ArialNarrow"/>
                <w:sz w:val="20"/>
                <w:szCs w:val="20"/>
              </w:rPr>
              <w:t>Motivates and supports others with enthusiasm by setting challenging goals, as well as supporting and encouraging them when they need assistance to overcome problems.</w:t>
            </w:r>
          </w:p>
        </w:tc>
        <w:tc>
          <w:tcPr>
            <w:tcW w:w="709" w:type="dxa"/>
          </w:tcPr>
          <w:p w14:paraId="1B26A865"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3516EF67"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BEB0B8C"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8" w:type="dxa"/>
          </w:tcPr>
          <w:p w14:paraId="1326DE7E"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5323913"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2C47BAD"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22" w:type="dxa"/>
            <w:vAlign w:val="center"/>
          </w:tcPr>
          <w:p w14:paraId="46C9534B" w14:textId="77777777" w:rsidR="008949ED" w:rsidRPr="001E321B" w:rsidRDefault="008949ED" w:rsidP="00F803BB">
            <w:pPr>
              <w:tabs>
                <w:tab w:val="center" w:pos="4153"/>
                <w:tab w:val="right" w:pos="8306"/>
              </w:tabs>
              <w:autoSpaceDE w:val="0"/>
              <w:autoSpaceDN w:val="0"/>
              <w:adjustRightInd w:val="0"/>
              <w:spacing w:before="120" w:after="120"/>
              <w:jc w:val="center"/>
              <w:rPr>
                <w:rFonts w:ascii="GillSans Light" w:hAnsi="GillSans Light" w:cs="Arial Narrow"/>
              </w:rPr>
            </w:pPr>
          </w:p>
        </w:tc>
      </w:tr>
      <w:tr w:rsidR="008949ED" w:rsidRPr="005008F2" w14:paraId="090D9F79" w14:textId="77777777" w:rsidTr="00F803BB">
        <w:trPr>
          <w:trHeight w:val="625"/>
        </w:trPr>
        <w:tc>
          <w:tcPr>
            <w:tcW w:w="1801" w:type="dxa"/>
            <w:vMerge/>
            <w:shd w:val="clear" w:color="auto" w:fill="FDE9D9" w:themeFill="accent6" w:themeFillTint="33"/>
          </w:tcPr>
          <w:p w14:paraId="2BF51F40" w14:textId="77777777" w:rsidR="008949ED" w:rsidRPr="00C27B05" w:rsidRDefault="008949ED" w:rsidP="00D17560">
            <w:pPr>
              <w:spacing w:before="120" w:after="120"/>
            </w:pPr>
          </w:p>
        </w:tc>
        <w:tc>
          <w:tcPr>
            <w:tcW w:w="4140" w:type="dxa"/>
          </w:tcPr>
          <w:p w14:paraId="75BCB343" w14:textId="77777777" w:rsidR="008949ED" w:rsidRPr="008949ED" w:rsidRDefault="008949ED" w:rsidP="008949ED">
            <w:pPr>
              <w:autoSpaceDE w:val="0"/>
              <w:autoSpaceDN w:val="0"/>
              <w:adjustRightInd w:val="0"/>
              <w:spacing w:before="20" w:after="20"/>
              <w:rPr>
                <w:rFonts w:ascii="Arial Narrow" w:hAnsi="Arial Narrow" w:cs="ArialNarrow"/>
                <w:sz w:val="20"/>
                <w:szCs w:val="20"/>
              </w:rPr>
            </w:pPr>
            <w:r w:rsidRPr="008949ED">
              <w:rPr>
                <w:rFonts w:ascii="Arial Narrow" w:hAnsi="Arial Narrow" w:cs="ArialNarrow"/>
                <w:sz w:val="20"/>
                <w:szCs w:val="20"/>
              </w:rPr>
              <w:t>Helps others to address areas of weakness by encouraging them to take an active role in their own learning and development, and creating a climate with right opportunities to do so.</w:t>
            </w:r>
          </w:p>
        </w:tc>
        <w:tc>
          <w:tcPr>
            <w:tcW w:w="709" w:type="dxa"/>
          </w:tcPr>
          <w:p w14:paraId="63360973"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B156136"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E3F25B0"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8" w:type="dxa"/>
          </w:tcPr>
          <w:p w14:paraId="0795BF50"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6D9029B"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E45C409"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22" w:type="dxa"/>
            <w:vAlign w:val="center"/>
          </w:tcPr>
          <w:p w14:paraId="757E4AEF" w14:textId="77777777" w:rsidR="008949ED" w:rsidRPr="001E321B" w:rsidRDefault="008949ED" w:rsidP="00F803BB">
            <w:pPr>
              <w:tabs>
                <w:tab w:val="center" w:pos="4153"/>
                <w:tab w:val="right" w:pos="8306"/>
              </w:tabs>
              <w:autoSpaceDE w:val="0"/>
              <w:autoSpaceDN w:val="0"/>
              <w:adjustRightInd w:val="0"/>
              <w:spacing w:before="120" w:after="120"/>
              <w:jc w:val="center"/>
              <w:rPr>
                <w:rFonts w:ascii="GillSans Light" w:hAnsi="GillSans Light" w:cs="Arial Narrow"/>
              </w:rPr>
            </w:pPr>
          </w:p>
        </w:tc>
      </w:tr>
      <w:tr w:rsidR="008949ED" w:rsidRPr="005008F2" w14:paraId="19CC8154" w14:textId="77777777" w:rsidTr="00F803BB">
        <w:trPr>
          <w:trHeight w:val="227"/>
        </w:trPr>
        <w:tc>
          <w:tcPr>
            <w:tcW w:w="1801" w:type="dxa"/>
            <w:vMerge/>
            <w:shd w:val="clear" w:color="auto" w:fill="FDE9D9" w:themeFill="accent6" w:themeFillTint="33"/>
          </w:tcPr>
          <w:p w14:paraId="6AABA71E" w14:textId="77777777" w:rsidR="008949ED" w:rsidRPr="00C27B05" w:rsidRDefault="008949ED" w:rsidP="00D17560">
            <w:pPr>
              <w:spacing w:before="120" w:after="120"/>
            </w:pPr>
          </w:p>
        </w:tc>
        <w:tc>
          <w:tcPr>
            <w:tcW w:w="4140" w:type="dxa"/>
          </w:tcPr>
          <w:p w14:paraId="563712A6" w14:textId="77777777" w:rsidR="008949ED" w:rsidRPr="008949ED" w:rsidRDefault="008949ED" w:rsidP="008949ED">
            <w:pPr>
              <w:autoSpaceDE w:val="0"/>
              <w:autoSpaceDN w:val="0"/>
              <w:adjustRightInd w:val="0"/>
              <w:spacing w:before="20" w:after="20"/>
              <w:rPr>
                <w:rFonts w:ascii="Arial Narrow" w:hAnsi="Arial Narrow" w:cs="ArialNarrow"/>
                <w:sz w:val="20"/>
                <w:szCs w:val="20"/>
              </w:rPr>
            </w:pPr>
            <w:r w:rsidRPr="008949ED">
              <w:rPr>
                <w:rFonts w:ascii="Arial Narrow" w:hAnsi="Arial Narrow" w:cs="ArialNarrow"/>
                <w:sz w:val="20"/>
                <w:szCs w:val="20"/>
              </w:rPr>
              <w:t>Understands when it is appropriate to confront issues and takes action to deal with difficult performance situations.</w:t>
            </w:r>
          </w:p>
        </w:tc>
        <w:tc>
          <w:tcPr>
            <w:tcW w:w="709" w:type="dxa"/>
          </w:tcPr>
          <w:p w14:paraId="19D34199"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8885582"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1454EA5"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8" w:type="dxa"/>
          </w:tcPr>
          <w:p w14:paraId="5AE6D16D"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3FD395C"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48E5FE8" w14:textId="77777777" w:rsidR="008949ED" w:rsidRPr="001E321B" w:rsidRDefault="008949ED" w:rsidP="00D17560">
            <w:pPr>
              <w:tabs>
                <w:tab w:val="center" w:pos="4153"/>
                <w:tab w:val="right" w:pos="8306"/>
              </w:tabs>
              <w:autoSpaceDE w:val="0"/>
              <w:autoSpaceDN w:val="0"/>
              <w:adjustRightInd w:val="0"/>
              <w:spacing w:before="120" w:after="120"/>
              <w:rPr>
                <w:rFonts w:ascii="GillSans Light" w:hAnsi="GillSans Light" w:cs="Arial Narrow"/>
              </w:rPr>
            </w:pPr>
          </w:p>
        </w:tc>
        <w:tc>
          <w:tcPr>
            <w:tcW w:w="722" w:type="dxa"/>
            <w:vAlign w:val="center"/>
          </w:tcPr>
          <w:p w14:paraId="650206D2" w14:textId="77777777" w:rsidR="008949ED" w:rsidRPr="001E321B" w:rsidRDefault="008949ED" w:rsidP="00F803BB">
            <w:pPr>
              <w:tabs>
                <w:tab w:val="center" w:pos="4153"/>
                <w:tab w:val="right" w:pos="8306"/>
              </w:tabs>
              <w:autoSpaceDE w:val="0"/>
              <w:autoSpaceDN w:val="0"/>
              <w:adjustRightInd w:val="0"/>
              <w:spacing w:before="120" w:after="120"/>
              <w:jc w:val="center"/>
              <w:rPr>
                <w:rFonts w:ascii="GillSans Light" w:hAnsi="GillSans Light" w:cs="Arial Narrow"/>
              </w:rPr>
            </w:pPr>
          </w:p>
        </w:tc>
      </w:tr>
    </w:tbl>
    <w:p w14:paraId="558A4197" w14:textId="77777777" w:rsidR="00336794" w:rsidRPr="005008F2" w:rsidRDefault="00336794" w:rsidP="00336794">
      <w:pPr>
        <w:spacing w:before="40" w:after="40"/>
        <w:rPr>
          <w:sz w:val="20"/>
          <w:szCs w:val="20"/>
        </w:rPr>
      </w:pPr>
    </w:p>
    <w:p w14:paraId="34032209" w14:textId="77777777" w:rsidR="00336794" w:rsidRDefault="00336794" w:rsidP="00336794">
      <w:pPr>
        <w:rPr>
          <w:sz w:val="20"/>
          <w:szCs w:val="20"/>
        </w:rPr>
      </w:pPr>
      <w:r>
        <w:rPr>
          <w:sz w:val="20"/>
          <w:szCs w:val="20"/>
        </w:rPr>
        <w:br w:type="page"/>
      </w:r>
    </w:p>
    <w:p w14:paraId="773D877C" w14:textId="77777777" w:rsidR="00336794" w:rsidRPr="00450919" w:rsidRDefault="00336794" w:rsidP="00F803BB">
      <w:pPr>
        <w:pStyle w:val="AuthorDate"/>
        <w:spacing w:before="120" w:after="120"/>
        <w:ind w:left="-284" w:right="420"/>
        <w:jc w:val="left"/>
        <w:rPr>
          <w:rFonts w:ascii="Arial" w:hAnsi="Arial" w:cs="Arial"/>
          <w:b/>
          <w:i/>
          <w:sz w:val="28"/>
          <w:szCs w:val="32"/>
        </w:rPr>
      </w:pPr>
      <w:r w:rsidRPr="00450919">
        <w:rPr>
          <w:rFonts w:ascii="Arial" w:hAnsi="Arial" w:cs="Arial"/>
          <w:b/>
          <w:i/>
          <w:sz w:val="28"/>
          <w:szCs w:val="32"/>
        </w:rPr>
        <w:lastRenderedPageBreak/>
        <w:t>EXEMPLIFIES PERSONAL DRIVE AND INTEGRITY</w:t>
      </w:r>
    </w:p>
    <w:tbl>
      <w:tblPr>
        <w:tblStyle w:val="TableGrid"/>
        <w:tblW w:w="10917" w:type="dxa"/>
        <w:tblInd w:w="-176" w:type="dxa"/>
        <w:tblLayout w:type="fixed"/>
        <w:tblLook w:val="04A0" w:firstRow="1" w:lastRow="0" w:firstColumn="1" w:lastColumn="0" w:noHBand="0" w:noVBand="1"/>
      </w:tblPr>
      <w:tblGrid>
        <w:gridCol w:w="1844"/>
        <w:gridCol w:w="4110"/>
        <w:gridCol w:w="709"/>
        <w:gridCol w:w="709"/>
        <w:gridCol w:w="709"/>
        <w:gridCol w:w="709"/>
        <w:gridCol w:w="709"/>
        <w:gridCol w:w="709"/>
        <w:gridCol w:w="709"/>
      </w:tblGrid>
      <w:tr w:rsidR="00F803BB" w:rsidRPr="001928D8" w14:paraId="4721EF8C" w14:textId="77777777" w:rsidTr="00387F67">
        <w:tc>
          <w:tcPr>
            <w:tcW w:w="1844" w:type="dxa"/>
            <w:tcBorders>
              <w:bottom w:val="dashSmallGap" w:sz="4" w:space="0" w:color="auto"/>
              <w:right w:val="dashSmallGap" w:sz="4" w:space="0" w:color="auto"/>
            </w:tcBorders>
            <w:shd w:val="clear" w:color="auto" w:fill="4F81BD" w:themeFill="accent1"/>
          </w:tcPr>
          <w:p w14:paraId="0E83A68C" w14:textId="77777777" w:rsidR="00F803BB" w:rsidRPr="009271C3" w:rsidRDefault="00F803BB" w:rsidP="00D17560">
            <w:pPr>
              <w:spacing w:before="120" w:after="120"/>
              <w:rPr>
                <w:rFonts w:ascii="GillSans Light" w:hAnsi="GillSans Light"/>
                <w:b/>
                <w:color w:val="FFFFFF" w:themeColor="background1"/>
              </w:rPr>
            </w:pPr>
            <w:r w:rsidRPr="009271C3">
              <w:rPr>
                <w:rFonts w:ascii="GillSans Light" w:hAnsi="GillSans Light"/>
                <w:b/>
                <w:color w:val="FFFFFF" w:themeColor="background1"/>
              </w:rPr>
              <w:t>Capabilities</w:t>
            </w:r>
          </w:p>
        </w:tc>
        <w:tc>
          <w:tcPr>
            <w:tcW w:w="4110" w:type="dxa"/>
            <w:tcBorders>
              <w:bottom w:val="dashSmallGap" w:sz="4" w:space="0" w:color="auto"/>
              <w:right w:val="dashSmallGap" w:sz="4" w:space="0" w:color="auto"/>
            </w:tcBorders>
            <w:shd w:val="clear" w:color="auto" w:fill="4F81BD" w:themeFill="accent1"/>
          </w:tcPr>
          <w:p w14:paraId="6B98FE22" w14:textId="77777777" w:rsidR="00F803BB" w:rsidRPr="009271C3" w:rsidRDefault="00F803BB" w:rsidP="00D17560">
            <w:pPr>
              <w:spacing w:before="120" w:after="120"/>
              <w:rPr>
                <w:rFonts w:ascii="GillSans Light" w:hAnsi="GillSans Light"/>
                <w:b/>
                <w:color w:val="FFFFFF" w:themeColor="background1"/>
              </w:rPr>
            </w:pPr>
            <w:r w:rsidRPr="009271C3">
              <w:rPr>
                <w:rFonts w:ascii="GillSans Light" w:hAnsi="GillSans Light"/>
                <w:b/>
                <w:color w:val="FFFFFF" w:themeColor="background1"/>
              </w:rPr>
              <w:t xml:space="preserve">Behavioural Descriptors </w:t>
            </w:r>
          </w:p>
        </w:tc>
        <w:tc>
          <w:tcPr>
            <w:tcW w:w="2127" w:type="dxa"/>
            <w:gridSpan w:val="3"/>
            <w:tcBorders>
              <w:bottom w:val="dashSmallGap" w:sz="4" w:space="0" w:color="auto"/>
              <w:right w:val="dashSmallGap" w:sz="4" w:space="0" w:color="auto"/>
            </w:tcBorders>
            <w:shd w:val="clear" w:color="auto" w:fill="4F81BD" w:themeFill="accent1"/>
          </w:tcPr>
          <w:p w14:paraId="675A3DCF" w14:textId="77777777" w:rsidR="00F803BB" w:rsidRDefault="00F803BB" w:rsidP="00D17560">
            <w:pPr>
              <w:spacing w:before="120" w:after="120"/>
              <w:rPr>
                <w:rFonts w:ascii="GillSans Light" w:hAnsi="GillSans Light"/>
                <w:b/>
              </w:rPr>
            </w:pPr>
            <w:r w:rsidRPr="00710F94">
              <w:rPr>
                <w:rFonts w:ascii="Arial Narrow" w:hAnsi="Arial Narrow"/>
                <w:b/>
                <w:color w:val="FFFFFF" w:themeColor="background1"/>
              </w:rPr>
              <w:t xml:space="preserve">Capabilities </w:t>
            </w:r>
            <w:r w:rsidRPr="00710F94">
              <w:rPr>
                <w:rFonts w:ascii="Arial Narrow" w:hAnsi="Arial Narrow"/>
                <w:b/>
                <w:color w:val="FFFFFF" w:themeColor="background1"/>
              </w:rPr>
              <w:br/>
              <w:t>required for role</w:t>
            </w:r>
          </w:p>
        </w:tc>
        <w:tc>
          <w:tcPr>
            <w:tcW w:w="2127" w:type="dxa"/>
            <w:gridSpan w:val="3"/>
            <w:tcBorders>
              <w:bottom w:val="dashSmallGap" w:sz="4" w:space="0" w:color="auto"/>
              <w:right w:val="dashSmallGap" w:sz="4" w:space="0" w:color="auto"/>
            </w:tcBorders>
            <w:shd w:val="clear" w:color="auto" w:fill="4F81BD" w:themeFill="accent1"/>
          </w:tcPr>
          <w:p w14:paraId="0C0217ED" w14:textId="77777777" w:rsidR="00F803BB" w:rsidRDefault="00F803BB" w:rsidP="00D17560">
            <w:pPr>
              <w:spacing w:before="120" w:after="120"/>
              <w:rPr>
                <w:rFonts w:ascii="GillSans Light" w:hAnsi="GillSans Light"/>
                <w:b/>
              </w:rPr>
            </w:pPr>
            <w:r w:rsidRPr="00710F94">
              <w:rPr>
                <w:rFonts w:ascii="Arial Narrow" w:hAnsi="Arial Narrow"/>
                <w:b/>
                <w:color w:val="FFFFFF" w:themeColor="background1"/>
              </w:rPr>
              <w:t>Current level of capability</w:t>
            </w:r>
          </w:p>
        </w:tc>
        <w:tc>
          <w:tcPr>
            <w:tcW w:w="709" w:type="dxa"/>
            <w:vMerge w:val="restart"/>
            <w:tcBorders>
              <w:right w:val="dashSmallGap" w:sz="4" w:space="0" w:color="auto"/>
            </w:tcBorders>
            <w:shd w:val="clear" w:color="auto" w:fill="4F81BD" w:themeFill="accent1"/>
            <w:textDirection w:val="btLr"/>
          </w:tcPr>
          <w:p w14:paraId="475C9DE3" w14:textId="77777777" w:rsidR="00F803BB" w:rsidRPr="009271C3" w:rsidRDefault="00F803BB" w:rsidP="00F803BB">
            <w:pPr>
              <w:spacing w:before="120" w:after="120"/>
              <w:ind w:left="113" w:right="113"/>
              <w:rPr>
                <w:rFonts w:ascii="Arial Narrow" w:hAnsi="Arial Narrow"/>
                <w:b/>
                <w:color w:val="FFFFFF" w:themeColor="background1"/>
                <w:sz w:val="18"/>
              </w:rPr>
            </w:pPr>
            <w:r w:rsidRPr="009271C3">
              <w:rPr>
                <w:rFonts w:ascii="Arial Narrow" w:hAnsi="Arial Narrow"/>
                <w:b/>
                <w:color w:val="FFFFFF" w:themeColor="background1"/>
                <w:sz w:val="18"/>
              </w:rPr>
              <w:t xml:space="preserve">Priority for </w:t>
            </w:r>
            <w:r w:rsidRPr="00B0203A">
              <w:rPr>
                <w:rFonts w:ascii="Arial Narrow" w:hAnsi="Arial Narrow"/>
                <w:b/>
                <w:color w:val="FFFFFF" w:themeColor="background1"/>
                <w:sz w:val="20"/>
                <w:szCs w:val="20"/>
              </w:rPr>
              <w:t>Development</w:t>
            </w:r>
          </w:p>
        </w:tc>
      </w:tr>
      <w:tr w:rsidR="00D2605A" w:rsidRPr="001928D8" w14:paraId="44A4E0F3" w14:textId="77777777" w:rsidTr="00D17560">
        <w:trPr>
          <w:trHeight w:val="1341"/>
        </w:trPr>
        <w:tc>
          <w:tcPr>
            <w:tcW w:w="5954" w:type="dxa"/>
            <w:gridSpan w:val="2"/>
            <w:tcBorders>
              <w:top w:val="dashSmallGap" w:sz="4" w:space="0" w:color="auto"/>
              <w:right w:val="dashSmallGap" w:sz="4" w:space="0" w:color="auto"/>
            </w:tcBorders>
            <w:shd w:val="clear" w:color="auto" w:fill="4F81BD" w:themeFill="accent1"/>
          </w:tcPr>
          <w:p w14:paraId="7BEF9EC7" w14:textId="77777777" w:rsidR="00D2605A" w:rsidRPr="009271C3" w:rsidRDefault="00D2605A" w:rsidP="00D17560">
            <w:pPr>
              <w:spacing w:before="120" w:after="120"/>
              <w:rPr>
                <w:rFonts w:ascii="GillSans Light" w:hAnsi="GillSans Light"/>
                <w:b/>
                <w:color w:val="FFFFFF" w:themeColor="background1"/>
              </w:rPr>
            </w:pPr>
            <w:r w:rsidRPr="009271C3">
              <w:rPr>
                <w:rFonts w:ascii="GillSans Light" w:hAnsi="GillSans Light"/>
                <w:b/>
                <w:color w:val="FFFFFF" w:themeColor="background1"/>
              </w:rPr>
              <w:t>A self-aware leader …</w:t>
            </w:r>
          </w:p>
        </w:tc>
        <w:tc>
          <w:tcPr>
            <w:tcW w:w="709" w:type="dxa"/>
            <w:tcBorders>
              <w:top w:val="dashSmallGap" w:sz="4" w:space="0" w:color="auto"/>
              <w:right w:val="dashSmallGap" w:sz="4" w:space="0" w:color="auto"/>
            </w:tcBorders>
            <w:shd w:val="clear" w:color="auto" w:fill="4F81BD" w:themeFill="accent1"/>
            <w:textDirection w:val="btLr"/>
            <w:vAlign w:val="center"/>
          </w:tcPr>
          <w:p w14:paraId="32AB3F17" w14:textId="77777777" w:rsidR="00D2605A" w:rsidRPr="00D2605A" w:rsidRDefault="00D2605A" w:rsidP="00D17560">
            <w:pPr>
              <w:spacing w:before="120" w:after="120"/>
              <w:ind w:left="113" w:right="113"/>
              <w:rPr>
                <w:rFonts w:ascii="Arial Narrow" w:hAnsi="Arial Narrow"/>
                <w:color w:val="FFFFFF" w:themeColor="background1"/>
                <w:sz w:val="18"/>
                <w:szCs w:val="16"/>
              </w:rPr>
            </w:pPr>
            <w:r w:rsidRPr="00D2605A">
              <w:rPr>
                <w:rFonts w:ascii="Arial Narrow" w:hAnsi="Arial Narrow"/>
                <w:color w:val="FFFFFF" w:themeColor="background1"/>
                <w:sz w:val="18"/>
                <w:szCs w:val="16"/>
              </w:rPr>
              <w:t>Less Significant</w:t>
            </w:r>
          </w:p>
        </w:tc>
        <w:tc>
          <w:tcPr>
            <w:tcW w:w="709" w:type="dxa"/>
            <w:tcBorders>
              <w:top w:val="dashSmallGap" w:sz="4" w:space="0" w:color="auto"/>
              <w:right w:val="dashSmallGap" w:sz="4" w:space="0" w:color="auto"/>
            </w:tcBorders>
            <w:shd w:val="clear" w:color="auto" w:fill="4F81BD" w:themeFill="accent1"/>
            <w:textDirection w:val="btLr"/>
            <w:vAlign w:val="center"/>
          </w:tcPr>
          <w:p w14:paraId="6EA02680" w14:textId="77777777" w:rsidR="00D2605A" w:rsidRPr="00D2605A" w:rsidRDefault="00D2605A" w:rsidP="00D17560">
            <w:pPr>
              <w:spacing w:before="120" w:after="120"/>
              <w:ind w:left="113" w:right="113"/>
              <w:rPr>
                <w:rFonts w:ascii="Arial Narrow" w:hAnsi="Arial Narrow"/>
                <w:color w:val="FFFFFF" w:themeColor="background1"/>
                <w:sz w:val="18"/>
                <w:szCs w:val="16"/>
              </w:rPr>
            </w:pPr>
            <w:r w:rsidRPr="00D2605A">
              <w:rPr>
                <w:rFonts w:ascii="Arial Narrow" w:hAnsi="Arial Narrow"/>
                <w:color w:val="FFFFFF" w:themeColor="background1"/>
                <w:sz w:val="18"/>
                <w:szCs w:val="16"/>
              </w:rPr>
              <w:t>Significant</w:t>
            </w:r>
          </w:p>
        </w:tc>
        <w:tc>
          <w:tcPr>
            <w:tcW w:w="709" w:type="dxa"/>
            <w:tcBorders>
              <w:top w:val="dashSmallGap" w:sz="4" w:space="0" w:color="auto"/>
              <w:right w:val="dashSmallGap" w:sz="4" w:space="0" w:color="auto"/>
            </w:tcBorders>
            <w:shd w:val="clear" w:color="auto" w:fill="4F81BD" w:themeFill="accent1"/>
            <w:textDirection w:val="btLr"/>
            <w:vAlign w:val="center"/>
          </w:tcPr>
          <w:p w14:paraId="10F1F1D7" w14:textId="77777777" w:rsidR="00D2605A" w:rsidRPr="00D2605A" w:rsidRDefault="00D2605A" w:rsidP="00D17560">
            <w:pPr>
              <w:spacing w:before="120" w:after="120"/>
              <w:ind w:left="113" w:right="113"/>
              <w:rPr>
                <w:rFonts w:ascii="Arial Narrow" w:hAnsi="Arial Narrow"/>
                <w:color w:val="FFFFFF" w:themeColor="background1"/>
                <w:sz w:val="18"/>
                <w:szCs w:val="16"/>
              </w:rPr>
            </w:pPr>
            <w:r w:rsidRPr="00D2605A">
              <w:rPr>
                <w:rFonts w:ascii="Arial Narrow" w:hAnsi="Arial Narrow"/>
                <w:color w:val="FFFFFF" w:themeColor="background1"/>
                <w:sz w:val="18"/>
                <w:szCs w:val="16"/>
              </w:rPr>
              <w:t>Essential</w:t>
            </w:r>
          </w:p>
        </w:tc>
        <w:tc>
          <w:tcPr>
            <w:tcW w:w="709" w:type="dxa"/>
            <w:tcBorders>
              <w:top w:val="dashSmallGap" w:sz="4" w:space="0" w:color="auto"/>
              <w:right w:val="dashSmallGap" w:sz="4" w:space="0" w:color="auto"/>
            </w:tcBorders>
            <w:shd w:val="clear" w:color="auto" w:fill="4F81BD" w:themeFill="accent1"/>
            <w:textDirection w:val="btLr"/>
            <w:vAlign w:val="center"/>
          </w:tcPr>
          <w:p w14:paraId="2CD789F7" w14:textId="77777777" w:rsidR="00D2605A" w:rsidRPr="00D2605A" w:rsidRDefault="00D2605A" w:rsidP="00D17560">
            <w:pPr>
              <w:spacing w:before="120" w:after="120"/>
              <w:ind w:left="113" w:right="113"/>
              <w:rPr>
                <w:rFonts w:ascii="Arial Narrow" w:hAnsi="Arial Narrow"/>
                <w:color w:val="FFFFFF" w:themeColor="background1"/>
                <w:sz w:val="18"/>
                <w:szCs w:val="16"/>
              </w:rPr>
            </w:pPr>
            <w:r w:rsidRPr="00D2605A">
              <w:rPr>
                <w:rFonts w:ascii="Arial Narrow" w:hAnsi="Arial Narrow"/>
                <w:color w:val="FFFFFF" w:themeColor="background1"/>
                <w:sz w:val="18"/>
                <w:szCs w:val="16"/>
              </w:rPr>
              <w:t>Needs significant development</w:t>
            </w:r>
          </w:p>
        </w:tc>
        <w:tc>
          <w:tcPr>
            <w:tcW w:w="709" w:type="dxa"/>
            <w:tcBorders>
              <w:top w:val="dashSmallGap" w:sz="4" w:space="0" w:color="auto"/>
              <w:right w:val="dashSmallGap" w:sz="4" w:space="0" w:color="auto"/>
            </w:tcBorders>
            <w:shd w:val="clear" w:color="auto" w:fill="4F81BD" w:themeFill="accent1"/>
            <w:textDirection w:val="btLr"/>
            <w:vAlign w:val="center"/>
          </w:tcPr>
          <w:p w14:paraId="63D49FCC" w14:textId="77777777" w:rsidR="00D2605A" w:rsidRPr="00D2605A" w:rsidRDefault="00D2605A" w:rsidP="00D17560">
            <w:pPr>
              <w:spacing w:before="120" w:after="120"/>
              <w:ind w:left="113" w:right="113"/>
              <w:rPr>
                <w:rFonts w:ascii="Arial Narrow" w:hAnsi="Arial Narrow"/>
                <w:color w:val="FFFFFF" w:themeColor="background1"/>
                <w:sz w:val="18"/>
                <w:szCs w:val="16"/>
              </w:rPr>
            </w:pPr>
            <w:r w:rsidRPr="00D2605A">
              <w:rPr>
                <w:rFonts w:ascii="Arial Narrow" w:hAnsi="Arial Narrow"/>
                <w:color w:val="FFFFFF" w:themeColor="background1"/>
                <w:sz w:val="18"/>
                <w:szCs w:val="16"/>
              </w:rPr>
              <w:t>Needs development</w:t>
            </w:r>
          </w:p>
        </w:tc>
        <w:tc>
          <w:tcPr>
            <w:tcW w:w="709" w:type="dxa"/>
            <w:tcBorders>
              <w:top w:val="dashSmallGap" w:sz="4" w:space="0" w:color="auto"/>
              <w:right w:val="dashSmallGap" w:sz="4" w:space="0" w:color="auto"/>
            </w:tcBorders>
            <w:shd w:val="clear" w:color="auto" w:fill="4F81BD" w:themeFill="accent1"/>
            <w:textDirection w:val="btLr"/>
            <w:vAlign w:val="center"/>
          </w:tcPr>
          <w:p w14:paraId="6F03317E" w14:textId="77777777" w:rsidR="00D2605A" w:rsidRPr="00D2605A" w:rsidRDefault="00D2605A" w:rsidP="00D17560">
            <w:pPr>
              <w:spacing w:before="120" w:after="120"/>
              <w:ind w:left="113" w:right="113"/>
              <w:rPr>
                <w:rFonts w:ascii="Arial Narrow" w:hAnsi="Arial Narrow"/>
                <w:color w:val="FFFFFF" w:themeColor="background1"/>
                <w:sz w:val="18"/>
                <w:szCs w:val="16"/>
              </w:rPr>
            </w:pPr>
            <w:r w:rsidRPr="00D2605A">
              <w:rPr>
                <w:rFonts w:ascii="Arial Narrow" w:hAnsi="Arial Narrow"/>
                <w:color w:val="FFFFFF" w:themeColor="background1"/>
                <w:sz w:val="18"/>
                <w:szCs w:val="16"/>
              </w:rPr>
              <w:t>Confident</w:t>
            </w:r>
          </w:p>
        </w:tc>
        <w:tc>
          <w:tcPr>
            <w:tcW w:w="709" w:type="dxa"/>
            <w:vMerge/>
            <w:tcBorders>
              <w:right w:val="dashSmallGap" w:sz="4" w:space="0" w:color="auto"/>
            </w:tcBorders>
            <w:shd w:val="clear" w:color="auto" w:fill="4F81BD" w:themeFill="accent1"/>
          </w:tcPr>
          <w:p w14:paraId="688EAD8D" w14:textId="77777777" w:rsidR="00D2605A" w:rsidRPr="001928D8" w:rsidRDefault="00D2605A" w:rsidP="00D17560">
            <w:pPr>
              <w:spacing w:before="120" w:after="120"/>
              <w:rPr>
                <w:rFonts w:ascii="GillSans Light" w:hAnsi="GillSans Light"/>
                <w:b/>
              </w:rPr>
            </w:pPr>
          </w:p>
        </w:tc>
      </w:tr>
      <w:tr w:rsidR="009271C3" w:rsidRPr="00327517" w14:paraId="36CAF132" w14:textId="77777777" w:rsidTr="00387F67">
        <w:trPr>
          <w:trHeight w:val="553"/>
        </w:trPr>
        <w:tc>
          <w:tcPr>
            <w:tcW w:w="1844" w:type="dxa"/>
            <w:vMerge w:val="restart"/>
            <w:shd w:val="clear" w:color="auto" w:fill="DBE5F1" w:themeFill="accent1" w:themeFillTint="33"/>
          </w:tcPr>
          <w:p w14:paraId="0456A53F" w14:textId="77777777" w:rsidR="009271C3" w:rsidRPr="009271C3" w:rsidRDefault="009271C3" w:rsidP="009271C3">
            <w:pPr>
              <w:spacing w:before="120" w:after="120"/>
              <w:rPr>
                <w:sz w:val="18"/>
                <w:szCs w:val="18"/>
              </w:rPr>
            </w:pPr>
            <w:r w:rsidRPr="009271C3">
              <w:rPr>
                <w:sz w:val="18"/>
                <w:szCs w:val="18"/>
              </w:rPr>
              <w:t>DEMONSTRATES PROFESSIONALISM AND PROBITY</w:t>
            </w:r>
          </w:p>
        </w:tc>
        <w:tc>
          <w:tcPr>
            <w:tcW w:w="4110" w:type="dxa"/>
          </w:tcPr>
          <w:p w14:paraId="0B0E02A2" w14:textId="77777777" w:rsidR="009271C3" w:rsidRPr="009271C3" w:rsidRDefault="009271C3" w:rsidP="009271C3">
            <w:pPr>
              <w:autoSpaceDE w:val="0"/>
              <w:autoSpaceDN w:val="0"/>
              <w:adjustRightInd w:val="0"/>
              <w:spacing w:before="20" w:after="20"/>
              <w:rPr>
                <w:rFonts w:ascii="Arial Narrow" w:hAnsi="Arial Narrow" w:cs="ArialNarrow"/>
                <w:sz w:val="20"/>
                <w:szCs w:val="20"/>
              </w:rPr>
            </w:pPr>
            <w:r w:rsidRPr="009271C3">
              <w:rPr>
                <w:rFonts w:ascii="Arial Narrow" w:hAnsi="Arial Narrow" w:cs="ArialNarrow"/>
                <w:sz w:val="20"/>
                <w:szCs w:val="20"/>
              </w:rPr>
              <w:t>Adheres to and promotes State Service Principles and the ethical framework as set out in the State Service Code of Conduct and through Agency Values.</w:t>
            </w:r>
          </w:p>
        </w:tc>
        <w:tc>
          <w:tcPr>
            <w:tcW w:w="709" w:type="dxa"/>
          </w:tcPr>
          <w:p w14:paraId="3387C2CA" w14:textId="77777777" w:rsidR="009271C3" w:rsidRPr="001E321B" w:rsidRDefault="009271C3" w:rsidP="00F803BB">
            <w:pPr>
              <w:autoSpaceDE w:val="0"/>
              <w:autoSpaceDN w:val="0"/>
              <w:adjustRightInd w:val="0"/>
              <w:spacing w:before="120" w:after="120"/>
              <w:rPr>
                <w:rFonts w:ascii="GillSans Light" w:hAnsi="GillSans Light" w:cs="Arial Narrow"/>
              </w:rPr>
            </w:pPr>
          </w:p>
        </w:tc>
        <w:tc>
          <w:tcPr>
            <w:tcW w:w="709" w:type="dxa"/>
          </w:tcPr>
          <w:p w14:paraId="7A489339" w14:textId="77777777" w:rsidR="009271C3" w:rsidRPr="001E321B" w:rsidRDefault="009271C3" w:rsidP="00F803BB">
            <w:pPr>
              <w:autoSpaceDE w:val="0"/>
              <w:autoSpaceDN w:val="0"/>
              <w:adjustRightInd w:val="0"/>
              <w:spacing w:before="120" w:after="120"/>
              <w:rPr>
                <w:rFonts w:ascii="GillSans Light" w:hAnsi="GillSans Light" w:cs="Arial Narrow"/>
              </w:rPr>
            </w:pPr>
          </w:p>
        </w:tc>
        <w:tc>
          <w:tcPr>
            <w:tcW w:w="709" w:type="dxa"/>
          </w:tcPr>
          <w:p w14:paraId="4D44FBB9" w14:textId="77777777" w:rsidR="009271C3" w:rsidRPr="001E321B" w:rsidRDefault="009271C3" w:rsidP="00F803BB">
            <w:pPr>
              <w:autoSpaceDE w:val="0"/>
              <w:autoSpaceDN w:val="0"/>
              <w:adjustRightInd w:val="0"/>
              <w:spacing w:before="120" w:after="120"/>
              <w:rPr>
                <w:rFonts w:ascii="GillSans Light" w:hAnsi="GillSans Light" w:cs="Arial Narrow"/>
              </w:rPr>
            </w:pPr>
          </w:p>
        </w:tc>
        <w:tc>
          <w:tcPr>
            <w:tcW w:w="709" w:type="dxa"/>
          </w:tcPr>
          <w:p w14:paraId="6A79D886" w14:textId="77777777" w:rsidR="009271C3" w:rsidRPr="001E321B" w:rsidRDefault="009271C3" w:rsidP="00F803BB">
            <w:pPr>
              <w:autoSpaceDE w:val="0"/>
              <w:autoSpaceDN w:val="0"/>
              <w:adjustRightInd w:val="0"/>
              <w:spacing w:before="120" w:after="120"/>
              <w:rPr>
                <w:rFonts w:ascii="GillSans Light" w:hAnsi="GillSans Light" w:cs="Arial Narrow"/>
              </w:rPr>
            </w:pPr>
          </w:p>
        </w:tc>
        <w:tc>
          <w:tcPr>
            <w:tcW w:w="709" w:type="dxa"/>
          </w:tcPr>
          <w:p w14:paraId="5F74713B" w14:textId="77777777" w:rsidR="009271C3" w:rsidRPr="001E321B" w:rsidRDefault="009271C3" w:rsidP="00F803BB">
            <w:pPr>
              <w:autoSpaceDE w:val="0"/>
              <w:autoSpaceDN w:val="0"/>
              <w:adjustRightInd w:val="0"/>
              <w:spacing w:before="120" w:after="120"/>
              <w:rPr>
                <w:rFonts w:ascii="GillSans Light" w:hAnsi="GillSans Light" w:cs="Arial Narrow"/>
              </w:rPr>
            </w:pPr>
          </w:p>
        </w:tc>
        <w:tc>
          <w:tcPr>
            <w:tcW w:w="709" w:type="dxa"/>
          </w:tcPr>
          <w:p w14:paraId="1128DB7F" w14:textId="77777777" w:rsidR="009271C3" w:rsidRPr="001E321B" w:rsidRDefault="009271C3" w:rsidP="00F803BB">
            <w:pPr>
              <w:autoSpaceDE w:val="0"/>
              <w:autoSpaceDN w:val="0"/>
              <w:adjustRightInd w:val="0"/>
              <w:spacing w:before="120" w:after="120"/>
              <w:rPr>
                <w:rFonts w:ascii="GillSans Light" w:hAnsi="GillSans Light" w:cs="Arial Narrow"/>
              </w:rPr>
            </w:pPr>
          </w:p>
        </w:tc>
        <w:tc>
          <w:tcPr>
            <w:tcW w:w="709" w:type="dxa"/>
          </w:tcPr>
          <w:p w14:paraId="677962AA" w14:textId="77777777" w:rsidR="009271C3" w:rsidRPr="001E321B" w:rsidRDefault="009271C3" w:rsidP="00F803BB">
            <w:pPr>
              <w:autoSpaceDE w:val="0"/>
              <w:autoSpaceDN w:val="0"/>
              <w:adjustRightInd w:val="0"/>
              <w:spacing w:before="120" w:after="120"/>
              <w:rPr>
                <w:rFonts w:ascii="GillSans Light" w:hAnsi="GillSans Light" w:cs="Arial Narrow"/>
              </w:rPr>
            </w:pPr>
          </w:p>
        </w:tc>
      </w:tr>
      <w:tr w:rsidR="009271C3" w:rsidRPr="00327517" w14:paraId="40DFA9E3" w14:textId="77777777" w:rsidTr="00387F67">
        <w:trPr>
          <w:trHeight w:val="297"/>
        </w:trPr>
        <w:tc>
          <w:tcPr>
            <w:tcW w:w="1844" w:type="dxa"/>
            <w:vMerge/>
            <w:shd w:val="clear" w:color="auto" w:fill="DBE5F1" w:themeFill="accent1" w:themeFillTint="33"/>
          </w:tcPr>
          <w:p w14:paraId="2293D20C" w14:textId="77777777" w:rsidR="009271C3" w:rsidRPr="009271C3" w:rsidRDefault="009271C3" w:rsidP="009271C3">
            <w:pPr>
              <w:spacing w:before="120" w:after="120"/>
              <w:rPr>
                <w:sz w:val="18"/>
                <w:szCs w:val="18"/>
              </w:rPr>
            </w:pPr>
          </w:p>
        </w:tc>
        <w:tc>
          <w:tcPr>
            <w:tcW w:w="4110" w:type="dxa"/>
          </w:tcPr>
          <w:p w14:paraId="1BEDE9C2" w14:textId="77777777" w:rsidR="009271C3" w:rsidRPr="009271C3" w:rsidRDefault="009271C3" w:rsidP="009271C3">
            <w:pPr>
              <w:autoSpaceDE w:val="0"/>
              <w:autoSpaceDN w:val="0"/>
              <w:adjustRightInd w:val="0"/>
              <w:spacing w:before="20" w:after="20"/>
              <w:rPr>
                <w:rFonts w:ascii="Arial Narrow" w:hAnsi="Arial Narrow" w:cs="ArialNarrow"/>
                <w:sz w:val="20"/>
                <w:szCs w:val="20"/>
              </w:rPr>
            </w:pPr>
            <w:r w:rsidRPr="009271C3">
              <w:rPr>
                <w:rFonts w:ascii="Arial Narrow" w:hAnsi="Arial Narrow" w:cs="ArialNarrow"/>
                <w:sz w:val="20"/>
                <w:szCs w:val="20"/>
              </w:rPr>
              <w:t>Serves the government of the day irrespective of personal preferences.</w:t>
            </w:r>
          </w:p>
        </w:tc>
        <w:tc>
          <w:tcPr>
            <w:tcW w:w="709" w:type="dxa"/>
          </w:tcPr>
          <w:p w14:paraId="112D7153" w14:textId="77777777" w:rsidR="009271C3" w:rsidRPr="001E321B" w:rsidRDefault="009271C3" w:rsidP="00F803BB">
            <w:pPr>
              <w:autoSpaceDE w:val="0"/>
              <w:autoSpaceDN w:val="0"/>
              <w:adjustRightInd w:val="0"/>
              <w:spacing w:before="120" w:after="120"/>
              <w:rPr>
                <w:rFonts w:ascii="GillSans Light" w:hAnsi="GillSans Light" w:cs="Arial Narrow"/>
              </w:rPr>
            </w:pPr>
          </w:p>
        </w:tc>
        <w:tc>
          <w:tcPr>
            <w:tcW w:w="709" w:type="dxa"/>
          </w:tcPr>
          <w:p w14:paraId="17613953" w14:textId="77777777" w:rsidR="009271C3" w:rsidRPr="001E321B" w:rsidRDefault="009271C3" w:rsidP="00F803BB">
            <w:pPr>
              <w:autoSpaceDE w:val="0"/>
              <w:autoSpaceDN w:val="0"/>
              <w:adjustRightInd w:val="0"/>
              <w:spacing w:before="120" w:after="120"/>
              <w:rPr>
                <w:rFonts w:ascii="GillSans Light" w:hAnsi="GillSans Light" w:cs="Arial Narrow"/>
              </w:rPr>
            </w:pPr>
          </w:p>
        </w:tc>
        <w:tc>
          <w:tcPr>
            <w:tcW w:w="709" w:type="dxa"/>
          </w:tcPr>
          <w:p w14:paraId="07E0D329" w14:textId="77777777" w:rsidR="009271C3" w:rsidRPr="001E321B" w:rsidRDefault="009271C3" w:rsidP="00F803BB">
            <w:pPr>
              <w:autoSpaceDE w:val="0"/>
              <w:autoSpaceDN w:val="0"/>
              <w:adjustRightInd w:val="0"/>
              <w:spacing w:before="120" w:after="120"/>
              <w:rPr>
                <w:rFonts w:ascii="GillSans Light" w:hAnsi="GillSans Light" w:cs="Arial Narrow"/>
              </w:rPr>
            </w:pPr>
          </w:p>
        </w:tc>
        <w:tc>
          <w:tcPr>
            <w:tcW w:w="709" w:type="dxa"/>
          </w:tcPr>
          <w:p w14:paraId="5711939A" w14:textId="77777777" w:rsidR="009271C3" w:rsidRPr="001E321B" w:rsidRDefault="009271C3" w:rsidP="00F803BB">
            <w:pPr>
              <w:autoSpaceDE w:val="0"/>
              <w:autoSpaceDN w:val="0"/>
              <w:adjustRightInd w:val="0"/>
              <w:spacing w:before="120" w:after="120"/>
              <w:rPr>
                <w:rFonts w:ascii="GillSans Light" w:hAnsi="GillSans Light" w:cs="Arial Narrow"/>
              </w:rPr>
            </w:pPr>
          </w:p>
        </w:tc>
        <w:tc>
          <w:tcPr>
            <w:tcW w:w="709" w:type="dxa"/>
          </w:tcPr>
          <w:p w14:paraId="58584E44" w14:textId="77777777" w:rsidR="009271C3" w:rsidRPr="001E321B" w:rsidRDefault="009271C3" w:rsidP="00F803BB">
            <w:pPr>
              <w:autoSpaceDE w:val="0"/>
              <w:autoSpaceDN w:val="0"/>
              <w:adjustRightInd w:val="0"/>
              <w:spacing w:before="120" w:after="120"/>
              <w:rPr>
                <w:rFonts w:ascii="GillSans Light" w:hAnsi="GillSans Light" w:cs="Arial Narrow"/>
              </w:rPr>
            </w:pPr>
          </w:p>
        </w:tc>
        <w:tc>
          <w:tcPr>
            <w:tcW w:w="709" w:type="dxa"/>
          </w:tcPr>
          <w:p w14:paraId="4EBF5FF1" w14:textId="77777777" w:rsidR="009271C3" w:rsidRPr="001E321B" w:rsidRDefault="009271C3" w:rsidP="00F803BB">
            <w:pPr>
              <w:autoSpaceDE w:val="0"/>
              <w:autoSpaceDN w:val="0"/>
              <w:adjustRightInd w:val="0"/>
              <w:spacing w:before="120" w:after="120"/>
              <w:rPr>
                <w:rFonts w:ascii="GillSans Light" w:hAnsi="GillSans Light" w:cs="Arial Narrow"/>
              </w:rPr>
            </w:pPr>
          </w:p>
        </w:tc>
        <w:tc>
          <w:tcPr>
            <w:tcW w:w="709" w:type="dxa"/>
          </w:tcPr>
          <w:p w14:paraId="1ED08734" w14:textId="77777777" w:rsidR="009271C3" w:rsidRPr="001E321B" w:rsidRDefault="009271C3" w:rsidP="00F803BB">
            <w:pPr>
              <w:autoSpaceDE w:val="0"/>
              <w:autoSpaceDN w:val="0"/>
              <w:adjustRightInd w:val="0"/>
              <w:spacing w:before="120" w:after="120"/>
              <w:rPr>
                <w:rFonts w:ascii="GillSans Light" w:hAnsi="GillSans Light" w:cs="Arial Narrow"/>
              </w:rPr>
            </w:pPr>
          </w:p>
        </w:tc>
      </w:tr>
      <w:tr w:rsidR="009271C3" w:rsidRPr="00327517" w14:paraId="2D9ADB55" w14:textId="77777777" w:rsidTr="00387F67">
        <w:trPr>
          <w:trHeight w:val="70"/>
        </w:trPr>
        <w:tc>
          <w:tcPr>
            <w:tcW w:w="1844" w:type="dxa"/>
            <w:vMerge/>
            <w:shd w:val="clear" w:color="auto" w:fill="DBE5F1" w:themeFill="accent1" w:themeFillTint="33"/>
          </w:tcPr>
          <w:p w14:paraId="5F8534B1" w14:textId="77777777" w:rsidR="009271C3" w:rsidRPr="009271C3" w:rsidRDefault="009271C3" w:rsidP="009271C3">
            <w:pPr>
              <w:spacing w:before="120" w:after="120"/>
              <w:rPr>
                <w:sz w:val="18"/>
                <w:szCs w:val="18"/>
              </w:rPr>
            </w:pPr>
          </w:p>
        </w:tc>
        <w:tc>
          <w:tcPr>
            <w:tcW w:w="4110" w:type="dxa"/>
          </w:tcPr>
          <w:p w14:paraId="1443523B" w14:textId="77777777" w:rsidR="009271C3" w:rsidRPr="009271C3" w:rsidRDefault="009271C3" w:rsidP="009271C3">
            <w:pPr>
              <w:autoSpaceDE w:val="0"/>
              <w:autoSpaceDN w:val="0"/>
              <w:adjustRightInd w:val="0"/>
              <w:spacing w:before="20" w:after="20"/>
              <w:rPr>
                <w:rFonts w:ascii="Arial Narrow" w:hAnsi="Arial Narrow" w:cs="ArialNarrow"/>
                <w:sz w:val="20"/>
                <w:szCs w:val="20"/>
              </w:rPr>
            </w:pPr>
            <w:r w:rsidRPr="009271C3">
              <w:rPr>
                <w:rFonts w:ascii="Arial Narrow" w:hAnsi="Arial Narrow" w:cs="ArialNarrow"/>
                <w:sz w:val="20"/>
                <w:szCs w:val="20"/>
              </w:rPr>
              <w:t>Implements policies and programs based on corporate decisions.</w:t>
            </w:r>
          </w:p>
        </w:tc>
        <w:tc>
          <w:tcPr>
            <w:tcW w:w="709" w:type="dxa"/>
          </w:tcPr>
          <w:p w14:paraId="75B6526F" w14:textId="77777777" w:rsidR="009271C3" w:rsidRPr="001E321B" w:rsidRDefault="009271C3" w:rsidP="00F803BB">
            <w:pPr>
              <w:autoSpaceDE w:val="0"/>
              <w:autoSpaceDN w:val="0"/>
              <w:adjustRightInd w:val="0"/>
              <w:spacing w:before="120" w:after="120"/>
              <w:rPr>
                <w:rFonts w:ascii="GillSans Light" w:hAnsi="GillSans Light" w:cs="Arial Narrow"/>
              </w:rPr>
            </w:pPr>
          </w:p>
        </w:tc>
        <w:tc>
          <w:tcPr>
            <w:tcW w:w="709" w:type="dxa"/>
          </w:tcPr>
          <w:p w14:paraId="6E856495" w14:textId="77777777" w:rsidR="009271C3" w:rsidRPr="001E321B" w:rsidRDefault="009271C3" w:rsidP="00F803BB">
            <w:pPr>
              <w:autoSpaceDE w:val="0"/>
              <w:autoSpaceDN w:val="0"/>
              <w:adjustRightInd w:val="0"/>
              <w:spacing w:before="120" w:after="120"/>
              <w:rPr>
                <w:rFonts w:ascii="GillSans Light" w:hAnsi="GillSans Light" w:cs="Arial Narrow"/>
              </w:rPr>
            </w:pPr>
          </w:p>
        </w:tc>
        <w:tc>
          <w:tcPr>
            <w:tcW w:w="709" w:type="dxa"/>
          </w:tcPr>
          <w:p w14:paraId="0E709680" w14:textId="77777777" w:rsidR="009271C3" w:rsidRPr="001E321B" w:rsidRDefault="009271C3" w:rsidP="00F803BB">
            <w:pPr>
              <w:autoSpaceDE w:val="0"/>
              <w:autoSpaceDN w:val="0"/>
              <w:adjustRightInd w:val="0"/>
              <w:spacing w:before="120" w:after="120"/>
              <w:rPr>
                <w:rFonts w:ascii="GillSans Light" w:hAnsi="GillSans Light" w:cs="Arial Narrow"/>
              </w:rPr>
            </w:pPr>
          </w:p>
        </w:tc>
        <w:tc>
          <w:tcPr>
            <w:tcW w:w="709" w:type="dxa"/>
          </w:tcPr>
          <w:p w14:paraId="104A7569" w14:textId="77777777" w:rsidR="009271C3" w:rsidRPr="001E321B" w:rsidRDefault="009271C3" w:rsidP="00F803BB">
            <w:pPr>
              <w:autoSpaceDE w:val="0"/>
              <w:autoSpaceDN w:val="0"/>
              <w:adjustRightInd w:val="0"/>
              <w:spacing w:before="120" w:after="120"/>
              <w:rPr>
                <w:rFonts w:ascii="GillSans Light" w:hAnsi="GillSans Light" w:cs="Arial Narrow"/>
              </w:rPr>
            </w:pPr>
          </w:p>
        </w:tc>
        <w:tc>
          <w:tcPr>
            <w:tcW w:w="709" w:type="dxa"/>
          </w:tcPr>
          <w:p w14:paraId="1386E682" w14:textId="77777777" w:rsidR="009271C3" w:rsidRPr="001E321B" w:rsidRDefault="009271C3" w:rsidP="00F803BB">
            <w:pPr>
              <w:autoSpaceDE w:val="0"/>
              <w:autoSpaceDN w:val="0"/>
              <w:adjustRightInd w:val="0"/>
              <w:spacing w:before="120" w:after="120"/>
              <w:rPr>
                <w:rFonts w:ascii="GillSans Light" w:hAnsi="GillSans Light" w:cs="Arial Narrow"/>
              </w:rPr>
            </w:pPr>
          </w:p>
        </w:tc>
        <w:tc>
          <w:tcPr>
            <w:tcW w:w="709" w:type="dxa"/>
          </w:tcPr>
          <w:p w14:paraId="3945C6E5" w14:textId="77777777" w:rsidR="009271C3" w:rsidRPr="001E321B" w:rsidRDefault="009271C3" w:rsidP="00F803BB">
            <w:pPr>
              <w:autoSpaceDE w:val="0"/>
              <w:autoSpaceDN w:val="0"/>
              <w:adjustRightInd w:val="0"/>
              <w:spacing w:before="120" w:after="120"/>
              <w:rPr>
                <w:rFonts w:ascii="GillSans Light" w:hAnsi="GillSans Light" w:cs="Arial Narrow"/>
              </w:rPr>
            </w:pPr>
          </w:p>
        </w:tc>
        <w:tc>
          <w:tcPr>
            <w:tcW w:w="709" w:type="dxa"/>
          </w:tcPr>
          <w:p w14:paraId="44EC0579" w14:textId="77777777" w:rsidR="009271C3" w:rsidRPr="001E321B" w:rsidRDefault="009271C3" w:rsidP="00F803BB">
            <w:pPr>
              <w:autoSpaceDE w:val="0"/>
              <w:autoSpaceDN w:val="0"/>
              <w:adjustRightInd w:val="0"/>
              <w:spacing w:before="120" w:after="120"/>
              <w:rPr>
                <w:rFonts w:ascii="GillSans Light" w:hAnsi="GillSans Light" w:cs="Arial Narrow"/>
              </w:rPr>
            </w:pPr>
          </w:p>
        </w:tc>
      </w:tr>
      <w:tr w:rsidR="009271C3" w:rsidRPr="00327517" w14:paraId="239061B4" w14:textId="77777777" w:rsidTr="00387F67">
        <w:trPr>
          <w:trHeight w:val="70"/>
        </w:trPr>
        <w:tc>
          <w:tcPr>
            <w:tcW w:w="1844" w:type="dxa"/>
            <w:vMerge w:val="restart"/>
            <w:shd w:val="clear" w:color="auto" w:fill="DBE5F1" w:themeFill="accent1" w:themeFillTint="33"/>
          </w:tcPr>
          <w:p w14:paraId="28DD26B2" w14:textId="77777777" w:rsidR="009271C3" w:rsidRPr="009271C3" w:rsidRDefault="009271C3" w:rsidP="009271C3">
            <w:pPr>
              <w:spacing w:before="120" w:after="120"/>
              <w:rPr>
                <w:sz w:val="18"/>
                <w:szCs w:val="18"/>
              </w:rPr>
            </w:pPr>
            <w:r w:rsidRPr="009271C3">
              <w:rPr>
                <w:sz w:val="18"/>
                <w:szCs w:val="18"/>
              </w:rPr>
              <w:t>ENGAGES WITH RISK AND SHOWS PERSONAL COURAGE</w:t>
            </w:r>
          </w:p>
        </w:tc>
        <w:tc>
          <w:tcPr>
            <w:tcW w:w="4110" w:type="dxa"/>
          </w:tcPr>
          <w:p w14:paraId="472233D6" w14:textId="77777777" w:rsidR="009271C3" w:rsidRPr="009271C3" w:rsidRDefault="009271C3" w:rsidP="009271C3">
            <w:pPr>
              <w:autoSpaceDE w:val="0"/>
              <w:autoSpaceDN w:val="0"/>
              <w:adjustRightInd w:val="0"/>
              <w:spacing w:before="20" w:after="20"/>
              <w:rPr>
                <w:rFonts w:ascii="Arial Narrow" w:hAnsi="Arial Narrow" w:cs="ArialNarrow"/>
                <w:sz w:val="20"/>
                <w:szCs w:val="20"/>
              </w:rPr>
            </w:pPr>
            <w:r w:rsidRPr="009271C3">
              <w:rPr>
                <w:rFonts w:ascii="Arial Narrow" w:hAnsi="Arial Narrow" w:cs="ArialNarrow"/>
                <w:sz w:val="20"/>
                <w:szCs w:val="20"/>
              </w:rPr>
              <w:t>Is prepared to be forthright and 'tell it like it is'.</w:t>
            </w:r>
          </w:p>
        </w:tc>
        <w:tc>
          <w:tcPr>
            <w:tcW w:w="709" w:type="dxa"/>
          </w:tcPr>
          <w:p w14:paraId="062B62ED"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97ECAD4"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03811B7"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20C6622"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0B6F939"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683D581"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AA26883"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r>
      <w:tr w:rsidR="009271C3" w:rsidRPr="00327517" w14:paraId="3638805C" w14:textId="77777777" w:rsidTr="00387F67">
        <w:trPr>
          <w:trHeight w:val="70"/>
        </w:trPr>
        <w:tc>
          <w:tcPr>
            <w:tcW w:w="1844" w:type="dxa"/>
            <w:vMerge/>
            <w:shd w:val="clear" w:color="auto" w:fill="DBE5F1" w:themeFill="accent1" w:themeFillTint="33"/>
          </w:tcPr>
          <w:p w14:paraId="7500F062" w14:textId="77777777" w:rsidR="009271C3" w:rsidRPr="009271C3" w:rsidRDefault="009271C3" w:rsidP="009271C3">
            <w:pPr>
              <w:spacing w:before="120" w:after="120"/>
              <w:rPr>
                <w:sz w:val="18"/>
                <w:szCs w:val="18"/>
              </w:rPr>
            </w:pPr>
          </w:p>
        </w:tc>
        <w:tc>
          <w:tcPr>
            <w:tcW w:w="4110" w:type="dxa"/>
          </w:tcPr>
          <w:p w14:paraId="4012D012" w14:textId="77777777" w:rsidR="009271C3" w:rsidRPr="009271C3" w:rsidRDefault="009271C3" w:rsidP="009271C3">
            <w:pPr>
              <w:autoSpaceDE w:val="0"/>
              <w:autoSpaceDN w:val="0"/>
              <w:adjustRightInd w:val="0"/>
              <w:spacing w:before="20" w:after="20"/>
              <w:rPr>
                <w:rFonts w:ascii="Arial Narrow" w:hAnsi="Arial Narrow" w:cs="ArialNarrow"/>
                <w:sz w:val="20"/>
                <w:szCs w:val="20"/>
              </w:rPr>
            </w:pPr>
            <w:r w:rsidRPr="009271C3">
              <w:rPr>
                <w:rFonts w:ascii="Arial Narrow" w:hAnsi="Arial Narrow" w:cs="ArialNarrow"/>
                <w:sz w:val="20"/>
                <w:szCs w:val="20"/>
              </w:rPr>
              <w:t>Is independently minded and willing to challenge ideas and confront issues.</w:t>
            </w:r>
          </w:p>
        </w:tc>
        <w:tc>
          <w:tcPr>
            <w:tcW w:w="709" w:type="dxa"/>
          </w:tcPr>
          <w:p w14:paraId="2CC50EBE"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ED35E73"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DDB29EF"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BE48C97"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9F263BC"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2E8E5D6"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3BC6019C"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r>
      <w:tr w:rsidR="009271C3" w:rsidRPr="00327517" w14:paraId="1F609FA4" w14:textId="77777777" w:rsidTr="00387F67">
        <w:trPr>
          <w:trHeight w:val="70"/>
        </w:trPr>
        <w:tc>
          <w:tcPr>
            <w:tcW w:w="1844" w:type="dxa"/>
            <w:vMerge/>
            <w:shd w:val="clear" w:color="auto" w:fill="DBE5F1" w:themeFill="accent1" w:themeFillTint="33"/>
          </w:tcPr>
          <w:p w14:paraId="30A12D3A" w14:textId="77777777" w:rsidR="009271C3" w:rsidRPr="009271C3" w:rsidRDefault="009271C3" w:rsidP="009271C3">
            <w:pPr>
              <w:spacing w:before="120" w:after="120"/>
              <w:rPr>
                <w:sz w:val="18"/>
                <w:szCs w:val="18"/>
              </w:rPr>
            </w:pPr>
          </w:p>
        </w:tc>
        <w:tc>
          <w:tcPr>
            <w:tcW w:w="4110" w:type="dxa"/>
          </w:tcPr>
          <w:p w14:paraId="3250E1D0" w14:textId="77777777" w:rsidR="009271C3" w:rsidRPr="009271C3" w:rsidRDefault="009271C3" w:rsidP="009271C3">
            <w:pPr>
              <w:autoSpaceDE w:val="0"/>
              <w:autoSpaceDN w:val="0"/>
              <w:adjustRightInd w:val="0"/>
              <w:spacing w:before="20" w:after="20"/>
              <w:rPr>
                <w:rFonts w:ascii="Arial Narrow" w:hAnsi="Arial Narrow" w:cs="ArialNarrow"/>
                <w:sz w:val="20"/>
                <w:szCs w:val="20"/>
              </w:rPr>
            </w:pPr>
            <w:r w:rsidRPr="009271C3">
              <w:rPr>
                <w:rFonts w:ascii="Arial Narrow" w:hAnsi="Arial Narrow" w:cs="ArialNarrow"/>
                <w:sz w:val="20"/>
                <w:szCs w:val="20"/>
              </w:rPr>
              <w:t>Is prepared to acknowledge when in the wrong, and learns from mistakes.</w:t>
            </w:r>
          </w:p>
        </w:tc>
        <w:tc>
          <w:tcPr>
            <w:tcW w:w="709" w:type="dxa"/>
          </w:tcPr>
          <w:p w14:paraId="63F3B6F0"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7BDEEE1"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C81F179"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0199097"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7FCCBE67"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CB1758B"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EF746B6"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r>
      <w:tr w:rsidR="009271C3" w:rsidRPr="00327517" w14:paraId="03ED5725" w14:textId="77777777" w:rsidTr="00387F67">
        <w:trPr>
          <w:trHeight w:val="70"/>
        </w:trPr>
        <w:tc>
          <w:tcPr>
            <w:tcW w:w="1844" w:type="dxa"/>
            <w:vMerge/>
            <w:shd w:val="clear" w:color="auto" w:fill="DBE5F1" w:themeFill="accent1" w:themeFillTint="33"/>
          </w:tcPr>
          <w:p w14:paraId="58D9233B" w14:textId="77777777" w:rsidR="009271C3" w:rsidRPr="009271C3" w:rsidRDefault="009271C3" w:rsidP="009271C3">
            <w:pPr>
              <w:spacing w:before="120" w:after="120"/>
              <w:rPr>
                <w:sz w:val="18"/>
                <w:szCs w:val="18"/>
              </w:rPr>
            </w:pPr>
          </w:p>
        </w:tc>
        <w:tc>
          <w:tcPr>
            <w:tcW w:w="4110" w:type="dxa"/>
          </w:tcPr>
          <w:p w14:paraId="1D29614F" w14:textId="77777777" w:rsidR="009271C3" w:rsidRPr="009271C3" w:rsidRDefault="009271C3" w:rsidP="009271C3">
            <w:pPr>
              <w:autoSpaceDE w:val="0"/>
              <w:autoSpaceDN w:val="0"/>
              <w:adjustRightInd w:val="0"/>
              <w:spacing w:before="20" w:after="20"/>
              <w:rPr>
                <w:rFonts w:ascii="Arial Narrow" w:hAnsi="Arial Narrow" w:cs="ArialNarrow"/>
                <w:sz w:val="20"/>
                <w:szCs w:val="20"/>
              </w:rPr>
            </w:pPr>
            <w:r w:rsidRPr="009271C3">
              <w:rPr>
                <w:rFonts w:ascii="Arial Narrow" w:hAnsi="Arial Narrow" w:cs="ArialNarrow"/>
                <w:sz w:val="20"/>
                <w:szCs w:val="20"/>
              </w:rPr>
              <w:t>Is prepared to ask for help and values advice from others.</w:t>
            </w:r>
          </w:p>
        </w:tc>
        <w:tc>
          <w:tcPr>
            <w:tcW w:w="709" w:type="dxa"/>
          </w:tcPr>
          <w:p w14:paraId="5786C321"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7F8A200"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86BD21C"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B685C87"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DB29783"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76B48CA"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9D4632C"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r>
      <w:tr w:rsidR="009271C3" w:rsidRPr="00327517" w14:paraId="45C1D522" w14:textId="77777777" w:rsidTr="00387F67">
        <w:trPr>
          <w:trHeight w:val="70"/>
        </w:trPr>
        <w:tc>
          <w:tcPr>
            <w:tcW w:w="1844" w:type="dxa"/>
            <w:vMerge w:val="restart"/>
            <w:shd w:val="clear" w:color="auto" w:fill="DBE5F1" w:themeFill="accent1" w:themeFillTint="33"/>
          </w:tcPr>
          <w:p w14:paraId="4334D6D8" w14:textId="77777777" w:rsidR="009271C3" w:rsidRPr="009271C3" w:rsidRDefault="009271C3" w:rsidP="009271C3">
            <w:pPr>
              <w:spacing w:before="120" w:after="120"/>
              <w:rPr>
                <w:sz w:val="18"/>
                <w:szCs w:val="18"/>
              </w:rPr>
            </w:pPr>
            <w:r w:rsidRPr="009271C3">
              <w:rPr>
                <w:sz w:val="18"/>
                <w:szCs w:val="18"/>
              </w:rPr>
              <w:t>COMMITS TO ACTION</w:t>
            </w:r>
          </w:p>
        </w:tc>
        <w:tc>
          <w:tcPr>
            <w:tcW w:w="4110" w:type="dxa"/>
          </w:tcPr>
          <w:p w14:paraId="5D230358" w14:textId="77777777" w:rsidR="009271C3" w:rsidRPr="009271C3" w:rsidRDefault="009271C3" w:rsidP="009271C3">
            <w:pPr>
              <w:autoSpaceDE w:val="0"/>
              <w:autoSpaceDN w:val="0"/>
              <w:adjustRightInd w:val="0"/>
              <w:spacing w:before="20" w:after="20"/>
              <w:rPr>
                <w:rFonts w:ascii="Arial Narrow" w:hAnsi="Arial Narrow" w:cs="ArialNarrow"/>
                <w:sz w:val="20"/>
                <w:szCs w:val="20"/>
              </w:rPr>
            </w:pPr>
            <w:r w:rsidRPr="009271C3">
              <w:rPr>
                <w:rFonts w:ascii="Arial Narrow" w:hAnsi="Arial Narrow" w:cs="ArialNarrow"/>
                <w:sz w:val="20"/>
                <w:szCs w:val="20"/>
              </w:rPr>
              <w:t>Is determined, highly motivated and action-oriented.</w:t>
            </w:r>
          </w:p>
        </w:tc>
        <w:tc>
          <w:tcPr>
            <w:tcW w:w="709" w:type="dxa"/>
          </w:tcPr>
          <w:p w14:paraId="23442FDF"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9ED3CE1"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D45466C"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5AB9067"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71CF79EF"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3F85C0B5"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93EB567"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r>
      <w:tr w:rsidR="009271C3" w:rsidRPr="00327517" w14:paraId="5CF0A48D" w14:textId="77777777" w:rsidTr="00387F67">
        <w:trPr>
          <w:trHeight w:val="70"/>
        </w:trPr>
        <w:tc>
          <w:tcPr>
            <w:tcW w:w="1844" w:type="dxa"/>
            <w:vMerge/>
            <w:shd w:val="clear" w:color="auto" w:fill="DBE5F1" w:themeFill="accent1" w:themeFillTint="33"/>
          </w:tcPr>
          <w:p w14:paraId="381A5357" w14:textId="77777777" w:rsidR="009271C3" w:rsidRPr="009271C3" w:rsidRDefault="009271C3" w:rsidP="009271C3">
            <w:pPr>
              <w:spacing w:before="120" w:after="120"/>
              <w:rPr>
                <w:sz w:val="18"/>
                <w:szCs w:val="18"/>
              </w:rPr>
            </w:pPr>
          </w:p>
        </w:tc>
        <w:tc>
          <w:tcPr>
            <w:tcW w:w="4110" w:type="dxa"/>
          </w:tcPr>
          <w:p w14:paraId="64FC1036" w14:textId="77777777" w:rsidR="009271C3" w:rsidRPr="009271C3" w:rsidRDefault="009271C3" w:rsidP="009271C3">
            <w:pPr>
              <w:autoSpaceDE w:val="0"/>
              <w:autoSpaceDN w:val="0"/>
              <w:adjustRightInd w:val="0"/>
              <w:spacing w:before="20" w:after="20"/>
              <w:rPr>
                <w:rFonts w:ascii="Arial Narrow" w:hAnsi="Arial Narrow" w:cs="ArialNarrow"/>
                <w:sz w:val="20"/>
                <w:szCs w:val="20"/>
              </w:rPr>
            </w:pPr>
            <w:r w:rsidRPr="009271C3">
              <w:rPr>
                <w:rFonts w:ascii="Arial Narrow" w:hAnsi="Arial Narrow" w:cs="ArialNarrow"/>
                <w:sz w:val="20"/>
                <w:szCs w:val="20"/>
              </w:rPr>
              <w:t>Takes responsibility for getting things done, and for the success of the organisation.</w:t>
            </w:r>
          </w:p>
        </w:tc>
        <w:tc>
          <w:tcPr>
            <w:tcW w:w="709" w:type="dxa"/>
          </w:tcPr>
          <w:p w14:paraId="3506DF21"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3AAC3F6"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92C9F71"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FED7B2F"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49B7857"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B647946"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788D39D5"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r>
      <w:tr w:rsidR="009271C3" w:rsidRPr="00327517" w14:paraId="2F7E408E" w14:textId="77777777" w:rsidTr="00387F67">
        <w:trPr>
          <w:trHeight w:val="70"/>
        </w:trPr>
        <w:tc>
          <w:tcPr>
            <w:tcW w:w="1844" w:type="dxa"/>
            <w:vMerge/>
            <w:shd w:val="clear" w:color="auto" w:fill="DBE5F1" w:themeFill="accent1" w:themeFillTint="33"/>
          </w:tcPr>
          <w:p w14:paraId="16E59EF3" w14:textId="77777777" w:rsidR="009271C3" w:rsidRPr="009271C3" w:rsidRDefault="009271C3" w:rsidP="009271C3">
            <w:pPr>
              <w:spacing w:before="120" w:after="120"/>
              <w:rPr>
                <w:sz w:val="18"/>
                <w:szCs w:val="18"/>
              </w:rPr>
            </w:pPr>
          </w:p>
        </w:tc>
        <w:tc>
          <w:tcPr>
            <w:tcW w:w="4110" w:type="dxa"/>
          </w:tcPr>
          <w:p w14:paraId="020F8F12" w14:textId="77777777" w:rsidR="009271C3" w:rsidRPr="009271C3" w:rsidRDefault="009271C3" w:rsidP="009271C3">
            <w:pPr>
              <w:autoSpaceDE w:val="0"/>
              <w:autoSpaceDN w:val="0"/>
              <w:adjustRightInd w:val="0"/>
              <w:spacing w:before="20" w:after="20"/>
              <w:rPr>
                <w:rFonts w:ascii="Arial Narrow" w:hAnsi="Arial Narrow" w:cs="ArialNarrow"/>
                <w:sz w:val="20"/>
                <w:szCs w:val="20"/>
              </w:rPr>
            </w:pPr>
            <w:r w:rsidRPr="009271C3">
              <w:rPr>
                <w:rFonts w:ascii="Arial Narrow" w:hAnsi="Arial Narrow" w:cs="ArialNarrow"/>
                <w:sz w:val="20"/>
                <w:szCs w:val="20"/>
              </w:rPr>
              <w:t>Handles issues proactively and shapes events.</w:t>
            </w:r>
          </w:p>
        </w:tc>
        <w:tc>
          <w:tcPr>
            <w:tcW w:w="709" w:type="dxa"/>
          </w:tcPr>
          <w:p w14:paraId="29F06142"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5CFF1E8"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57FFBFE"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9F30747"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B6B1DFD"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76A3BAA"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17FD0E8"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r>
      <w:tr w:rsidR="009271C3" w:rsidRPr="00327517" w14:paraId="1C516D0C" w14:textId="77777777" w:rsidTr="00387F67">
        <w:trPr>
          <w:trHeight w:val="70"/>
        </w:trPr>
        <w:tc>
          <w:tcPr>
            <w:tcW w:w="1844" w:type="dxa"/>
            <w:vMerge/>
            <w:shd w:val="clear" w:color="auto" w:fill="DBE5F1" w:themeFill="accent1" w:themeFillTint="33"/>
          </w:tcPr>
          <w:p w14:paraId="197F4D1F" w14:textId="77777777" w:rsidR="009271C3" w:rsidRPr="009271C3" w:rsidRDefault="009271C3" w:rsidP="009271C3">
            <w:pPr>
              <w:spacing w:before="120" w:after="120"/>
              <w:rPr>
                <w:sz w:val="18"/>
                <w:szCs w:val="18"/>
              </w:rPr>
            </w:pPr>
          </w:p>
        </w:tc>
        <w:tc>
          <w:tcPr>
            <w:tcW w:w="4110" w:type="dxa"/>
          </w:tcPr>
          <w:p w14:paraId="43BE6751" w14:textId="77777777" w:rsidR="009271C3" w:rsidRPr="009271C3" w:rsidRDefault="009271C3" w:rsidP="009271C3">
            <w:pPr>
              <w:autoSpaceDE w:val="0"/>
              <w:autoSpaceDN w:val="0"/>
              <w:adjustRightInd w:val="0"/>
              <w:spacing w:before="20" w:after="20"/>
              <w:rPr>
                <w:rFonts w:ascii="Arial Narrow" w:hAnsi="Arial Narrow" w:cs="ArialNarrow"/>
                <w:sz w:val="20"/>
                <w:szCs w:val="20"/>
              </w:rPr>
            </w:pPr>
            <w:r w:rsidRPr="009271C3">
              <w:rPr>
                <w:rFonts w:ascii="Arial Narrow" w:hAnsi="Arial Narrow" w:cs="ArialNarrow"/>
                <w:sz w:val="20"/>
                <w:szCs w:val="20"/>
              </w:rPr>
              <w:t>Doesn't procrastinate but seeks to take the initiative and make things happen.</w:t>
            </w:r>
          </w:p>
        </w:tc>
        <w:tc>
          <w:tcPr>
            <w:tcW w:w="709" w:type="dxa"/>
          </w:tcPr>
          <w:p w14:paraId="7A8E6C15"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4D563C8"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961B6C3"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4AD3F24"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55C1BEC"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79A81063"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3F899622"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r>
      <w:tr w:rsidR="009271C3" w:rsidRPr="00327517" w14:paraId="4849A457" w14:textId="77777777" w:rsidTr="00387F67">
        <w:trPr>
          <w:trHeight w:val="70"/>
        </w:trPr>
        <w:tc>
          <w:tcPr>
            <w:tcW w:w="1844" w:type="dxa"/>
            <w:vMerge/>
            <w:shd w:val="clear" w:color="auto" w:fill="DBE5F1" w:themeFill="accent1" w:themeFillTint="33"/>
          </w:tcPr>
          <w:p w14:paraId="7AD11EE7" w14:textId="77777777" w:rsidR="009271C3" w:rsidRPr="009271C3" w:rsidRDefault="009271C3" w:rsidP="009271C3">
            <w:pPr>
              <w:spacing w:before="120" w:after="120"/>
              <w:rPr>
                <w:sz w:val="18"/>
                <w:szCs w:val="18"/>
              </w:rPr>
            </w:pPr>
          </w:p>
        </w:tc>
        <w:tc>
          <w:tcPr>
            <w:tcW w:w="4110" w:type="dxa"/>
          </w:tcPr>
          <w:p w14:paraId="439B70F0" w14:textId="77777777" w:rsidR="009271C3" w:rsidRPr="009271C3" w:rsidRDefault="009271C3" w:rsidP="009271C3">
            <w:pPr>
              <w:autoSpaceDE w:val="0"/>
              <w:autoSpaceDN w:val="0"/>
              <w:adjustRightInd w:val="0"/>
              <w:spacing w:before="20" w:after="20"/>
              <w:rPr>
                <w:rFonts w:ascii="Arial Narrow" w:hAnsi="Arial Narrow" w:cs="ArialNarrow"/>
                <w:sz w:val="20"/>
                <w:szCs w:val="20"/>
              </w:rPr>
            </w:pPr>
            <w:r w:rsidRPr="009271C3">
              <w:rPr>
                <w:rFonts w:ascii="Arial Narrow" w:hAnsi="Arial Narrow" w:cs="ArialNarrow"/>
                <w:sz w:val="20"/>
                <w:szCs w:val="20"/>
              </w:rPr>
              <w:t>Readily invests energy and initiative into progressing work.</w:t>
            </w:r>
          </w:p>
        </w:tc>
        <w:tc>
          <w:tcPr>
            <w:tcW w:w="709" w:type="dxa"/>
          </w:tcPr>
          <w:p w14:paraId="3D488C1E"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3342814"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2F23E31"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24896BF"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75CBF905"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D1D3AA4"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55F68F0"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r>
      <w:tr w:rsidR="009271C3" w:rsidRPr="00327517" w14:paraId="62270B01" w14:textId="77777777" w:rsidTr="00387F67">
        <w:trPr>
          <w:trHeight w:val="909"/>
        </w:trPr>
        <w:tc>
          <w:tcPr>
            <w:tcW w:w="1844" w:type="dxa"/>
            <w:vMerge w:val="restart"/>
            <w:shd w:val="clear" w:color="auto" w:fill="DBE5F1" w:themeFill="accent1" w:themeFillTint="33"/>
          </w:tcPr>
          <w:p w14:paraId="4C327FB0" w14:textId="77777777" w:rsidR="009271C3" w:rsidRPr="009271C3" w:rsidRDefault="009271C3" w:rsidP="009271C3">
            <w:pPr>
              <w:spacing w:before="120" w:after="120"/>
              <w:rPr>
                <w:sz w:val="18"/>
                <w:szCs w:val="18"/>
              </w:rPr>
            </w:pPr>
            <w:r w:rsidRPr="009271C3">
              <w:rPr>
                <w:sz w:val="18"/>
                <w:szCs w:val="18"/>
              </w:rPr>
              <w:t>DISPLAYS RESILIENCE AND ADAPTABILITY</w:t>
            </w:r>
          </w:p>
        </w:tc>
        <w:tc>
          <w:tcPr>
            <w:tcW w:w="4110" w:type="dxa"/>
          </w:tcPr>
          <w:p w14:paraId="485953DC" w14:textId="77777777" w:rsidR="009271C3" w:rsidRPr="009271C3" w:rsidRDefault="009271C3" w:rsidP="009271C3">
            <w:pPr>
              <w:autoSpaceDE w:val="0"/>
              <w:autoSpaceDN w:val="0"/>
              <w:adjustRightInd w:val="0"/>
              <w:spacing w:before="20" w:after="20"/>
              <w:rPr>
                <w:rFonts w:ascii="Arial Narrow" w:hAnsi="Arial Narrow" w:cs="ArialNarrow"/>
                <w:sz w:val="20"/>
                <w:szCs w:val="20"/>
              </w:rPr>
            </w:pPr>
            <w:r w:rsidRPr="009271C3">
              <w:rPr>
                <w:rFonts w:ascii="Arial Narrow" w:hAnsi="Arial Narrow" w:cs="ArialNarrow"/>
                <w:sz w:val="20"/>
                <w:szCs w:val="20"/>
              </w:rPr>
              <w:t>Deals resiliently with work pressures and negative criticism by maintaining an optimistic outlook and developing and applying effective wellbeing strategies.</w:t>
            </w:r>
          </w:p>
        </w:tc>
        <w:tc>
          <w:tcPr>
            <w:tcW w:w="709" w:type="dxa"/>
          </w:tcPr>
          <w:p w14:paraId="25F2FF5B" w14:textId="77777777" w:rsidR="009271C3" w:rsidRPr="000E1435"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763B1721" w14:textId="77777777" w:rsidR="009271C3" w:rsidRPr="000E1435"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3F33B5B" w14:textId="77777777" w:rsidR="009271C3" w:rsidRPr="000E1435"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35390154" w14:textId="77777777" w:rsidR="009271C3" w:rsidRPr="000E1435"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6F4C33D" w14:textId="77777777" w:rsidR="009271C3" w:rsidRPr="000E1435"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6F2DF30" w14:textId="77777777" w:rsidR="009271C3" w:rsidRPr="000E1435"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3E692115" w14:textId="77777777" w:rsidR="009271C3" w:rsidRPr="000E1435"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r>
      <w:tr w:rsidR="009271C3" w:rsidRPr="00327517" w14:paraId="378424B6" w14:textId="77777777" w:rsidTr="00387F67">
        <w:trPr>
          <w:trHeight w:val="907"/>
        </w:trPr>
        <w:tc>
          <w:tcPr>
            <w:tcW w:w="1844" w:type="dxa"/>
            <w:vMerge/>
            <w:shd w:val="clear" w:color="auto" w:fill="DBE5F1" w:themeFill="accent1" w:themeFillTint="33"/>
          </w:tcPr>
          <w:p w14:paraId="0EDE002E" w14:textId="77777777" w:rsidR="009271C3" w:rsidRPr="009271C3" w:rsidRDefault="009271C3" w:rsidP="009271C3">
            <w:pPr>
              <w:spacing w:before="120" w:after="120"/>
              <w:rPr>
                <w:sz w:val="18"/>
                <w:szCs w:val="18"/>
              </w:rPr>
            </w:pPr>
          </w:p>
        </w:tc>
        <w:tc>
          <w:tcPr>
            <w:tcW w:w="4110" w:type="dxa"/>
          </w:tcPr>
          <w:p w14:paraId="75B99DE1" w14:textId="77777777" w:rsidR="009271C3" w:rsidRPr="009271C3" w:rsidRDefault="009271C3" w:rsidP="009271C3">
            <w:pPr>
              <w:autoSpaceDE w:val="0"/>
              <w:autoSpaceDN w:val="0"/>
              <w:adjustRightInd w:val="0"/>
              <w:spacing w:before="20" w:after="20"/>
              <w:rPr>
                <w:rFonts w:ascii="Arial Narrow" w:hAnsi="Arial Narrow" w:cs="ArialNarrow"/>
                <w:sz w:val="20"/>
                <w:szCs w:val="20"/>
              </w:rPr>
            </w:pPr>
            <w:r w:rsidRPr="009271C3">
              <w:rPr>
                <w:rFonts w:ascii="Arial Narrow" w:hAnsi="Arial Narrow" w:cs="ArialNarrow"/>
                <w:sz w:val="20"/>
                <w:szCs w:val="20"/>
              </w:rPr>
              <w:t>Remains focused on the objectives even in difficult and uncertain circumstances and in a rapidly changing environment or changing priorities.</w:t>
            </w:r>
          </w:p>
        </w:tc>
        <w:tc>
          <w:tcPr>
            <w:tcW w:w="709" w:type="dxa"/>
          </w:tcPr>
          <w:p w14:paraId="6CEAB147" w14:textId="77777777" w:rsidR="009271C3" w:rsidRPr="000E1435"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29FEA68" w14:textId="77777777" w:rsidR="009271C3" w:rsidRPr="000E1435"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BF043C4" w14:textId="77777777" w:rsidR="009271C3" w:rsidRPr="000E1435"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B648195" w14:textId="77777777" w:rsidR="009271C3" w:rsidRPr="000E1435"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39CC17A2" w14:textId="77777777" w:rsidR="009271C3" w:rsidRPr="000E1435"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5B367E8" w14:textId="77777777" w:rsidR="009271C3" w:rsidRPr="000E1435"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EA6291E" w14:textId="77777777" w:rsidR="009271C3" w:rsidRPr="000E1435"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r>
      <w:tr w:rsidR="009271C3" w:rsidRPr="00327517" w14:paraId="3E9BF092" w14:textId="77777777" w:rsidTr="00387F67">
        <w:trPr>
          <w:trHeight w:val="70"/>
        </w:trPr>
        <w:tc>
          <w:tcPr>
            <w:tcW w:w="1844" w:type="dxa"/>
            <w:vMerge/>
            <w:shd w:val="clear" w:color="auto" w:fill="DBE5F1" w:themeFill="accent1" w:themeFillTint="33"/>
          </w:tcPr>
          <w:p w14:paraId="63813886" w14:textId="77777777" w:rsidR="009271C3" w:rsidRPr="009271C3" w:rsidRDefault="009271C3" w:rsidP="009271C3">
            <w:pPr>
              <w:spacing w:before="120" w:after="120"/>
              <w:rPr>
                <w:sz w:val="18"/>
                <w:szCs w:val="18"/>
              </w:rPr>
            </w:pPr>
          </w:p>
        </w:tc>
        <w:tc>
          <w:tcPr>
            <w:tcW w:w="4110" w:type="dxa"/>
          </w:tcPr>
          <w:p w14:paraId="6F6267C9" w14:textId="77777777" w:rsidR="009271C3" w:rsidRPr="009271C3" w:rsidRDefault="009271C3" w:rsidP="009271C3">
            <w:pPr>
              <w:autoSpaceDE w:val="0"/>
              <w:autoSpaceDN w:val="0"/>
              <w:adjustRightInd w:val="0"/>
              <w:spacing w:before="20" w:after="20"/>
              <w:rPr>
                <w:rFonts w:ascii="Arial Narrow" w:hAnsi="Arial Narrow" w:cs="ArialNarrow"/>
                <w:sz w:val="20"/>
                <w:szCs w:val="20"/>
              </w:rPr>
            </w:pPr>
            <w:r w:rsidRPr="009271C3">
              <w:rPr>
                <w:rFonts w:ascii="Arial Narrow" w:hAnsi="Arial Narrow" w:cs="ArialNarrow"/>
                <w:sz w:val="20"/>
                <w:szCs w:val="20"/>
              </w:rPr>
              <w:t>After setbacks, remains positive, motivated and focussed.</w:t>
            </w:r>
          </w:p>
        </w:tc>
        <w:tc>
          <w:tcPr>
            <w:tcW w:w="709" w:type="dxa"/>
          </w:tcPr>
          <w:p w14:paraId="2D347492" w14:textId="77777777" w:rsidR="009271C3" w:rsidRPr="000E1435"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068C3E7" w14:textId="77777777" w:rsidR="009271C3" w:rsidRPr="000E1435"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E305DF7" w14:textId="77777777" w:rsidR="009271C3" w:rsidRPr="000E1435"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091BFE6" w14:textId="77777777" w:rsidR="009271C3" w:rsidRPr="000E1435"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727B94FF" w14:textId="77777777" w:rsidR="009271C3" w:rsidRPr="000E1435"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A0FEE8E" w14:textId="77777777" w:rsidR="009271C3" w:rsidRPr="000E1435"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03F7C9A" w14:textId="77777777" w:rsidR="009271C3" w:rsidRPr="000E1435"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r>
      <w:tr w:rsidR="009271C3" w:rsidRPr="00327517" w14:paraId="5296DFAC" w14:textId="77777777" w:rsidTr="00387F67">
        <w:trPr>
          <w:trHeight w:val="70"/>
        </w:trPr>
        <w:tc>
          <w:tcPr>
            <w:tcW w:w="1844" w:type="dxa"/>
            <w:vMerge/>
            <w:shd w:val="clear" w:color="auto" w:fill="DBE5F1" w:themeFill="accent1" w:themeFillTint="33"/>
          </w:tcPr>
          <w:p w14:paraId="7F68D598" w14:textId="77777777" w:rsidR="009271C3" w:rsidRPr="009271C3" w:rsidRDefault="009271C3" w:rsidP="009271C3">
            <w:pPr>
              <w:spacing w:before="120" w:after="120"/>
              <w:rPr>
                <w:sz w:val="18"/>
                <w:szCs w:val="18"/>
              </w:rPr>
            </w:pPr>
          </w:p>
        </w:tc>
        <w:tc>
          <w:tcPr>
            <w:tcW w:w="4110" w:type="dxa"/>
          </w:tcPr>
          <w:p w14:paraId="73D73023" w14:textId="77777777" w:rsidR="009271C3" w:rsidRPr="009271C3" w:rsidRDefault="009271C3" w:rsidP="009271C3">
            <w:pPr>
              <w:autoSpaceDE w:val="0"/>
              <w:autoSpaceDN w:val="0"/>
              <w:adjustRightInd w:val="0"/>
              <w:spacing w:before="20" w:after="20"/>
              <w:rPr>
                <w:rFonts w:ascii="Arial Narrow" w:hAnsi="Arial Narrow" w:cs="ArialNarrow"/>
                <w:sz w:val="20"/>
                <w:szCs w:val="20"/>
              </w:rPr>
            </w:pPr>
            <w:r w:rsidRPr="009271C3">
              <w:rPr>
                <w:rFonts w:ascii="Arial Narrow" w:hAnsi="Arial Narrow" w:cs="ArialNarrow"/>
                <w:sz w:val="20"/>
                <w:szCs w:val="20"/>
              </w:rPr>
              <w:t>Maintains energy and willingly invests extra effort when required.</w:t>
            </w:r>
          </w:p>
        </w:tc>
        <w:tc>
          <w:tcPr>
            <w:tcW w:w="709" w:type="dxa"/>
          </w:tcPr>
          <w:p w14:paraId="215E9BBD" w14:textId="77777777" w:rsidR="009271C3" w:rsidRPr="000E1435"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589603A" w14:textId="77777777" w:rsidR="009271C3" w:rsidRPr="000E1435"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23D5E3F" w14:textId="77777777" w:rsidR="009271C3" w:rsidRPr="000E1435"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755742C" w14:textId="77777777" w:rsidR="009271C3" w:rsidRPr="000E1435"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34569B4B" w14:textId="77777777" w:rsidR="009271C3" w:rsidRPr="000E1435"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799067E1" w14:textId="77777777" w:rsidR="009271C3" w:rsidRPr="000E1435"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33EE2890" w14:textId="77777777" w:rsidR="009271C3" w:rsidRPr="000E1435"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r>
      <w:tr w:rsidR="009271C3" w:rsidRPr="00327517" w14:paraId="2F97CFB3" w14:textId="77777777" w:rsidTr="00387F67">
        <w:trPr>
          <w:trHeight w:val="70"/>
        </w:trPr>
        <w:tc>
          <w:tcPr>
            <w:tcW w:w="1844" w:type="dxa"/>
            <w:vMerge w:val="restart"/>
            <w:shd w:val="clear" w:color="auto" w:fill="DBE5F1" w:themeFill="accent1" w:themeFillTint="33"/>
          </w:tcPr>
          <w:p w14:paraId="010FAEA4" w14:textId="77777777" w:rsidR="009271C3" w:rsidRPr="009271C3" w:rsidRDefault="009271C3" w:rsidP="009271C3">
            <w:pPr>
              <w:spacing w:before="120" w:after="120"/>
              <w:rPr>
                <w:sz w:val="18"/>
                <w:szCs w:val="18"/>
              </w:rPr>
            </w:pPr>
            <w:r w:rsidRPr="009271C3">
              <w:rPr>
                <w:sz w:val="18"/>
                <w:szCs w:val="18"/>
              </w:rPr>
              <w:t>DEMONSTRATES SELF AWARENESS AND A COMMITMENT TO PERSONAL DEVELOPMENT</w:t>
            </w:r>
          </w:p>
        </w:tc>
        <w:tc>
          <w:tcPr>
            <w:tcW w:w="4110" w:type="dxa"/>
          </w:tcPr>
          <w:p w14:paraId="51AB854C" w14:textId="77777777" w:rsidR="009271C3" w:rsidRPr="009271C3" w:rsidRDefault="009271C3" w:rsidP="009271C3">
            <w:pPr>
              <w:autoSpaceDE w:val="0"/>
              <w:autoSpaceDN w:val="0"/>
              <w:adjustRightInd w:val="0"/>
              <w:spacing w:before="20" w:after="20"/>
              <w:rPr>
                <w:rFonts w:ascii="Arial Narrow" w:hAnsi="Arial Narrow" w:cs="ArialNarrow"/>
                <w:sz w:val="20"/>
                <w:szCs w:val="20"/>
              </w:rPr>
            </w:pPr>
            <w:r w:rsidRPr="009271C3">
              <w:rPr>
                <w:rFonts w:ascii="Arial Narrow" w:hAnsi="Arial Narrow" w:cs="ArialNarrow"/>
                <w:sz w:val="20"/>
                <w:szCs w:val="20"/>
              </w:rPr>
              <w:t xml:space="preserve">Shows strong commitment to continued learning and development and looks for opportunities to enhance own skills. </w:t>
            </w:r>
          </w:p>
        </w:tc>
        <w:tc>
          <w:tcPr>
            <w:tcW w:w="709" w:type="dxa"/>
          </w:tcPr>
          <w:p w14:paraId="3C258589"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6809E4F"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F45DF65"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697DCFE"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B05B1B3"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747EE70E"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3730BC8"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r>
      <w:tr w:rsidR="009271C3" w:rsidRPr="00327517" w14:paraId="486B19B4" w14:textId="77777777" w:rsidTr="00387F67">
        <w:trPr>
          <w:trHeight w:val="70"/>
        </w:trPr>
        <w:tc>
          <w:tcPr>
            <w:tcW w:w="1844" w:type="dxa"/>
            <w:vMerge/>
            <w:shd w:val="clear" w:color="auto" w:fill="DBE5F1" w:themeFill="accent1" w:themeFillTint="33"/>
          </w:tcPr>
          <w:p w14:paraId="6E07C9E9" w14:textId="77777777" w:rsidR="009271C3" w:rsidRPr="001E321B" w:rsidRDefault="009271C3" w:rsidP="00D17560">
            <w:pPr>
              <w:tabs>
                <w:tab w:val="left" w:pos="0"/>
                <w:tab w:val="left" w:pos="34"/>
              </w:tabs>
              <w:spacing w:before="120" w:after="120"/>
            </w:pPr>
          </w:p>
        </w:tc>
        <w:tc>
          <w:tcPr>
            <w:tcW w:w="4110" w:type="dxa"/>
          </w:tcPr>
          <w:p w14:paraId="3BD9DF37" w14:textId="77777777" w:rsidR="009271C3" w:rsidRPr="009271C3" w:rsidRDefault="009271C3" w:rsidP="009271C3">
            <w:pPr>
              <w:autoSpaceDE w:val="0"/>
              <w:autoSpaceDN w:val="0"/>
              <w:adjustRightInd w:val="0"/>
              <w:spacing w:before="20" w:after="20"/>
              <w:rPr>
                <w:rFonts w:ascii="Arial Narrow" w:hAnsi="Arial Narrow" w:cs="ArialNarrow"/>
                <w:sz w:val="20"/>
                <w:szCs w:val="20"/>
              </w:rPr>
            </w:pPr>
            <w:r w:rsidRPr="009271C3">
              <w:rPr>
                <w:rFonts w:ascii="Arial Narrow" w:hAnsi="Arial Narrow" w:cs="ArialNarrow"/>
                <w:sz w:val="20"/>
                <w:szCs w:val="20"/>
              </w:rPr>
              <w:t xml:space="preserve">Actively seeks feedback from a wide range of sources and acts on this. </w:t>
            </w:r>
          </w:p>
        </w:tc>
        <w:tc>
          <w:tcPr>
            <w:tcW w:w="709" w:type="dxa"/>
          </w:tcPr>
          <w:p w14:paraId="3055064A"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8DF1F65"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32C44FB7"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3032FA25"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EB32F0A"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B20650E"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4D19C6F"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r>
      <w:tr w:rsidR="009271C3" w:rsidRPr="00327517" w14:paraId="1751983D" w14:textId="77777777" w:rsidTr="00387F67">
        <w:trPr>
          <w:trHeight w:val="70"/>
        </w:trPr>
        <w:tc>
          <w:tcPr>
            <w:tcW w:w="1844" w:type="dxa"/>
            <w:vMerge/>
            <w:shd w:val="clear" w:color="auto" w:fill="DBE5F1" w:themeFill="accent1" w:themeFillTint="33"/>
          </w:tcPr>
          <w:p w14:paraId="4FC5DDE4" w14:textId="77777777" w:rsidR="009271C3" w:rsidRPr="001E321B" w:rsidRDefault="009271C3" w:rsidP="00D17560">
            <w:pPr>
              <w:tabs>
                <w:tab w:val="left" w:pos="0"/>
                <w:tab w:val="left" w:pos="34"/>
              </w:tabs>
              <w:spacing w:before="120" w:after="120"/>
            </w:pPr>
          </w:p>
        </w:tc>
        <w:tc>
          <w:tcPr>
            <w:tcW w:w="4110" w:type="dxa"/>
          </w:tcPr>
          <w:p w14:paraId="74DE42F3" w14:textId="77777777" w:rsidR="009271C3" w:rsidRPr="009271C3" w:rsidRDefault="009271C3" w:rsidP="009271C3">
            <w:pPr>
              <w:autoSpaceDE w:val="0"/>
              <w:autoSpaceDN w:val="0"/>
              <w:adjustRightInd w:val="0"/>
              <w:spacing w:before="20" w:after="20"/>
              <w:rPr>
                <w:rFonts w:ascii="Arial Narrow" w:hAnsi="Arial Narrow" w:cs="ArialNarrow"/>
                <w:sz w:val="20"/>
                <w:szCs w:val="20"/>
              </w:rPr>
            </w:pPr>
            <w:r w:rsidRPr="009271C3">
              <w:rPr>
                <w:rFonts w:ascii="Arial Narrow" w:hAnsi="Arial Narrow" w:cs="ArialNarrow"/>
                <w:sz w:val="20"/>
                <w:szCs w:val="20"/>
              </w:rPr>
              <w:t>Takes responsibility for own development and for managing self to enable sustained performance.</w:t>
            </w:r>
          </w:p>
        </w:tc>
        <w:tc>
          <w:tcPr>
            <w:tcW w:w="709" w:type="dxa"/>
          </w:tcPr>
          <w:p w14:paraId="0DBB5D4A"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7F6A0D8"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7B856AD0"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85FA06D"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79A60F9"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886EF1A"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B8F663B"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r>
      <w:tr w:rsidR="009271C3" w:rsidRPr="00327517" w14:paraId="59CA0C6C" w14:textId="77777777" w:rsidTr="00387F67">
        <w:trPr>
          <w:trHeight w:val="70"/>
        </w:trPr>
        <w:tc>
          <w:tcPr>
            <w:tcW w:w="1844" w:type="dxa"/>
            <w:vMerge/>
            <w:shd w:val="clear" w:color="auto" w:fill="DBE5F1" w:themeFill="accent1" w:themeFillTint="33"/>
          </w:tcPr>
          <w:p w14:paraId="304A157B" w14:textId="77777777" w:rsidR="009271C3" w:rsidRPr="001E321B" w:rsidRDefault="009271C3" w:rsidP="00D17560">
            <w:pPr>
              <w:tabs>
                <w:tab w:val="left" w:pos="0"/>
                <w:tab w:val="left" w:pos="34"/>
              </w:tabs>
              <w:spacing w:before="120" w:after="120"/>
            </w:pPr>
          </w:p>
        </w:tc>
        <w:tc>
          <w:tcPr>
            <w:tcW w:w="4110" w:type="dxa"/>
          </w:tcPr>
          <w:p w14:paraId="2526E7CD" w14:textId="77777777" w:rsidR="009271C3" w:rsidRPr="009271C3" w:rsidRDefault="009271C3" w:rsidP="009271C3">
            <w:pPr>
              <w:autoSpaceDE w:val="0"/>
              <w:autoSpaceDN w:val="0"/>
              <w:adjustRightInd w:val="0"/>
              <w:spacing w:before="20" w:after="20"/>
              <w:rPr>
                <w:rFonts w:ascii="Arial Narrow" w:hAnsi="Arial Narrow" w:cs="ArialNarrow"/>
                <w:sz w:val="20"/>
                <w:szCs w:val="20"/>
              </w:rPr>
            </w:pPr>
            <w:r w:rsidRPr="009271C3">
              <w:rPr>
                <w:rFonts w:ascii="Arial Narrow" w:hAnsi="Arial Narrow" w:cs="ArialNarrow"/>
                <w:sz w:val="20"/>
                <w:szCs w:val="20"/>
              </w:rPr>
              <w:t>Values continuing learning and development.</w:t>
            </w:r>
          </w:p>
        </w:tc>
        <w:tc>
          <w:tcPr>
            <w:tcW w:w="709" w:type="dxa"/>
          </w:tcPr>
          <w:p w14:paraId="60976E53"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C70519A"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BF7468D"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85A859D"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3C48B37"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761D72C7"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2C9262A" w14:textId="77777777" w:rsidR="009271C3" w:rsidRPr="001E321B" w:rsidRDefault="009271C3" w:rsidP="00D17560">
            <w:pPr>
              <w:tabs>
                <w:tab w:val="center" w:pos="4153"/>
                <w:tab w:val="right" w:pos="8306"/>
              </w:tabs>
              <w:autoSpaceDE w:val="0"/>
              <w:autoSpaceDN w:val="0"/>
              <w:adjustRightInd w:val="0"/>
              <w:spacing w:before="120" w:after="120"/>
              <w:rPr>
                <w:rFonts w:ascii="GillSans Light" w:hAnsi="GillSans Light" w:cs="Arial Narrow"/>
              </w:rPr>
            </w:pPr>
          </w:p>
        </w:tc>
      </w:tr>
    </w:tbl>
    <w:p w14:paraId="374B6C0B" w14:textId="77777777" w:rsidR="00336794" w:rsidRDefault="00336794" w:rsidP="00336794">
      <w:pPr>
        <w:rPr>
          <w:sz w:val="28"/>
          <w:szCs w:val="32"/>
        </w:rPr>
      </w:pPr>
      <w:r>
        <w:rPr>
          <w:sz w:val="28"/>
          <w:szCs w:val="32"/>
        </w:rPr>
        <w:br w:type="page"/>
      </w:r>
    </w:p>
    <w:p w14:paraId="637CAF8C" w14:textId="221A62E1" w:rsidR="00336794" w:rsidRPr="00450919" w:rsidRDefault="00336794" w:rsidP="00A339CF">
      <w:pPr>
        <w:spacing w:before="120" w:after="120"/>
        <w:ind w:left="-284"/>
        <w:rPr>
          <w:rFonts w:ascii="Arial" w:hAnsi="Arial" w:cs="Arial"/>
          <w:b/>
          <w:i/>
          <w:sz w:val="28"/>
          <w:szCs w:val="32"/>
        </w:rPr>
      </w:pPr>
      <w:r w:rsidRPr="00450919">
        <w:rPr>
          <w:rFonts w:ascii="Arial" w:hAnsi="Arial" w:cs="Arial"/>
          <w:b/>
          <w:i/>
          <w:sz w:val="28"/>
          <w:szCs w:val="32"/>
        </w:rPr>
        <w:lastRenderedPageBreak/>
        <w:t>COMMUNICATES WITH INFLUENCE</w:t>
      </w:r>
    </w:p>
    <w:tbl>
      <w:tblPr>
        <w:tblStyle w:val="TableGrid"/>
        <w:tblW w:w="10916" w:type="dxa"/>
        <w:tblInd w:w="-176" w:type="dxa"/>
        <w:tblLook w:val="04A0" w:firstRow="1" w:lastRow="0" w:firstColumn="1" w:lastColumn="0" w:noHBand="0" w:noVBand="1"/>
      </w:tblPr>
      <w:tblGrid>
        <w:gridCol w:w="1844"/>
        <w:gridCol w:w="4110"/>
        <w:gridCol w:w="709"/>
        <w:gridCol w:w="709"/>
        <w:gridCol w:w="709"/>
        <w:gridCol w:w="708"/>
        <w:gridCol w:w="709"/>
        <w:gridCol w:w="709"/>
        <w:gridCol w:w="709"/>
      </w:tblGrid>
      <w:tr w:rsidR="009271C3" w:rsidRPr="001928D8" w14:paraId="008506B0" w14:textId="77777777" w:rsidTr="00387F67">
        <w:tc>
          <w:tcPr>
            <w:tcW w:w="1844" w:type="dxa"/>
            <w:tcBorders>
              <w:bottom w:val="dashSmallGap" w:sz="4" w:space="0" w:color="auto"/>
              <w:right w:val="dashSmallGap" w:sz="4" w:space="0" w:color="auto"/>
            </w:tcBorders>
            <w:shd w:val="clear" w:color="auto" w:fill="9BBB59" w:themeFill="accent3"/>
          </w:tcPr>
          <w:p w14:paraId="416767A0" w14:textId="77777777" w:rsidR="009271C3" w:rsidRPr="00A339CF" w:rsidRDefault="009271C3" w:rsidP="00D17560">
            <w:pPr>
              <w:spacing w:before="120" w:after="120"/>
              <w:rPr>
                <w:rFonts w:ascii="GillSans Light" w:hAnsi="GillSans Light"/>
                <w:b/>
                <w:color w:val="FFFFFF" w:themeColor="background1"/>
              </w:rPr>
            </w:pPr>
            <w:r w:rsidRPr="00A339CF">
              <w:rPr>
                <w:rFonts w:ascii="GillSans Light" w:hAnsi="GillSans Light"/>
                <w:b/>
                <w:color w:val="FFFFFF" w:themeColor="background1"/>
              </w:rPr>
              <w:t>Capabilities</w:t>
            </w:r>
          </w:p>
        </w:tc>
        <w:tc>
          <w:tcPr>
            <w:tcW w:w="4110" w:type="dxa"/>
            <w:tcBorders>
              <w:bottom w:val="dashSmallGap" w:sz="4" w:space="0" w:color="auto"/>
              <w:right w:val="dashSmallGap" w:sz="4" w:space="0" w:color="auto"/>
            </w:tcBorders>
            <w:shd w:val="clear" w:color="auto" w:fill="9BBB59" w:themeFill="accent3"/>
          </w:tcPr>
          <w:p w14:paraId="36FF2FD4" w14:textId="77777777" w:rsidR="009271C3" w:rsidRPr="00A339CF" w:rsidRDefault="009271C3" w:rsidP="00D17560">
            <w:pPr>
              <w:spacing w:before="120" w:after="120"/>
              <w:rPr>
                <w:rFonts w:ascii="GillSans Light" w:hAnsi="GillSans Light"/>
                <w:b/>
                <w:color w:val="FFFFFF" w:themeColor="background1"/>
              </w:rPr>
            </w:pPr>
            <w:r w:rsidRPr="00A339CF">
              <w:rPr>
                <w:rFonts w:ascii="GillSans Light" w:hAnsi="GillSans Light"/>
                <w:b/>
                <w:color w:val="FFFFFF" w:themeColor="background1"/>
              </w:rPr>
              <w:t xml:space="preserve">Behavioural Descriptors </w:t>
            </w:r>
          </w:p>
        </w:tc>
        <w:tc>
          <w:tcPr>
            <w:tcW w:w="2127" w:type="dxa"/>
            <w:gridSpan w:val="3"/>
            <w:tcBorders>
              <w:bottom w:val="dashSmallGap" w:sz="4" w:space="0" w:color="auto"/>
              <w:right w:val="dashSmallGap" w:sz="4" w:space="0" w:color="auto"/>
            </w:tcBorders>
            <w:shd w:val="clear" w:color="auto" w:fill="9BBB59" w:themeFill="accent3"/>
          </w:tcPr>
          <w:p w14:paraId="76DAB586" w14:textId="77777777" w:rsidR="009271C3" w:rsidRDefault="009271C3" w:rsidP="00D17560">
            <w:pPr>
              <w:spacing w:before="120" w:after="120"/>
              <w:rPr>
                <w:rFonts w:ascii="GillSans Light" w:hAnsi="GillSans Light"/>
                <w:b/>
              </w:rPr>
            </w:pPr>
            <w:r w:rsidRPr="00710F94">
              <w:rPr>
                <w:rFonts w:ascii="Arial Narrow" w:hAnsi="Arial Narrow"/>
                <w:b/>
                <w:color w:val="FFFFFF" w:themeColor="background1"/>
              </w:rPr>
              <w:t xml:space="preserve">Capabilities </w:t>
            </w:r>
            <w:r w:rsidRPr="00710F94">
              <w:rPr>
                <w:rFonts w:ascii="Arial Narrow" w:hAnsi="Arial Narrow"/>
                <w:b/>
                <w:color w:val="FFFFFF" w:themeColor="background1"/>
              </w:rPr>
              <w:br/>
              <w:t>required for role</w:t>
            </w:r>
          </w:p>
        </w:tc>
        <w:tc>
          <w:tcPr>
            <w:tcW w:w="2126" w:type="dxa"/>
            <w:gridSpan w:val="3"/>
            <w:tcBorders>
              <w:bottom w:val="dashSmallGap" w:sz="4" w:space="0" w:color="auto"/>
              <w:right w:val="dashSmallGap" w:sz="4" w:space="0" w:color="auto"/>
            </w:tcBorders>
            <w:shd w:val="clear" w:color="auto" w:fill="9BBB59" w:themeFill="accent3"/>
          </w:tcPr>
          <w:p w14:paraId="3F72C9E5" w14:textId="77777777" w:rsidR="009271C3" w:rsidRDefault="009271C3" w:rsidP="00D17560">
            <w:pPr>
              <w:spacing w:before="120" w:after="120"/>
              <w:rPr>
                <w:rFonts w:ascii="GillSans Light" w:hAnsi="GillSans Light"/>
                <w:b/>
              </w:rPr>
            </w:pPr>
            <w:r w:rsidRPr="00710F94">
              <w:rPr>
                <w:rFonts w:ascii="Arial Narrow" w:hAnsi="Arial Narrow"/>
                <w:b/>
                <w:color w:val="FFFFFF" w:themeColor="background1"/>
              </w:rPr>
              <w:t>Current level of capability</w:t>
            </w:r>
          </w:p>
        </w:tc>
        <w:tc>
          <w:tcPr>
            <w:tcW w:w="709" w:type="dxa"/>
            <w:vMerge w:val="restart"/>
            <w:tcBorders>
              <w:right w:val="dashSmallGap" w:sz="4" w:space="0" w:color="auto"/>
            </w:tcBorders>
            <w:shd w:val="clear" w:color="auto" w:fill="9BBB59" w:themeFill="accent3"/>
            <w:textDirection w:val="btLr"/>
          </w:tcPr>
          <w:p w14:paraId="31B8258B" w14:textId="77777777" w:rsidR="009271C3" w:rsidRPr="009271C3" w:rsidRDefault="009271C3" w:rsidP="00D17560">
            <w:pPr>
              <w:spacing w:before="120" w:after="120"/>
              <w:ind w:left="113" w:right="113"/>
              <w:rPr>
                <w:rFonts w:ascii="Arial Narrow" w:hAnsi="Arial Narrow"/>
                <w:b/>
                <w:color w:val="FFFFFF" w:themeColor="background1"/>
                <w:sz w:val="18"/>
              </w:rPr>
            </w:pPr>
            <w:r w:rsidRPr="009271C3">
              <w:rPr>
                <w:rFonts w:ascii="Arial Narrow" w:hAnsi="Arial Narrow"/>
                <w:b/>
                <w:color w:val="FFFFFF" w:themeColor="background1"/>
                <w:sz w:val="18"/>
              </w:rPr>
              <w:t xml:space="preserve">Priority </w:t>
            </w:r>
            <w:r w:rsidRPr="00B0203A">
              <w:rPr>
                <w:rFonts w:ascii="Arial Narrow" w:hAnsi="Arial Narrow"/>
                <w:b/>
                <w:color w:val="FFFFFF" w:themeColor="background1"/>
                <w:sz w:val="20"/>
                <w:szCs w:val="20"/>
              </w:rPr>
              <w:t>for</w:t>
            </w:r>
            <w:r w:rsidRPr="009271C3">
              <w:rPr>
                <w:rFonts w:ascii="Arial Narrow" w:hAnsi="Arial Narrow"/>
                <w:b/>
                <w:color w:val="FFFFFF" w:themeColor="background1"/>
                <w:sz w:val="18"/>
              </w:rPr>
              <w:t xml:space="preserve"> Development</w:t>
            </w:r>
          </w:p>
        </w:tc>
      </w:tr>
      <w:tr w:rsidR="00D2605A" w:rsidRPr="001928D8" w14:paraId="61DAD107" w14:textId="77777777" w:rsidTr="00D17560">
        <w:trPr>
          <w:trHeight w:val="1395"/>
        </w:trPr>
        <w:tc>
          <w:tcPr>
            <w:tcW w:w="5954" w:type="dxa"/>
            <w:gridSpan w:val="2"/>
            <w:tcBorders>
              <w:top w:val="dashSmallGap" w:sz="4" w:space="0" w:color="auto"/>
              <w:right w:val="dashSmallGap" w:sz="4" w:space="0" w:color="auto"/>
            </w:tcBorders>
            <w:shd w:val="clear" w:color="auto" w:fill="9BBB59" w:themeFill="accent3"/>
          </w:tcPr>
          <w:p w14:paraId="0A5E4277" w14:textId="77777777" w:rsidR="00D2605A" w:rsidRPr="00A339CF" w:rsidRDefault="00D2605A" w:rsidP="00D17560">
            <w:pPr>
              <w:spacing w:before="120" w:after="120"/>
              <w:rPr>
                <w:rFonts w:ascii="GillSans Light" w:hAnsi="GillSans Light"/>
                <w:b/>
                <w:color w:val="FFFFFF" w:themeColor="background1"/>
              </w:rPr>
            </w:pPr>
            <w:r w:rsidRPr="00A339CF">
              <w:rPr>
                <w:rFonts w:ascii="GillSans Light" w:hAnsi="GillSans Light"/>
                <w:b/>
                <w:color w:val="FFFFFF" w:themeColor="background1"/>
              </w:rPr>
              <w:t>A self-aware leader …</w:t>
            </w:r>
          </w:p>
        </w:tc>
        <w:tc>
          <w:tcPr>
            <w:tcW w:w="709" w:type="dxa"/>
            <w:tcBorders>
              <w:top w:val="dashSmallGap" w:sz="4" w:space="0" w:color="auto"/>
              <w:right w:val="dashSmallGap" w:sz="4" w:space="0" w:color="auto"/>
            </w:tcBorders>
            <w:shd w:val="clear" w:color="auto" w:fill="9BBB59" w:themeFill="accent3"/>
            <w:textDirection w:val="btLr"/>
            <w:vAlign w:val="center"/>
          </w:tcPr>
          <w:p w14:paraId="5D288F5E" w14:textId="77777777" w:rsidR="00D2605A" w:rsidRPr="00D2605A" w:rsidRDefault="00D2605A" w:rsidP="00D17560">
            <w:pPr>
              <w:spacing w:before="120" w:after="120"/>
              <w:ind w:left="113" w:right="113"/>
              <w:rPr>
                <w:rFonts w:ascii="Arial Narrow" w:hAnsi="Arial Narrow"/>
                <w:color w:val="FFFFFF" w:themeColor="background1"/>
                <w:sz w:val="18"/>
                <w:szCs w:val="16"/>
              </w:rPr>
            </w:pPr>
            <w:r w:rsidRPr="00D2605A">
              <w:rPr>
                <w:rFonts w:ascii="Arial Narrow" w:hAnsi="Arial Narrow"/>
                <w:color w:val="FFFFFF" w:themeColor="background1"/>
                <w:sz w:val="18"/>
                <w:szCs w:val="16"/>
              </w:rPr>
              <w:t>Less Significant</w:t>
            </w:r>
          </w:p>
        </w:tc>
        <w:tc>
          <w:tcPr>
            <w:tcW w:w="709" w:type="dxa"/>
            <w:tcBorders>
              <w:top w:val="dashSmallGap" w:sz="4" w:space="0" w:color="auto"/>
              <w:right w:val="dashSmallGap" w:sz="4" w:space="0" w:color="auto"/>
            </w:tcBorders>
            <w:shd w:val="clear" w:color="auto" w:fill="9BBB59" w:themeFill="accent3"/>
            <w:textDirection w:val="btLr"/>
            <w:vAlign w:val="center"/>
          </w:tcPr>
          <w:p w14:paraId="78110111" w14:textId="77777777" w:rsidR="00D2605A" w:rsidRPr="00D2605A" w:rsidRDefault="00D2605A" w:rsidP="00D17560">
            <w:pPr>
              <w:spacing w:before="120" w:after="120"/>
              <w:ind w:left="113" w:right="113"/>
              <w:rPr>
                <w:rFonts w:ascii="Arial Narrow" w:hAnsi="Arial Narrow"/>
                <w:color w:val="FFFFFF" w:themeColor="background1"/>
                <w:sz w:val="18"/>
                <w:szCs w:val="16"/>
              </w:rPr>
            </w:pPr>
            <w:r w:rsidRPr="00D2605A">
              <w:rPr>
                <w:rFonts w:ascii="Arial Narrow" w:hAnsi="Arial Narrow"/>
                <w:color w:val="FFFFFF" w:themeColor="background1"/>
                <w:sz w:val="18"/>
                <w:szCs w:val="16"/>
              </w:rPr>
              <w:t>Significant</w:t>
            </w:r>
          </w:p>
        </w:tc>
        <w:tc>
          <w:tcPr>
            <w:tcW w:w="709" w:type="dxa"/>
            <w:tcBorders>
              <w:top w:val="dashSmallGap" w:sz="4" w:space="0" w:color="auto"/>
              <w:right w:val="dashSmallGap" w:sz="4" w:space="0" w:color="auto"/>
            </w:tcBorders>
            <w:shd w:val="clear" w:color="auto" w:fill="9BBB59" w:themeFill="accent3"/>
            <w:textDirection w:val="btLr"/>
            <w:vAlign w:val="center"/>
          </w:tcPr>
          <w:p w14:paraId="3F62F1B2" w14:textId="77777777" w:rsidR="00D2605A" w:rsidRPr="00D2605A" w:rsidRDefault="00D2605A" w:rsidP="00D17560">
            <w:pPr>
              <w:spacing w:before="120" w:after="120"/>
              <w:ind w:left="113" w:right="113"/>
              <w:rPr>
                <w:rFonts w:ascii="Arial Narrow" w:hAnsi="Arial Narrow"/>
                <w:color w:val="FFFFFF" w:themeColor="background1"/>
                <w:sz w:val="18"/>
                <w:szCs w:val="16"/>
              </w:rPr>
            </w:pPr>
            <w:r w:rsidRPr="00D2605A">
              <w:rPr>
                <w:rFonts w:ascii="Arial Narrow" w:hAnsi="Arial Narrow"/>
                <w:color w:val="FFFFFF" w:themeColor="background1"/>
                <w:sz w:val="18"/>
                <w:szCs w:val="16"/>
              </w:rPr>
              <w:t>Essential</w:t>
            </w:r>
          </w:p>
        </w:tc>
        <w:tc>
          <w:tcPr>
            <w:tcW w:w="708" w:type="dxa"/>
            <w:tcBorders>
              <w:top w:val="dashSmallGap" w:sz="4" w:space="0" w:color="auto"/>
              <w:right w:val="dashSmallGap" w:sz="4" w:space="0" w:color="auto"/>
            </w:tcBorders>
            <w:shd w:val="clear" w:color="auto" w:fill="9BBB59" w:themeFill="accent3"/>
            <w:textDirection w:val="btLr"/>
            <w:vAlign w:val="center"/>
          </w:tcPr>
          <w:p w14:paraId="51DF11B4" w14:textId="77777777" w:rsidR="00D2605A" w:rsidRPr="00D2605A" w:rsidRDefault="00D2605A" w:rsidP="00D17560">
            <w:pPr>
              <w:spacing w:before="120" w:after="120"/>
              <w:ind w:left="113" w:right="113"/>
              <w:rPr>
                <w:rFonts w:ascii="Arial Narrow" w:hAnsi="Arial Narrow"/>
                <w:color w:val="FFFFFF" w:themeColor="background1"/>
                <w:sz w:val="18"/>
                <w:szCs w:val="16"/>
              </w:rPr>
            </w:pPr>
            <w:r w:rsidRPr="00D2605A">
              <w:rPr>
                <w:rFonts w:ascii="Arial Narrow" w:hAnsi="Arial Narrow"/>
                <w:color w:val="FFFFFF" w:themeColor="background1"/>
                <w:sz w:val="18"/>
                <w:szCs w:val="16"/>
              </w:rPr>
              <w:t>Needs significant development</w:t>
            </w:r>
          </w:p>
        </w:tc>
        <w:tc>
          <w:tcPr>
            <w:tcW w:w="709" w:type="dxa"/>
            <w:tcBorders>
              <w:top w:val="dashSmallGap" w:sz="4" w:space="0" w:color="auto"/>
              <w:right w:val="dashSmallGap" w:sz="4" w:space="0" w:color="auto"/>
            </w:tcBorders>
            <w:shd w:val="clear" w:color="auto" w:fill="9BBB59" w:themeFill="accent3"/>
            <w:textDirection w:val="btLr"/>
            <w:vAlign w:val="center"/>
          </w:tcPr>
          <w:p w14:paraId="75B710A3" w14:textId="77777777" w:rsidR="00D2605A" w:rsidRPr="00D2605A" w:rsidRDefault="00D2605A" w:rsidP="00D17560">
            <w:pPr>
              <w:spacing w:before="120" w:after="120"/>
              <w:ind w:left="113" w:right="113"/>
              <w:rPr>
                <w:rFonts w:ascii="Arial Narrow" w:hAnsi="Arial Narrow"/>
                <w:color w:val="FFFFFF" w:themeColor="background1"/>
                <w:sz w:val="18"/>
                <w:szCs w:val="16"/>
              </w:rPr>
            </w:pPr>
            <w:r w:rsidRPr="00D2605A">
              <w:rPr>
                <w:rFonts w:ascii="Arial Narrow" w:hAnsi="Arial Narrow"/>
                <w:color w:val="FFFFFF" w:themeColor="background1"/>
                <w:sz w:val="18"/>
                <w:szCs w:val="16"/>
              </w:rPr>
              <w:t>Needs development</w:t>
            </w:r>
          </w:p>
        </w:tc>
        <w:tc>
          <w:tcPr>
            <w:tcW w:w="709" w:type="dxa"/>
            <w:tcBorders>
              <w:top w:val="dashSmallGap" w:sz="4" w:space="0" w:color="auto"/>
              <w:right w:val="dashSmallGap" w:sz="4" w:space="0" w:color="auto"/>
            </w:tcBorders>
            <w:shd w:val="clear" w:color="auto" w:fill="9BBB59" w:themeFill="accent3"/>
            <w:textDirection w:val="btLr"/>
            <w:vAlign w:val="center"/>
          </w:tcPr>
          <w:p w14:paraId="0B062CC9" w14:textId="77777777" w:rsidR="00D2605A" w:rsidRPr="00D2605A" w:rsidRDefault="00D2605A" w:rsidP="00D17560">
            <w:pPr>
              <w:spacing w:before="120" w:after="120"/>
              <w:ind w:left="113" w:right="113"/>
              <w:rPr>
                <w:rFonts w:ascii="Arial Narrow" w:hAnsi="Arial Narrow"/>
                <w:color w:val="FFFFFF" w:themeColor="background1"/>
                <w:sz w:val="18"/>
                <w:szCs w:val="16"/>
              </w:rPr>
            </w:pPr>
            <w:r w:rsidRPr="00D2605A">
              <w:rPr>
                <w:rFonts w:ascii="Arial Narrow" w:hAnsi="Arial Narrow"/>
                <w:color w:val="FFFFFF" w:themeColor="background1"/>
                <w:sz w:val="18"/>
                <w:szCs w:val="16"/>
              </w:rPr>
              <w:t>Confident</w:t>
            </w:r>
          </w:p>
        </w:tc>
        <w:tc>
          <w:tcPr>
            <w:tcW w:w="709" w:type="dxa"/>
            <w:vMerge/>
            <w:tcBorders>
              <w:right w:val="dashSmallGap" w:sz="4" w:space="0" w:color="auto"/>
            </w:tcBorders>
            <w:shd w:val="clear" w:color="auto" w:fill="9BBB59" w:themeFill="accent3"/>
          </w:tcPr>
          <w:p w14:paraId="06F0E055" w14:textId="77777777" w:rsidR="00D2605A" w:rsidRPr="001928D8" w:rsidRDefault="00D2605A" w:rsidP="00D17560">
            <w:pPr>
              <w:spacing w:before="120" w:after="120"/>
              <w:rPr>
                <w:rFonts w:ascii="GillSans Light" w:hAnsi="GillSans Light"/>
                <w:b/>
              </w:rPr>
            </w:pPr>
          </w:p>
        </w:tc>
      </w:tr>
      <w:tr w:rsidR="00B0203A" w:rsidRPr="00327517" w14:paraId="56FF4237" w14:textId="77777777" w:rsidTr="00387F67">
        <w:trPr>
          <w:trHeight w:val="158"/>
        </w:trPr>
        <w:tc>
          <w:tcPr>
            <w:tcW w:w="1844" w:type="dxa"/>
            <w:vMerge w:val="restart"/>
            <w:shd w:val="clear" w:color="auto" w:fill="EAF1DD" w:themeFill="accent3" w:themeFillTint="33"/>
          </w:tcPr>
          <w:p w14:paraId="2291E392" w14:textId="77777777" w:rsidR="00B0203A" w:rsidRPr="00A339CF" w:rsidRDefault="00B0203A" w:rsidP="00A339CF">
            <w:pPr>
              <w:spacing w:before="120" w:after="120"/>
              <w:rPr>
                <w:sz w:val="18"/>
                <w:szCs w:val="18"/>
              </w:rPr>
            </w:pPr>
            <w:r w:rsidRPr="00A339CF">
              <w:rPr>
                <w:sz w:val="18"/>
                <w:szCs w:val="18"/>
              </w:rPr>
              <w:t>COMMUNICATES CLEARLY</w:t>
            </w:r>
          </w:p>
        </w:tc>
        <w:tc>
          <w:tcPr>
            <w:tcW w:w="4110" w:type="dxa"/>
          </w:tcPr>
          <w:p w14:paraId="51D40C57" w14:textId="77777777" w:rsidR="00B0203A" w:rsidRPr="00A339CF" w:rsidRDefault="00B0203A" w:rsidP="00A339CF">
            <w:pPr>
              <w:autoSpaceDE w:val="0"/>
              <w:autoSpaceDN w:val="0"/>
              <w:adjustRightInd w:val="0"/>
              <w:spacing w:before="20" w:after="20"/>
              <w:rPr>
                <w:rFonts w:ascii="Arial Narrow" w:hAnsi="Arial Narrow" w:cs="ArialNarrow"/>
                <w:sz w:val="20"/>
                <w:szCs w:val="20"/>
              </w:rPr>
            </w:pPr>
            <w:r w:rsidRPr="00A339CF">
              <w:rPr>
                <w:rFonts w:ascii="Arial Narrow" w:hAnsi="Arial Narrow" w:cs="ArialNarrow"/>
                <w:sz w:val="20"/>
                <w:szCs w:val="20"/>
              </w:rPr>
              <w:t xml:space="preserve">Produces user-friendly verbal and written communication that is clear and concise. </w:t>
            </w:r>
          </w:p>
        </w:tc>
        <w:tc>
          <w:tcPr>
            <w:tcW w:w="709" w:type="dxa"/>
          </w:tcPr>
          <w:p w14:paraId="4EEA3734"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A549851"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A640768"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8" w:type="dxa"/>
          </w:tcPr>
          <w:p w14:paraId="1A7D1286"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B3C6E2E"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85BA9D5"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F8F4964"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r>
      <w:tr w:rsidR="00B0203A" w:rsidRPr="00327517" w14:paraId="4FA6B96D" w14:textId="77777777" w:rsidTr="00387F67">
        <w:trPr>
          <w:trHeight w:val="349"/>
        </w:trPr>
        <w:tc>
          <w:tcPr>
            <w:tcW w:w="1844" w:type="dxa"/>
            <w:vMerge/>
            <w:shd w:val="clear" w:color="auto" w:fill="EAF1DD" w:themeFill="accent3" w:themeFillTint="33"/>
          </w:tcPr>
          <w:p w14:paraId="199C1D5C" w14:textId="77777777" w:rsidR="00B0203A" w:rsidRPr="00A339CF" w:rsidRDefault="00B0203A" w:rsidP="00A339CF">
            <w:pPr>
              <w:spacing w:before="120" w:after="120"/>
              <w:rPr>
                <w:sz w:val="18"/>
                <w:szCs w:val="18"/>
              </w:rPr>
            </w:pPr>
          </w:p>
        </w:tc>
        <w:tc>
          <w:tcPr>
            <w:tcW w:w="4110" w:type="dxa"/>
          </w:tcPr>
          <w:p w14:paraId="151F230C" w14:textId="77777777" w:rsidR="00B0203A" w:rsidRPr="00A339CF" w:rsidRDefault="00B0203A" w:rsidP="00A339CF">
            <w:pPr>
              <w:autoSpaceDE w:val="0"/>
              <w:autoSpaceDN w:val="0"/>
              <w:adjustRightInd w:val="0"/>
              <w:spacing w:before="20" w:after="20"/>
              <w:rPr>
                <w:rFonts w:ascii="Arial Narrow" w:hAnsi="Arial Narrow" w:cs="ArialNarrow"/>
                <w:sz w:val="20"/>
                <w:szCs w:val="20"/>
              </w:rPr>
            </w:pPr>
            <w:r w:rsidRPr="00A339CF">
              <w:rPr>
                <w:rFonts w:ascii="Arial Narrow" w:hAnsi="Arial Narrow" w:cs="ArialNarrow"/>
                <w:sz w:val="20"/>
                <w:szCs w:val="20"/>
              </w:rPr>
              <w:t>Ensures unambiguous delivery of the message, and checks that it has been understood as intended.</w:t>
            </w:r>
          </w:p>
        </w:tc>
        <w:tc>
          <w:tcPr>
            <w:tcW w:w="709" w:type="dxa"/>
          </w:tcPr>
          <w:p w14:paraId="669047EB"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823E3ED"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3EBE7F8"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8" w:type="dxa"/>
          </w:tcPr>
          <w:p w14:paraId="2C2EEC03"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F20FD8B"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FAB77CA"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01F665D"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r>
      <w:tr w:rsidR="00B0203A" w:rsidRPr="00327517" w14:paraId="58AD7732" w14:textId="77777777" w:rsidTr="00387F67">
        <w:trPr>
          <w:trHeight w:val="70"/>
        </w:trPr>
        <w:tc>
          <w:tcPr>
            <w:tcW w:w="1844" w:type="dxa"/>
            <w:vMerge/>
            <w:shd w:val="clear" w:color="auto" w:fill="EAF1DD" w:themeFill="accent3" w:themeFillTint="33"/>
          </w:tcPr>
          <w:p w14:paraId="4A247AEB" w14:textId="77777777" w:rsidR="00B0203A" w:rsidRPr="00A339CF" w:rsidRDefault="00B0203A" w:rsidP="00A339CF">
            <w:pPr>
              <w:spacing w:before="120" w:after="120"/>
              <w:rPr>
                <w:sz w:val="18"/>
                <w:szCs w:val="18"/>
              </w:rPr>
            </w:pPr>
          </w:p>
        </w:tc>
        <w:tc>
          <w:tcPr>
            <w:tcW w:w="4110" w:type="dxa"/>
          </w:tcPr>
          <w:p w14:paraId="748C55F2" w14:textId="77777777" w:rsidR="00B0203A" w:rsidRPr="00A339CF" w:rsidRDefault="00B0203A" w:rsidP="00A339CF">
            <w:pPr>
              <w:autoSpaceDE w:val="0"/>
              <w:autoSpaceDN w:val="0"/>
              <w:adjustRightInd w:val="0"/>
              <w:spacing w:before="20" w:after="20"/>
              <w:rPr>
                <w:rFonts w:ascii="Arial Narrow" w:hAnsi="Arial Narrow" w:cs="ArialNarrow"/>
                <w:sz w:val="20"/>
                <w:szCs w:val="20"/>
              </w:rPr>
            </w:pPr>
            <w:r w:rsidRPr="00A339CF">
              <w:rPr>
                <w:rFonts w:ascii="Arial Narrow" w:hAnsi="Arial Narrow" w:cs="ArialNarrow"/>
                <w:sz w:val="20"/>
                <w:szCs w:val="20"/>
              </w:rPr>
              <w:t>Keeps people up to date and fully informed of any changes to the original communication.</w:t>
            </w:r>
          </w:p>
        </w:tc>
        <w:tc>
          <w:tcPr>
            <w:tcW w:w="709" w:type="dxa"/>
          </w:tcPr>
          <w:p w14:paraId="46CA172E"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1E819B3"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02EC7A3"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8" w:type="dxa"/>
          </w:tcPr>
          <w:p w14:paraId="2DAD895D"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757B83C2"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E7A948D"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FA1AE6D"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r>
      <w:tr w:rsidR="00B0203A" w:rsidRPr="00327517" w14:paraId="2B8F9F5E" w14:textId="77777777" w:rsidTr="00387F67">
        <w:trPr>
          <w:trHeight w:val="70"/>
        </w:trPr>
        <w:tc>
          <w:tcPr>
            <w:tcW w:w="1844" w:type="dxa"/>
            <w:vMerge w:val="restart"/>
            <w:shd w:val="clear" w:color="auto" w:fill="EAF1DD" w:themeFill="accent3" w:themeFillTint="33"/>
          </w:tcPr>
          <w:p w14:paraId="11C28CB6" w14:textId="77777777" w:rsidR="00B0203A" w:rsidRPr="00A339CF" w:rsidRDefault="00B0203A" w:rsidP="00A339CF">
            <w:pPr>
              <w:spacing w:before="120" w:after="120"/>
              <w:rPr>
                <w:sz w:val="18"/>
                <w:szCs w:val="18"/>
              </w:rPr>
            </w:pPr>
            <w:r w:rsidRPr="00A339CF">
              <w:rPr>
                <w:sz w:val="18"/>
                <w:szCs w:val="18"/>
              </w:rPr>
              <w:t>LISTENS, UNDERSTANDS AND ADAPTS TO AUDIENCE</w:t>
            </w:r>
          </w:p>
        </w:tc>
        <w:tc>
          <w:tcPr>
            <w:tcW w:w="4110" w:type="dxa"/>
          </w:tcPr>
          <w:p w14:paraId="6F9CE9E5" w14:textId="77777777" w:rsidR="00B0203A" w:rsidRPr="00A339CF" w:rsidRDefault="00B0203A" w:rsidP="00A339CF">
            <w:pPr>
              <w:autoSpaceDE w:val="0"/>
              <w:autoSpaceDN w:val="0"/>
              <w:adjustRightInd w:val="0"/>
              <w:spacing w:before="20" w:after="20"/>
              <w:rPr>
                <w:rFonts w:ascii="Arial Narrow" w:hAnsi="Arial Narrow" w:cs="ArialNarrow"/>
                <w:sz w:val="20"/>
                <w:szCs w:val="20"/>
              </w:rPr>
            </w:pPr>
            <w:r w:rsidRPr="00A339CF">
              <w:rPr>
                <w:rFonts w:ascii="Arial Narrow" w:hAnsi="Arial Narrow" w:cs="ArialNarrow"/>
                <w:sz w:val="20"/>
                <w:szCs w:val="20"/>
              </w:rPr>
              <w:t xml:space="preserve">Listens actively to ensure views and information are properly exchanged. </w:t>
            </w:r>
          </w:p>
        </w:tc>
        <w:tc>
          <w:tcPr>
            <w:tcW w:w="709" w:type="dxa"/>
          </w:tcPr>
          <w:p w14:paraId="71C5F6D7"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29B91A9"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352FEE77"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8" w:type="dxa"/>
          </w:tcPr>
          <w:p w14:paraId="0ADC1E8E"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398CE077"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C8BF584"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056C34F"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r>
      <w:tr w:rsidR="00B0203A" w:rsidRPr="00327517" w14:paraId="49E27064" w14:textId="77777777" w:rsidTr="00387F67">
        <w:trPr>
          <w:trHeight w:val="70"/>
        </w:trPr>
        <w:tc>
          <w:tcPr>
            <w:tcW w:w="1844" w:type="dxa"/>
            <w:vMerge/>
            <w:shd w:val="clear" w:color="auto" w:fill="EAF1DD" w:themeFill="accent3" w:themeFillTint="33"/>
          </w:tcPr>
          <w:p w14:paraId="3FE1A1AE" w14:textId="77777777" w:rsidR="00B0203A" w:rsidRPr="00A339CF" w:rsidRDefault="00B0203A" w:rsidP="00A339CF">
            <w:pPr>
              <w:spacing w:before="120" w:after="120"/>
              <w:rPr>
                <w:sz w:val="18"/>
                <w:szCs w:val="18"/>
              </w:rPr>
            </w:pPr>
          </w:p>
        </w:tc>
        <w:tc>
          <w:tcPr>
            <w:tcW w:w="4110" w:type="dxa"/>
          </w:tcPr>
          <w:p w14:paraId="4E046375" w14:textId="77777777" w:rsidR="00B0203A" w:rsidRPr="00A339CF" w:rsidRDefault="00B0203A" w:rsidP="00A339CF">
            <w:pPr>
              <w:autoSpaceDE w:val="0"/>
              <w:autoSpaceDN w:val="0"/>
              <w:adjustRightInd w:val="0"/>
              <w:spacing w:before="20" w:after="20"/>
              <w:rPr>
                <w:rFonts w:ascii="Arial Narrow" w:hAnsi="Arial Narrow" w:cs="ArialNarrow"/>
                <w:sz w:val="20"/>
                <w:szCs w:val="20"/>
              </w:rPr>
            </w:pPr>
            <w:r w:rsidRPr="00A339CF">
              <w:rPr>
                <w:rFonts w:ascii="Arial Narrow" w:hAnsi="Arial Narrow" w:cs="ArialNarrow"/>
                <w:sz w:val="20"/>
                <w:szCs w:val="20"/>
              </w:rPr>
              <w:t>Checks with others to ensure their views have been accurately understood.</w:t>
            </w:r>
          </w:p>
        </w:tc>
        <w:tc>
          <w:tcPr>
            <w:tcW w:w="709" w:type="dxa"/>
          </w:tcPr>
          <w:p w14:paraId="196851C7"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21603B4"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3198E403"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8" w:type="dxa"/>
          </w:tcPr>
          <w:p w14:paraId="517015D7"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402AF46"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60AE5ED"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B23723D"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r>
      <w:tr w:rsidR="00B0203A" w:rsidRPr="00327517" w14:paraId="293113D6" w14:textId="77777777" w:rsidTr="00387F67">
        <w:trPr>
          <w:trHeight w:val="70"/>
        </w:trPr>
        <w:tc>
          <w:tcPr>
            <w:tcW w:w="1844" w:type="dxa"/>
            <w:vMerge/>
            <w:shd w:val="clear" w:color="auto" w:fill="EAF1DD" w:themeFill="accent3" w:themeFillTint="33"/>
          </w:tcPr>
          <w:p w14:paraId="0EFE8B44" w14:textId="77777777" w:rsidR="00B0203A" w:rsidRPr="00A339CF" w:rsidRDefault="00B0203A" w:rsidP="00A339CF">
            <w:pPr>
              <w:spacing w:before="120" w:after="120"/>
              <w:rPr>
                <w:sz w:val="18"/>
                <w:szCs w:val="18"/>
              </w:rPr>
            </w:pPr>
          </w:p>
        </w:tc>
        <w:tc>
          <w:tcPr>
            <w:tcW w:w="4110" w:type="dxa"/>
          </w:tcPr>
          <w:p w14:paraId="5631687F" w14:textId="77777777" w:rsidR="00B0203A" w:rsidRPr="00A339CF" w:rsidRDefault="00B0203A" w:rsidP="00A339CF">
            <w:pPr>
              <w:autoSpaceDE w:val="0"/>
              <w:autoSpaceDN w:val="0"/>
              <w:adjustRightInd w:val="0"/>
              <w:spacing w:before="20" w:after="20"/>
              <w:rPr>
                <w:rFonts w:ascii="Arial Narrow" w:hAnsi="Arial Narrow" w:cs="ArialNarrow"/>
                <w:sz w:val="20"/>
                <w:szCs w:val="20"/>
              </w:rPr>
            </w:pPr>
            <w:r w:rsidRPr="00A339CF">
              <w:rPr>
                <w:rFonts w:ascii="Arial Narrow" w:hAnsi="Arial Narrow" w:cs="ArialNarrow"/>
                <w:sz w:val="20"/>
                <w:szCs w:val="20"/>
              </w:rPr>
              <w:t>Uses and adapts style as necessary to meet the requirements of the audience.</w:t>
            </w:r>
          </w:p>
        </w:tc>
        <w:tc>
          <w:tcPr>
            <w:tcW w:w="709" w:type="dxa"/>
          </w:tcPr>
          <w:p w14:paraId="4082C433"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73ADC03A"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BB459E5"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8" w:type="dxa"/>
          </w:tcPr>
          <w:p w14:paraId="00E98488"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98DFCE5"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772BAC77"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1843D50"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r>
      <w:tr w:rsidR="00B0203A" w:rsidRPr="00327517" w14:paraId="6EB3D525" w14:textId="77777777" w:rsidTr="00387F67">
        <w:trPr>
          <w:trHeight w:val="70"/>
        </w:trPr>
        <w:tc>
          <w:tcPr>
            <w:tcW w:w="1844" w:type="dxa"/>
            <w:vMerge/>
            <w:shd w:val="clear" w:color="auto" w:fill="EAF1DD" w:themeFill="accent3" w:themeFillTint="33"/>
          </w:tcPr>
          <w:p w14:paraId="5AD2B030" w14:textId="77777777" w:rsidR="00B0203A" w:rsidRPr="00A339CF" w:rsidRDefault="00B0203A" w:rsidP="00A339CF">
            <w:pPr>
              <w:spacing w:before="120" w:after="120"/>
              <w:rPr>
                <w:sz w:val="18"/>
                <w:szCs w:val="18"/>
              </w:rPr>
            </w:pPr>
          </w:p>
        </w:tc>
        <w:tc>
          <w:tcPr>
            <w:tcW w:w="4110" w:type="dxa"/>
          </w:tcPr>
          <w:p w14:paraId="5FBE0B29" w14:textId="77777777" w:rsidR="00B0203A" w:rsidRPr="00A339CF" w:rsidRDefault="00B0203A" w:rsidP="00A339CF">
            <w:pPr>
              <w:autoSpaceDE w:val="0"/>
              <w:autoSpaceDN w:val="0"/>
              <w:adjustRightInd w:val="0"/>
              <w:spacing w:before="20" w:after="20"/>
              <w:rPr>
                <w:rFonts w:ascii="Arial Narrow" w:hAnsi="Arial Narrow" w:cs="ArialNarrow"/>
                <w:sz w:val="20"/>
                <w:szCs w:val="20"/>
              </w:rPr>
            </w:pPr>
            <w:r w:rsidRPr="00A339CF">
              <w:rPr>
                <w:rFonts w:ascii="Arial Narrow" w:hAnsi="Arial Narrow" w:cs="ArialNarrow"/>
                <w:sz w:val="20"/>
                <w:szCs w:val="20"/>
              </w:rPr>
              <w:t>Creates opportunities to listen to those whose input can add value.</w:t>
            </w:r>
          </w:p>
        </w:tc>
        <w:tc>
          <w:tcPr>
            <w:tcW w:w="709" w:type="dxa"/>
          </w:tcPr>
          <w:p w14:paraId="18BF090D"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73CAF370"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BEA06F9"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8" w:type="dxa"/>
          </w:tcPr>
          <w:p w14:paraId="6C1A5EE3"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AB721E6"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6E9C6312"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091A6AC" w14:textId="77777777" w:rsidR="00B0203A" w:rsidRPr="001E321B" w:rsidRDefault="00B0203A" w:rsidP="00D17560">
            <w:pPr>
              <w:tabs>
                <w:tab w:val="center" w:pos="4153"/>
                <w:tab w:val="right" w:pos="8306"/>
              </w:tabs>
              <w:autoSpaceDE w:val="0"/>
              <w:autoSpaceDN w:val="0"/>
              <w:adjustRightInd w:val="0"/>
              <w:spacing w:before="120" w:after="120"/>
              <w:rPr>
                <w:rFonts w:ascii="GillSans Light" w:hAnsi="GillSans Light" w:cs="Arial Narrow"/>
              </w:rPr>
            </w:pPr>
          </w:p>
        </w:tc>
      </w:tr>
      <w:tr w:rsidR="00A339CF" w:rsidRPr="00327517" w14:paraId="58DF3B1D" w14:textId="77777777" w:rsidTr="00387F67">
        <w:trPr>
          <w:trHeight w:val="70"/>
        </w:trPr>
        <w:tc>
          <w:tcPr>
            <w:tcW w:w="1844" w:type="dxa"/>
            <w:vMerge w:val="restart"/>
            <w:shd w:val="clear" w:color="auto" w:fill="EAF1DD" w:themeFill="accent3" w:themeFillTint="33"/>
          </w:tcPr>
          <w:p w14:paraId="0404E348" w14:textId="77777777" w:rsidR="00A339CF" w:rsidRPr="00A339CF" w:rsidRDefault="00A339CF" w:rsidP="00A339CF">
            <w:pPr>
              <w:spacing w:before="120" w:after="120"/>
              <w:rPr>
                <w:sz w:val="18"/>
                <w:szCs w:val="18"/>
              </w:rPr>
            </w:pPr>
            <w:r w:rsidRPr="00A339CF">
              <w:rPr>
                <w:sz w:val="18"/>
                <w:szCs w:val="18"/>
              </w:rPr>
              <w:t>NEGOTIATES PERSUASIVELY</w:t>
            </w:r>
          </w:p>
        </w:tc>
        <w:tc>
          <w:tcPr>
            <w:tcW w:w="4110" w:type="dxa"/>
          </w:tcPr>
          <w:p w14:paraId="4A900351" w14:textId="77777777" w:rsidR="00A339CF" w:rsidRPr="00A339CF" w:rsidRDefault="00A339CF" w:rsidP="00A339CF">
            <w:pPr>
              <w:autoSpaceDE w:val="0"/>
              <w:autoSpaceDN w:val="0"/>
              <w:adjustRightInd w:val="0"/>
              <w:spacing w:before="20" w:after="20"/>
              <w:rPr>
                <w:rFonts w:ascii="Arial Narrow" w:hAnsi="Arial Narrow" w:cs="ArialNarrow"/>
                <w:sz w:val="20"/>
                <w:szCs w:val="20"/>
              </w:rPr>
            </w:pPr>
            <w:r w:rsidRPr="00A339CF">
              <w:rPr>
                <w:rFonts w:ascii="Arial Narrow" w:hAnsi="Arial Narrow" w:cs="ArialNarrow"/>
                <w:sz w:val="20"/>
                <w:szCs w:val="20"/>
              </w:rPr>
              <w:t>Establishes credibility and approaches negotiations persuasively.</w:t>
            </w:r>
          </w:p>
        </w:tc>
        <w:tc>
          <w:tcPr>
            <w:tcW w:w="709" w:type="dxa"/>
          </w:tcPr>
          <w:p w14:paraId="11DC232E" w14:textId="77777777" w:rsidR="00A339CF" w:rsidRPr="001E321B" w:rsidRDefault="00A339CF"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53E4CA4" w14:textId="77777777" w:rsidR="00A339CF" w:rsidRPr="001E321B" w:rsidRDefault="00A339CF"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20EFA83" w14:textId="77777777" w:rsidR="00A339CF" w:rsidRPr="001E321B" w:rsidRDefault="00A339CF" w:rsidP="00D17560">
            <w:pPr>
              <w:tabs>
                <w:tab w:val="center" w:pos="4153"/>
                <w:tab w:val="right" w:pos="8306"/>
              </w:tabs>
              <w:autoSpaceDE w:val="0"/>
              <w:autoSpaceDN w:val="0"/>
              <w:adjustRightInd w:val="0"/>
              <w:spacing w:before="120" w:after="120"/>
              <w:rPr>
                <w:rFonts w:ascii="GillSans Light" w:hAnsi="GillSans Light" w:cs="Arial Narrow"/>
              </w:rPr>
            </w:pPr>
          </w:p>
        </w:tc>
        <w:tc>
          <w:tcPr>
            <w:tcW w:w="708" w:type="dxa"/>
          </w:tcPr>
          <w:p w14:paraId="13AD1948" w14:textId="77777777" w:rsidR="00A339CF" w:rsidRPr="001E321B" w:rsidRDefault="00A339CF"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72AFA0A5" w14:textId="77777777" w:rsidR="00A339CF" w:rsidRPr="001E321B" w:rsidRDefault="00A339CF"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6B2C157" w14:textId="77777777" w:rsidR="00A339CF" w:rsidRPr="001E321B" w:rsidRDefault="00A339CF"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2B019EC" w14:textId="77777777" w:rsidR="00A339CF" w:rsidRPr="001E321B" w:rsidRDefault="00A339CF" w:rsidP="00D17560">
            <w:pPr>
              <w:tabs>
                <w:tab w:val="center" w:pos="4153"/>
                <w:tab w:val="right" w:pos="8306"/>
              </w:tabs>
              <w:autoSpaceDE w:val="0"/>
              <w:autoSpaceDN w:val="0"/>
              <w:adjustRightInd w:val="0"/>
              <w:spacing w:before="120" w:after="120"/>
              <w:rPr>
                <w:rFonts w:ascii="GillSans Light" w:hAnsi="GillSans Light" w:cs="Arial Narrow"/>
              </w:rPr>
            </w:pPr>
          </w:p>
        </w:tc>
      </w:tr>
      <w:tr w:rsidR="00A339CF" w:rsidRPr="00327517" w14:paraId="247539C7" w14:textId="77777777" w:rsidTr="00387F67">
        <w:trPr>
          <w:trHeight w:val="389"/>
        </w:trPr>
        <w:tc>
          <w:tcPr>
            <w:tcW w:w="1844" w:type="dxa"/>
            <w:vMerge/>
            <w:shd w:val="clear" w:color="auto" w:fill="EAF1DD" w:themeFill="accent3" w:themeFillTint="33"/>
          </w:tcPr>
          <w:p w14:paraId="06EBB336" w14:textId="77777777" w:rsidR="00A339CF" w:rsidRPr="001E321B" w:rsidRDefault="00A339CF" w:rsidP="00D17560">
            <w:pPr>
              <w:tabs>
                <w:tab w:val="left" w:pos="0"/>
                <w:tab w:val="left" w:pos="34"/>
              </w:tabs>
              <w:spacing w:before="120" w:after="120"/>
            </w:pPr>
          </w:p>
        </w:tc>
        <w:tc>
          <w:tcPr>
            <w:tcW w:w="4110" w:type="dxa"/>
          </w:tcPr>
          <w:p w14:paraId="1B46D2C5" w14:textId="77777777" w:rsidR="00A339CF" w:rsidRPr="00A339CF" w:rsidRDefault="00A339CF" w:rsidP="00A339CF">
            <w:pPr>
              <w:autoSpaceDE w:val="0"/>
              <w:autoSpaceDN w:val="0"/>
              <w:adjustRightInd w:val="0"/>
              <w:spacing w:before="20" w:after="20"/>
              <w:rPr>
                <w:rFonts w:ascii="Arial Narrow" w:hAnsi="Arial Narrow" w:cs="ArialNarrow"/>
                <w:sz w:val="20"/>
                <w:szCs w:val="20"/>
              </w:rPr>
            </w:pPr>
            <w:r w:rsidRPr="00A339CF">
              <w:rPr>
                <w:rFonts w:ascii="Arial Narrow" w:hAnsi="Arial Narrow" w:cs="ArialNarrow"/>
                <w:sz w:val="20"/>
                <w:szCs w:val="20"/>
              </w:rPr>
              <w:t>Offers a convincing rationale which has been thought through in advance and carefully positioned with reference to desired organisational outcomes and/or Service goals.</w:t>
            </w:r>
          </w:p>
        </w:tc>
        <w:tc>
          <w:tcPr>
            <w:tcW w:w="709" w:type="dxa"/>
          </w:tcPr>
          <w:p w14:paraId="0710933B" w14:textId="77777777" w:rsidR="00A339CF" w:rsidRPr="001E321B" w:rsidRDefault="00A339CF"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21ECF2BC" w14:textId="77777777" w:rsidR="00A339CF" w:rsidRPr="001E321B" w:rsidRDefault="00A339CF"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A28E7E5" w14:textId="77777777" w:rsidR="00A339CF" w:rsidRPr="001E321B" w:rsidRDefault="00A339CF" w:rsidP="00D17560">
            <w:pPr>
              <w:tabs>
                <w:tab w:val="center" w:pos="4153"/>
                <w:tab w:val="right" w:pos="8306"/>
              </w:tabs>
              <w:autoSpaceDE w:val="0"/>
              <w:autoSpaceDN w:val="0"/>
              <w:adjustRightInd w:val="0"/>
              <w:spacing w:before="120" w:after="120"/>
              <w:rPr>
                <w:rFonts w:ascii="GillSans Light" w:hAnsi="GillSans Light" w:cs="Arial Narrow"/>
              </w:rPr>
            </w:pPr>
          </w:p>
        </w:tc>
        <w:tc>
          <w:tcPr>
            <w:tcW w:w="708" w:type="dxa"/>
          </w:tcPr>
          <w:p w14:paraId="2E550E9D" w14:textId="77777777" w:rsidR="00A339CF" w:rsidRPr="001E321B" w:rsidRDefault="00A339CF"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01E6F62" w14:textId="77777777" w:rsidR="00A339CF" w:rsidRPr="001E321B" w:rsidRDefault="00A339CF"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7AA3CDFA" w14:textId="77777777" w:rsidR="00A339CF" w:rsidRPr="001E321B" w:rsidRDefault="00A339CF"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7921E5AE" w14:textId="77777777" w:rsidR="00A339CF" w:rsidRPr="001E321B" w:rsidRDefault="00A339CF" w:rsidP="00D17560">
            <w:pPr>
              <w:tabs>
                <w:tab w:val="center" w:pos="4153"/>
                <w:tab w:val="right" w:pos="8306"/>
              </w:tabs>
              <w:autoSpaceDE w:val="0"/>
              <w:autoSpaceDN w:val="0"/>
              <w:adjustRightInd w:val="0"/>
              <w:spacing w:before="120" w:after="120"/>
              <w:rPr>
                <w:rFonts w:ascii="GillSans Light" w:hAnsi="GillSans Light" w:cs="Arial Narrow"/>
              </w:rPr>
            </w:pPr>
          </w:p>
        </w:tc>
      </w:tr>
      <w:tr w:rsidR="00A339CF" w:rsidRPr="00327517" w14:paraId="66122612" w14:textId="77777777" w:rsidTr="00387F67">
        <w:trPr>
          <w:trHeight w:val="417"/>
        </w:trPr>
        <w:tc>
          <w:tcPr>
            <w:tcW w:w="1844" w:type="dxa"/>
            <w:vMerge/>
            <w:shd w:val="clear" w:color="auto" w:fill="EAF1DD" w:themeFill="accent3" w:themeFillTint="33"/>
          </w:tcPr>
          <w:p w14:paraId="40363A9F" w14:textId="77777777" w:rsidR="00A339CF" w:rsidRPr="001E321B" w:rsidRDefault="00A339CF" w:rsidP="00D17560">
            <w:pPr>
              <w:tabs>
                <w:tab w:val="left" w:pos="0"/>
                <w:tab w:val="left" w:pos="34"/>
              </w:tabs>
              <w:spacing w:before="120" w:after="120"/>
            </w:pPr>
          </w:p>
        </w:tc>
        <w:tc>
          <w:tcPr>
            <w:tcW w:w="4110" w:type="dxa"/>
          </w:tcPr>
          <w:p w14:paraId="7B73A97E" w14:textId="77777777" w:rsidR="00A339CF" w:rsidRPr="00A339CF" w:rsidRDefault="00A339CF" w:rsidP="00A339CF">
            <w:pPr>
              <w:autoSpaceDE w:val="0"/>
              <w:autoSpaceDN w:val="0"/>
              <w:adjustRightInd w:val="0"/>
              <w:spacing w:before="20" w:after="20"/>
              <w:rPr>
                <w:rFonts w:ascii="Arial Narrow" w:hAnsi="Arial Narrow" w:cs="ArialNarrow"/>
                <w:sz w:val="20"/>
                <w:szCs w:val="20"/>
              </w:rPr>
            </w:pPr>
            <w:r w:rsidRPr="00A339CF">
              <w:rPr>
                <w:rFonts w:ascii="Arial Narrow" w:hAnsi="Arial Narrow" w:cs="ArialNarrow"/>
                <w:sz w:val="20"/>
                <w:szCs w:val="20"/>
              </w:rPr>
              <w:t>Allows for a genuine contest of ideas and pulls disparate views into a coherent position, and finds common ground to facilitate agreement and acceptance of mutually beneficial solutions.</w:t>
            </w:r>
          </w:p>
        </w:tc>
        <w:tc>
          <w:tcPr>
            <w:tcW w:w="709" w:type="dxa"/>
          </w:tcPr>
          <w:p w14:paraId="1F3A4EC5" w14:textId="77777777" w:rsidR="00A339CF" w:rsidRPr="001E321B" w:rsidRDefault="00A339CF"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AECA91F" w14:textId="77777777" w:rsidR="00A339CF" w:rsidRPr="001E321B" w:rsidRDefault="00A339CF"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420BDAB" w14:textId="77777777" w:rsidR="00A339CF" w:rsidRPr="001E321B" w:rsidRDefault="00A339CF" w:rsidP="00D17560">
            <w:pPr>
              <w:tabs>
                <w:tab w:val="center" w:pos="4153"/>
                <w:tab w:val="right" w:pos="8306"/>
              </w:tabs>
              <w:autoSpaceDE w:val="0"/>
              <w:autoSpaceDN w:val="0"/>
              <w:adjustRightInd w:val="0"/>
              <w:spacing w:before="120" w:after="120"/>
              <w:rPr>
                <w:rFonts w:ascii="GillSans Light" w:hAnsi="GillSans Light" w:cs="Arial Narrow"/>
              </w:rPr>
            </w:pPr>
          </w:p>
        </w:tc>
        <w:tc>
          <w:tcPr>
            <w:tcW w:w="708" w:type="dxa"/>
          </w:tcPr>
          <w:p w14:paraId="7718ED75" w14:textId="77777777" w:rsidR="00A339CF" w:rsidRPr="001E321B" w:rsidRDefault="00A339CF"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125AA561" w14:textId="77777777" w:rsidR="00A339CF" w:rsidRPr="001E321B" w:rsidRDefault="00A339CF"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3A874817" w14:textId="77777777" w:rsidR="00A339CF" w:rsidRPr="001E321B" w:rsidRDefault="00A339CF"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72E569A0" w14:textId="77777777" w:rsidR="00A339CF" w:rsidRPr="001E321B" w:rsidRDefault="00A339CF" w:rsidP="00D17560">
            <w:pPr>
              <w:tabs>
                <w:tab w:val="center" w:pos="4153"/>
                <w:tab w:val="right" w:pos="8306"/>
              </w:tabs>
              <w:autoSpaceDE w:val="0"/>
              <w:autoSpaceDN w:val="0"/>
              <w:adjustRightInd w:val="0"/>
              <w:spacing w:before="120" w:after="120"/>
              <w:rPr>
                <w:rFonts w:ascii="GillSans Light" w:hAnsi="GillSans Light" w:cs="Arial Narrow"/>
              </w:rPr>
            </w:pPr>
          </w:p>
        </w:tc>
      </w:tr>
      <w:tr w:rsidR="00A339CF" w:rsidRPr="00327517" w14:paraId="7F97F750" w14:textId="77777777" w:rsidTr="00387F67">
        <w:trPr>
          <w:trHeight w:val="70"/>
        </w:trPr>
        <w:tc>
          <w:tcPr>
            <w:tcW w:w="1844" w:type="dxa"/>
            <w:vMerge/>
            <w:shd w:val="clear" w:color="auto" w:fill="EAF1DD" w:themeFill="accent3" w:themeFillTint="33"/>
          </w:tcPr>
          <w:p w14:paraId="614B5F9F" w14:textId="77777777" w:rsidR="00A339CF" w:rsidRPr="001E321B" w:rsidRDefault="00A339CF" w:rsidP="00D17560">
            <w:pPr>
              <w:tabs>
                <w:tab w:val="left" w:pos="0"/>
                <w:tab w:val="left" w:pos="34"/>
              </w:tabs>
              <w:spacing w:before="120" w:after="120"/>
            </w:pPr>
          </w:p>
        </w:tc>
        <w:tc>
          <w:tcPr>
            <w:tcW w:w="4110" w:type="dxa"/>
          </w:tcPr>
          <w:p w14:paraId="23A043DC" w14:textId="77777777" w:rsidR="00A339CF" w:rsidRPr="00A339CF" w:rsidRDefault="00A339CF" w:rsidP="00A339CF">
            <w:pPr>
              <w:autoSpaceDE w:val="0"/>
              <w:autoSpaceDN w:val="0"/>
              <w:adjustRightInd w:val="0"/>
              <w:spacing w:before="20" w:after="20"/>
              <w:rPr>
                <w:rFonts w:ascii="Arial Narrow" w:hAnsi="Arial Narrow" w:cs="ArialNarrow"/>
                <w:sz w:val="20"/>
                <w:szCs w:val="20"/>
              </w:rPr>
            </w:pPr>
            <w:r w:rsidRPr="00A339CF">
              <w:rPr>
                <w:rFonts w:ascii="Arial Narrow" w:hAnsi="Arial Narrow" w:cs="ArialNarrow"/>
                <w:sz w:val="20"/>
                <w:szCs w:val="20"/>
              </w:rPr>
              <w:t>Reaches negotiated positions, through compromise, which lead to the achievement of the required outcomes.</w:t>
            </w:r>
          </w:p>
        </w:tc>
        <w:tc>
          <w:tcPr>
            <w:tcW w:w="709" w:type="dxa"/>
          </w:tcPr>
          <w:p w14:paraId="56581461" w14:textId="77777777" w:rsidR="00A339CF" w:rsidRPr="001E321B" w:rsidRDefault="00A339CF"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C12B5B1" w14:textId="77777777" w:rsidR="00A339CF" w:rsidRPr="001E321B" w:rsidRDefault="00A339CF"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4D102B8" w14:textId="77777777" w:rsidR="00A339CF" w:rsidRPr="001E321B" w:rsidRDefault="00A339CF" w:rsidP="00D17560">
            <w:pPr>
              <w:tabs>
                <w:tab w:val="center" w:pos="4153"/>
                <w:tab w:val="right" w:pos="8306"/>
              </w:tabs>
              <w:autoSpaceDE w:val="0"/>
              <w:autoSpaceDN w:val="0"/>
              <w:adjustRightInd w:val="0"/>
              <w:spacing w:before="120" w:after="120"/>
              <w:rPr>
                <w:rFonts w:ascii="GillSans Light" w:hAnsi="GillSans Light" w:cs="Arial Narrow"/>
              </w:rPr>
            </w:pPr>
          </w:p>
        </w:tc>
        <w:tc>
          <w:tcPr>
            <w:tcW w:w="708" w:type="dxa"/>
          </w:tcPr>
          <w:p w14:paraId="21622842" w14:textId="77777777" w:rsidR="00A339CF" w:rsidRPr="001E321B" w:rsidRDefault="00A339CF"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4DAF3688" w14:textId="77777777" w:rsidR="00A339CF" w:rsidRPr="001E321B" w:rsidRDefault="00A339CF"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55CBCEFB" w14:textId="77777777" w:rsidR="00A339CF" w:rsidRPr="001E321B" w:rsidRDefault="00A339CF" w:rsidP="00D17560">
            <w:pPr>
              <w:tabs>
                <w:tab w:val="center" w:pos="4153"/>
                <w:tab w:val="right" w:pos="8306"/>
              </w:tabs>
              <w:autoSpaceDE w:val="0"/>
              <w:autoSpaceDN w:val="0"/>
              <w:adjustRightInd w:val="0"/>
              <w:spacing w:before="120" w:after="120"/>
              <w:rPr>
                <w:rFonts w:ascii="GillSans Light" w:hAnsi="GillSans Light" w:cs="Arial Narrow"/>
              </w:rPr>
            </w:pPr>
          </w:p>
        </w:tc>
        <w:tc>
          <w:tcPr>
            <w:tcW w:w="709" w:type="dxa"/>
          </w:tcPr>
          <w:p w14:paraId="06D04948" w14:textId="77777777" w:rsidR="00A339CF" w:rsidRPr="001E321B" w:rsidRDefault="00A339CF" w:rsidP="00D17560">
            <w:pPr>
              <w:tabs>
                <w:tab w:val="center" w:pos="4153"/>
                <w:tab w:val="right" w:pos="8306"/>
              </w:tabs>
              <w:autoSpaceDE w:val="0"/>
              <w:autoSpaceDN w:val="0"/>
              <w:adjustRightInd w:val="0"/>
              <w:spacing w:before="120" w:after="120"/>
              <w:rPr>
                <w:rFonts w:ascii="GillSans Light" w:hAnsi="GillSans Light" w:cs="Arial Narrow"/>
              </w:rPr>
            </w:pPr>
          </w:p>
        </w:tc>
      </w:tr>
    </w:tbl>
    <w:p w14:paraId="03F7C60E" w14:textId="77777777" w:rsidR="00336794" w:rsidRDefault="00336794" w:rsidP="00336794">
      <w:pPr>
        <w:rPr>
          <w:rFonts w:ascii="GillSans Light" w:hAnsi="GillSans Light"/>
        </w:rPr>
      </w:pPr>
    </w:p>
    <w:p w14:paraId="5375C2A7" w14:textId="77777777" w:rsidR="00860931" w:rsidRDefault="00860931">
      <w:pPr>
        <w:rPr>
          <w:rFonts w:ascii="GillSans Light" w:hAnsi="GillSans Light"/>
        </w:rPr>
      </w:pPr>
      <w:r>
        <w:rPr>
          <w:rFonts w:ascii="GillSans Light" w:hAnsi="GillSans Light"/>
        </w:rPr>
        <w:br w:type="page"/>
      </w:r>
    </w:p>
    <w:p w14:paraId="67B96A04" w14:textId="77777777" w:rsidR="008202A5" w:rsidRPr="00450919" w:rsidRDefault="00F42BC2" w:rsidP="00F42BC2">
      <w:pPr>
        <w:pStyle w:val="Heading1"/>
        <w:numPr>
          <w:ilvl w:val="0"/>
          <w:numId w:val="10"/>
        </w:numPr>
        <w:spacing w:before="240" w:after="120"/>
        <w:jc w:val="both"/>
        <w:rPr>
          <w:rFonts w:cs="Arial"/>
          <w:sz w:val="22"/>
          <w:szCs w:val="22"/>
        </w:rPr>
      </w:pPr>
      <w:r w:rsidRPr="00450919">
        <w:rPr>
          <w:rFonts w:cs="Arial"/>
          <w:sz w:val="22"/>
          <w:szCs w:val="22"/>
        </w:rPr>
        <w:lastRenderedPageBreak/>
        <w:t>ASSESSMENT OF MY REVIEW AGAINST THE CAPABILITIES:</w:t>
      </w:r>
    </w:p>
    <w:tbl>
      <w:tblPr>
        <w:tblStyle w:val="TableGrid"/>
        <w:tblW w:w="10456" w:type="dxa"/>
        <w:tblLook w:val="04A0" w:firstRow="1" w:lastRow="0" w:firstColumn="1" w:lastColumn="0" w:noHBand="0" w:noVBand="1"/>
      </w:tblPr>
      <w:tblGrid>
        <w:gridCol w:w="10456"/>
      </w:tblGrid>
      <w:tr w:rsidR="008202A5" w:rsidRPr="00450919" w14:paraId="175452C6" w14:textId="77777777" w:rsidTr="003C40C3">
        <w:trPr>
          <w:trHeight w:val="1580"/>
        </w:trPr>
        <w:tc>
          <w:tcPr>
            <w:tcW w:w="10456" w:type="dxa"/>
          </w:tcPr>
          <w:p w14:paraId="4F250421" w14:textId="77777777" w:rsidR="008202A5" w:rsidRPr="00450919" w:rsidRDefault="008202A5" w:rsidP="003C40C3">
            <w:pPr>
              <w:rPr>
                <w:rFonts w:ascii="Arial" w:hAnsi="Arial" w:cs="Arial"/>
                <w:sz w:val="24"/>
                <w:szCs w:val="24"/>
              </w:rPr>
            </w:pPr>
            <w:r w:rsidRPr="00450919">
              <w:rPr>
                <w:rFonts w:ascii="Arial" w:hAnsi="Arial" w:cs="Arial"/>
                <w:sz w:val="24"/>
                <w:szCs w:val="24"/>
              </w:rPr>
              <w:t>What are my major strengths?</w:t>
            </w:r>
          </w:p>
          <w:p w14:paraId="5A1C364F" w14:textId="77777777" w:rsidR="008202A5" w:rsidRPr="00450919" w:rsidRDefault="008202A5" w:rsidP="003C40C3">
            <w:pPr>
              <w:rPr>
                <w:rFonts w:ascii="Arial" w:hAnsi="Arial" w:cs="Arial"/>
                <w:sz w:val="24"/>
                <w:szCs w:val="24"/>
              </w:rPr>
            </w:pPr>
          </w:p>
          <w:p w14:paraId="075C6A1E" w14:textId="77777777" w:rsidR="008202A5" w:rsidRPr="00450919" w:rsidRDefault="008202A5" w:rsidP="003C40C3">
            <w:pPr>
              <w:rPr>
                <w:rFonts w:ascii="Arial" w:hAnsi="Arial" w:cs="Arial"/>
                <w:sz w:val="24"/>
                <w:szCs w:val="24"/>
              </w:rPr>
            </w:pPr>
          </w:p>
          <w:p w14:paraId="7F5FA636" w14:textId="77777777" w:rsidR="008202A5" w:rsidRPr="00450919" w:rsidRDefault="008202A5" w:rsidP="003C40C3">
            <w:pPr>
              <w:rPr>
                <w:rFonts w:ascii="Arial" w:hAnsi="Arial" w:cs="Arial"/>
                <w:sz w:val="24"/>
                <w:szCs w:val="24"/>
              </w:rPr>
            </w:pPr>
          </w:p>
          <w:p w14:paraId="137850FE" w14:textId="77777777" w:rsidR="008202A5" w:rsidRPr="00450919" w:rsidRDefault="008202A5" w:rsidP="003C40C3">
            <w:pPr>
              <w:rPr>
                <w:rFonts w:ascii="Arial" w:hAnsi="Arial" w:cs="Arial"/>
                <w:sz w:val="24"/>
                <w:szCs w:val="24"/>
              </w:rPr>
            </w:pPr>
          </w:p>
          <w:p w14:paraId="09C7DEFE" w14:textId="77777777" w:rsidR="008202A5" w:rsidRPr="00450919" w:rsidRDefault="008202A5" w:rsidP="003C40C3">
            <w:pPr>
              <w:rPr>
                <w:rFonts w:ascii="Arial" w:hAnsi="Arial" w:cs="Arial"/>
                <w:sz w:val="24"/>
                <w:szCs w:val="24"/>
              </w:rPr>
            </w:pPr>
          </w:p>
          <w:p w14:paraId="53C26B06" w14:textId="77777777" w:rsidR="008202A5" w:rsidRPr="00450919" w:rsidRDefault="008202A5" w:rsidP="003C40C3">
            <w:pPr>
              <w:rPr>
                <w:rFonts w:ascii="Arial" w:hAnsi="Arial" w:cs="Arial"/>
                <w:sz w:val="24"/>
                <w:szCs w:val="24"/>
              </w:rPr>
            </w:pPr>
          </w:p>
          <w:p w14:paraId="64909A39" w14:textId="77777777" w:rsidR="008202A5" w:rsidRPr="00450919" w:rsidRDefault="008202A5" w:rsidP="003C40C3">
            <w:pPr>
              <w:rPr>
                <w:rFonts w:ascii="Arial" w:hAnsi="Arial" w:cs="Arial"/>
                <w:sz w:val="24"/>
                <w:szCs w:val="24"/>
              </w:rPr>
            </w:pPr>
          </w:p>
          <w:p w14:paraId="1A795CC5" w14:textId="77777777" w:rsidR="008202A5" w:rsidRPr="00450919" w:rsidRDefault="008202A5" w:rsidP="003C40C3">
            <w:pPr>
              <w:rPr>
                <w:rFonts w:ascii="Arial" w:hAnsi="Arial" w:cs="Arial"/>
                <w:sz w:val="24"/>
                <w:szCs w:val="24"/>
              </w:rPr>
            </w:pPr>
          </w:p>
          <w:p w14:paraId="3CE89FCC" w14:textId="77777777" w:rsidR="008202A5" w:rsidRPr="00450919" w:rsidRDefault="008202A5" w:rsidP="003C40C3">
            <w:pPr>
              <w:rPr>
                <w:rFonts w:ascii="Arial" w:hAnsi="Arial" w:cs="Arial"/>
                <w:sz w:val="24"/>
                <w:szCs w:val="24"/>
              </w:rPr>
            </w:pPr>
          </w:p>
          <w:p w14:paraId="434731B9" w14:textId="77777777" w:rsidR="008202A5" w:rsidRPr="00450919" w:rsidRDefault="008202A5" w:rsidP="003C40C3">
            <w:pPr>
              <w:rPr>
                <w:rFonts w:ascii="Arial" w:hAnsi="Arial" w:cs="Arial"/>
                <w:sz w:val="24"/>
                <w:szCs w:val="24"/>
              </w:rPr>
            </w:pPr>
          </w:p>
          <w:p w14:paraId="1D4B4D2B" w14:textId="77777777" w:rsidR="008202A5" w:rsidRPr="00450919" w:rsidRDefault="008202A5" w:rsidP="003C40C3">
            <w:pPr>
              <w:rPr>
                <w:rFonts w:ascii="Arial" w:hAnsi="Arial" w:cs="Arial"/>
                <w:sz w:val="24"/>
                <w:szCs w:val="24"/>
              </w:rPr>
            </w:pPr>
          </w:p>
          <w:p w14:paraId="6CDC1E9E" w14:textId="77777777" w:rsidR="008202A5" w:rsidRPr="00450919" w:rsidRDefault="008202A5" w:rsidP="003C40C3">
            <w:pPr>
              <w:rPr>
                <w:rFonts w:ascii="Arial" w:hAnsi="Arial" w:cs="Arial"/>
                <w:sz w:val="24"/>
                <w:szCs w:val="24"/>
              </w:rPr>
            </w:pPr>
          </w:p>
          <w:p w14:paraId="538F95D9" w14:textId="77777777" w:rsidR="008202A5" w:rsidRPr="00450919" w:rsidRDefault="008202A5" w:rsidP="003C40C3">
            <w:pPr>
              <w:rPr>
                <w:rFonts w:ascii="Arial" w:hAnsi="Arial" w:cs="Arial"/>
                <w:sz w:val="24"/>
                <w:szCs w:val="24"/>
              </w:rPr>
            </w:pPr>
          </w:p>
          <w:p w14:paraId="467488D0" w14:textId="77777777" w:rsidR="008202A5" w:rsidRPr="00450919" w:rsidRDefault="008202A5" w:rsidP="003C40C3">
            <w:pPr>
              <w:rPr>
                <w:rFonts w:ascii="Arial" w:hAnsi="Arial" w:cs="Arial"/>
                <w:sz w:val="24"/>
                <w:szCs w:val="24"/>
              </w:rPr>
            </w:pPr>
          </w:p>
          <w:p w14:paraId="7FB16B60" w14:textId="77777777" w:rsidR="008202A5" w:rsidRPr="00450919" w:rsidRDefault="008202A5" w:rsidP="003C40C3">
            <w:pPr>
              <w:rPr>
                <w:rFonts w:ascii="Arial" w:hAnsi="Arial" w:cs="Arial"/>
                <w:sz w:val="24"/>
                <w:szCs w:val="24"/>
              </w:rPr>
            </w:pPr>
          </w:p>
          <w:p w14:paraId="54713D95" w14:textId="77777777" w:rsidR="008202A5" w:rsidRPr="00450919" w:rsidRDefault="008202A5" w:rsidP="003C40C3">
            <w:pPr>
              <w:rPr>
                <w:rFonts w:ascii="Arial" w:hAnsi="Arial" w:cs="Arial"/>
                <w:sz w:val="24"/>
                <w:szCs w:val="24"/>
              </w:rPr>
            </w:pPr>
          </w:p>
        </w:tc>
      </w:tr>
      <w:tr w:rsidR="008202A5" w:rsidRPr="00450919" w14:paraId="67710F72" w14:textId="77777777" w:rsidTr="003C40C3">
        <w:trPr>
          <w:trHeight w:val="2129"/>
        </w:trPr>
        <w:tc>
          <w:tcPr>
            <w:tcW w:w="10456" w:type="dxa"/>
          </w:tcPr>
          <w:p w14:paraId="18F84103" w14:textId="77777777" w:rsidR="008202A5" w:rsidRPr="00450919" w:rsidRDefault="008202A5" w:rsidP="003C40C3">
            <w:pPr>
              <w:rPr>
                <w:rFonts w:ascii="Arial" w:hAnsi="Arial" w:cs="Arial"/>
                <w:sz w:val="24"/>
                <w:szCs w:val="24"/>
              </w:rPr>
            </w:pPr>
            <w:r w:rsidRPr="00450919">
              <w:rPr>
                <w:rFonts w:ascii="Arial" w:hAnsi="Arial" w:cs="Arial"/>
                <w:sz w:val="24"/>
                <w:szCs w:val="24"/>
              </w:rPr>
              <w:t>What are my areas for improvement / development?</w:t>
            </w:r>
          </w:p>
          <w:p w14:paraId="06E2C3B8" w14:textId="77777777" w:rsidR="008202A5" w:rsidRPr="00450919" w:rsidRDefault="008202A5" w:rsidP="003C40C3">
            <w:pPr>
              <w:rPr>
                <w:rFonts w:ascii="Arial" w:hAnsi="Arial" w:cs="Arial"/>
                <w:sz w:val="24"/>
                <w:szCs w:val="24"/>
              </w:rPr>
            </w:pPr>
          </w:p>
          <w:p w14:paraId="447B2317" w14:textId="77777777" w:rsidR="008202A5" w:rsidRPr="00450919" w:rsidRDefault="008202A5" w:rsidP="003C40C3">
            <w:pPr>
              <w:rPr>
                <w:rFonts w:ascii="Arial" w:hAnsi="Arial" w:cs="Arial"/>
                <w:sz w:val="24"/>
                <w:szCs w:val="24"/>
              </w:rPr>
            </w:pPr>
          </w:p>
          <w:p w14:paraId="42FDFA81" w14:textId="77777777" w:rsidR="008202A5" w:rsidRPr="00450919" w:rsidRDefault="008202A5" w:rsidP="003C40C3">
            <w:pPr>
              <w:rPr>
                <w:rFonts w:ascii="Arial" w:hAnsi="Arial" w:cs="Arial"/>
                <w:sz w:val="24"/>
                <w:szCs w:val="24"/>
              </w:rPr>
            </w:pPr>
          </w:p>
          <w:p w14:paraId="247FF5D7" w14:textId="77777777" w:rsidR="008202A5" w:rsidRPr="00450919" w:rsidRDefault="008202A5" w:rsidP="003C40C3">
            <w:pPr>
              <w:rPr>
                <w:rFonts w:ascii="Arial" w:hAnsi="Arial" w:cs="Arial"/>
                <w:sz w:val="24"/>
                <w:szCs w:val="24"/>
              </w:rPr>
            </w:pPr>
          </w:p>
          <w:p w14:paraId="5C06FDD0" w14:textId="77777777" w:rsidR="008202A5" w:rsidRPr="00450919" w:rsidRDefault="008202A5" w:rsidP="003C40C3">
            <w:pPr>
              <w:rPr>
                <w:rFonts w:ascii="Arial" w:hAnsi="Arial" w:cs="Arial"/>
                <w:sz w:val="24"/>
                <w:szCs w:val="24"/>
              </w:rPr>
            </w:pPr>
          </w:p>
          <w:p w14:paraId="1344040F" w14:textId="77777777" w:rsidR="008202A5" w:rsidRPr="00450919" w:rsidRDefault="008202A5" w:rsidP="003C40C3">
            <w:pPr>
              <w:rPr>
                <w:rFonts w:ascii="Arial" w:hAnsi="Arial" w:cs="Arial"/>
                <w:sz w:val="24"/>
                <w:szCs w:val="24"/>
              </w:rPr>
            </w:pPr>
          </w:p>
          <w:p w14:paraId="335C71B7" w14:textId="77777777" w:rsidR="008202A5" w:rsidRPr="00450919" w:rsidRDefault="008202A5" w:rsidP="003C40C3">
            <w:pPr>
              <w:rPr>
                <w:rFonts w:ascii="Arial" w:hAnsi="Arial" w:cs="Arial"/>
                <w:sz w:val="24"/>
                <w:szCs w:val="24"/>
              </w:rPr>
            </w:pPr>
          </w:p>
          <w:p w14:paraId="7C835125" w14:textId="77777777" w:rsidR="008202A5" w:rsidRPr="00450919" w:rsidRDefault="008202A5" w:rsidP="003C40C3">
            <w:pPr>
              <w:rPr>
                <w:rFonts w:ascii="Arial" w:hAnsi="Arial" w:cs="Arial"/>
                <w:sz w:val="24"/>
                <w:szCs w:val="24"/>
              </w:rPr>
            </w:pPr>
          </w:p>
          <w:p w14:paraId="54CCE636" w14:textId="77777777" w:rsidR="008202A5" w:rsidRPr="00450919" w:rsidRDefault="008202A5" w:rsidP="003C40C3">
            <w:pPr>
              <w:rPr>
                <w:rFonts w:ascii="Arial" w:hAnsi="Arial" w:cs="Arial"/>
                <w:sz w:val="24"/>
                <w:szCs w:val="24"/>
              </w:rPr>
            </w:pPr>
          </w:p>
          <w:p w14:paraId="53A88380" w14:textId="77777777" w:rsidR="008202A5" w:rsidRPr="00450919" w:rsidRDefault="008202A5" w:rsidP="003C40C3">
            <w:pPr>
              <w:rPr>
                <w:rFonts w:ascii="Arial" w:hAnsi="Arial" w:cs="Arial"/>
                <w:sz w:val="24"/>
                <w:szCs w:val="24"/>
              </w:rPr>
            </w:pPr>
          </w:p>
          <w:p w14:paraId="02C9B632" w14:textId="77777777" w:rsidR="008202A5" w:rsidRPr="00450919" w:rsidRDefault="008202A5" w:rsidP="003C40C3">
            <w:pPr>
              <w:rPr>
                <w:rFonts w:ascii="Arial" w:hAnsi="Arial" w:cs="Arial"/>
                <w:sz w:val="24"/>
                <w:szCs w:val="24"/>
              </w:rPr>
            </w:pPr>
          </w:p>
          <w:p w14:paraId="0F5F56D6" w14:textId="77777777" w:rsidR="008202A5" w:rsidRPr="00450919" w:rsidRDefault="008202A5" w:rsidP="003C40C3">
            <w:pPr>
              <w:rPr>
                <w:rFonts w:ascii="Arial" w:hAnsi="Arial" w:cs="Arial"/>
                <w:sz w:val="24"/>
                <w:szCs w:val="24"/>
              </w:rPr>
            </w:pPr>
          </w:p>
          <w:p w14:paraId="57930BD6" w14:textId="77777777" w:rsidR="008202A5" w:rsidRPr="00450919" w:rsidRDefault="008202A5" w:rsidP="003C40C3">
            <w:pPr>
              <w:rPr>
                <w:rFonts w:ascii="Arial" w:hAnsi="Arial" w:cs="Arial"/>
                <w:sz w:val="24"/>
                <w:szCs w:val="24"/>
              </w:rPr>
            </w:pPr>
          </w:p>
          <w:p w14:paraId="3F39F525" w14:textId="77777777" w:rsidR="008202A5" w:rsidRPr="00450919" w:rsidRDefault="008202A5" w:rsidP="003C40C3">
            <w:pPr>
              <w:rPr>
                <w:rFonts w:ascii="Arial" w:hAnsi="Arial" w:cs="Arial"/>
                <w:sz w:val="24"/>
                <w:szCs w:val="24"/>
              </w:rPr>
            </w:pPr>
          </w:p>
          <w:p w14:paraId="2D7E7591" w14:textId="77777777" w:rsidR="008202A5" w:rsidRPr="00450919" w:rsidRDefault="008202A5" w:rsidP="003C40C3">
            <w:pPr>
              <w:rPr>
                <w:rFonts w:ascii="Arial" w:hAnsi="Arial" w:cs="Arial"/>
                <w:sz w:val="24"/>
                <w:szCs w:val="24"/>
              </w:rPr>
            </w:pPr>
          </w:p>
        </w:tc>
      </w:tr>
      <w:tr w:rsidR="008202A5" w:rsidRPr="00450919" w14:paraId="04670F0C" w14:textId="77777777" w:rsidTr="003C40C3">
        <w:tc>
          <w:tcPr>
            <w:tcW w:w="10456" w:type="dxa"/>
          </w:tcPr>
          <w:p w14:paraId="776A6519" w14:textId="77777777" w:rsidR="00923D69" w:rsidRPr="00450919" w:rsidRDefault="008202A5" w:rsidP="003C40C3">
            <w:pPr>
              <w:jc w:val="both"/>
              <w:rPr>
                <w:rFonts w:ascii="Arial" w:hAnsi="Arial" w:cs="Arial"/>
                <w:sz w:val="24"/>
                <w:szCs w:val="24"/>
              </w:rPr>
            </w:pPr>
            <w:r w:rsidRPr="00450919">
              <w:rPr>
                <w:rFonts w:ascii="Arial" w:hAnsi="Arial" w:cs="Arial"/>
                <w:sz w:val="24"/>
                <w:szCs w:val="24"/>
              </w:rPr>
              <w:t xml:space="preserve">Activities to assist my development in my identified areas for improvement: </w:t>
            </w:r>
          </w:p>
          <w:p w14:paraId="47B5645F" w14:textId="77777777" w:rsidR="008202A5" w:rsidRPr="00450919" w:rsidRDefault="008202A5" w:rsidP="003C40C3">
            <w:pPr>
              <w:jc w:val="both"/>
              <w:rPr>
                <w:rFonts w:ascii="Arial" w:hAnsi="Arial" w:cs="Arial"/>
                <w:i/>
                <w:sz w:val="24"/>
                <w:szCs w:val="24"/>
              </w:rPr>
            </w:pPr>
            <w:r w:rsidRPr="00450919">
              <w:rPr>
                <w:rFonts w:ascii="Arial" w:hAnsi="Arial" w:cs="Arial"/>
                <w:i/>
                <w:sz w:val="24"/>
                <w:szCs w:val="24"/>
              </w:rPr>
              <w:t>(*Remember development opportunities do not always mean attending a workshop, they could consist of a number of things including mentoring, shadowing, stretch projects, acting up, sideways moves etc.)</w:t>
            </w:r>
          </w:p>
          <w:p w14:paraId="14D866C2" w14:textId="77777777" w:rsidR="008202A5" w:rsidRPr="00450919" w:rsidRDefault="008202A5" w:rsidP="003C40C3">
            <w:pPr>
              <w:jc w:val="both"/>
              <w:rPr>
                <w:rFonts w:ascii="Arial" w:hAnsi="Arial" w:cs="Arial"/>
                <w:i/>
                <w:sz w:val="24"/>
                <w:szCs w:val="24"/>
              </w:rPr>
            </w:pPr>
          </w:p>
          <w:p w14:paraId="4CEAD693" w14:textId="77777777" w:rsidR="008202A5" w:rsidRPr="00450919" w:rsidRDefault="008202A5" w:rsidP="003C40C3">
            <w:pPr>
              <w:rPr>
                <w:rFonts w:ascii="Arial" w:hAnsi="Arial" w:cs="Arial"/>
                <w:i/>
                <w:sz w:val="24"/>
                <w:szCs w:val="24"/>
              </w:rPr>
            </w:pPr>
          </w:p>
          <w:p w14:paraId="6836A4C9" w14:textId="77777777" w:rsidR="008202A5" w:rsidRPr="00450919" w:rsidRDefault="008202A5" w:rsidP="003C40C3">
            <w:pPr>
              <w:rPr>
                <w:rFonts w:ascii="Arial" w:hAnsi="Arial" w:cs="Arial"/>
                <w:i/>
                <w:sz w:val="24"/>
                <w:szCs w:val="24"/>
              </w:rPr>
            </w:pPr>
          </w:p>
          <w:p w14:paraId="135C95A1" w14:textId="77777777" w:rsidR="008202A5" w:rsidRPr="00450919" w:rsidRDefault="008202A5" w:rsidP="003C40C3">
            <w:pPr>
              <w:rPr>
                <w:rFonts w:ascii="Arial" w:hAnsi="Arial" w:cs="Arial"/>
                <w:i/>
                <w:sz w:val="24"/>
                <w:szCs w:val="24"/>
              </w:rPr>
            </w:pPr>
          </w:p>
          <w:p w14:paraId="61E4F676" w14:textId="77777777" w:rsidR="008202A5" w:rsidRPr="00450919" w:rsidRDefault="008202A5" w:rsidP="003C40C3">
            <w:pPr>
              <w:rPr>
                <w:rFonts w:ascii="Arial" w:hAnsi="Arial" w:cs="Arial"/>
                <w:i/>
                <w:sz w:val="24"/>
                <w:szCs w:val="24"/>
              </w:rPr>
            </w:pPr>
          </w:p>
          <w:p w14:paraId="27CFF6D1" w14:textId="77777777" w:rsidR="008202A5" w:rsidRPr="00450919" w:rsidRDefault="008202A5" w:rsidP="003C40C3">
            <w:pPr>
              <w:rPr>
                <w:rFonts w:ascii="Arial" w:hAnsi="Arial" w:cs="Arial"/>
                <w:i/>
                <w:sz w:val="24"/>
                <w:szCs w:val="24"/>
              </w:rPr>
            </w:pPr>
          </w:p>
          <w:p w14:paraId="703C839E" w14:textId="77777777" w:rsidR="008202A5" w:rsidRPr="00450919" w:rsidRDefault="008202A5" w:rsidP="003C40C3">
            <w:pPr>
              <w:rPr>
                <w:rFonts w:ascii="Arial" w:hAnsi="Arial" w:cs="Arial"/>
                <w:i/>
                <w:sz w:val="24"/>
                <w:szCs w:val="24"/>
              </w:rPr>
            </w:pPr>
          </w:p>
          <w:p w14:paraId="5C92407A" w14:textId="77777777" w:rsidR="008202A5" w:rsidRPr="00450919" w:rsidRDefault="008202A5" w:rsidP="003C40C3">
            <w:pPr>
              <w:rPr>
                <w:rFonts w:ascii="Arial" w:hAnsi="Arial" w:cs="Arial"/>
                <w:i/>
                <w:sz w:val="24"/>
                <w:szCs w:val="24"/>
              </w:rPr>
            </w:pPr>
          </w:p>
          <w:p w14:paraId="71C080BA" w14:textId="77777777" w:rsidR="00911550" w:rsidRPr="00450919" w:rsidRDefault="00911550" w:rsidP="003C40C3">
            <w:pPr>
              <w:rPr>
                <w:rFonts w:ascii="Arial" w:hAnsi="Arial" w:cs="Arial"/>
                <w:i/>
                <w:sz w:val="24"/>
                <w:szCs w:val="24"/>
              </w:rPr>
            </w:pPr>
          </w:p>
          <w:p w14:paraId="01175BCE" w14:textId="77777777" w:rsidR="00911550" w:rsidRPr="00450919" w:rsidRDefault="00911550" w:rsidP="003C40C3">
            <w:pPr>
              <w:rPr>
                <w:rFonts w:ascii="Arial" w:hAnsi="Arial" w:cs="Arial"/>
                <w:i/>
                <w:sz w:val="24"/>
                <w:szCs w:val="24"/>
              </w:rPr>
            </w:pPr>
          </w:p>
          <w:p w14:paraId="7829A79A" w14:textId="77777777" w:rsidR="008202A5" w:rsidRPr="00450919" w:rsidRDefault="008202A5" w:rsidP="003C40C3">
            <w:pPr>
              <w:rPr>
                <w:rFonts w:ascii="Arial" w:hAnsi="Arial" w:cs="Arial"/>
                <w:i/>
                <w:sz w:val="24"/>
                <w:szCs w:val="24"/>
              </w:rPr>
            </w:pPr>
          </w:p>
          <w:p w14:paraId="710FC0DF" w14:textId="77777777" w:rsidR="008202A5" w:rsidRPr="00450919" w:rsidRDefault="008202A5" w:rsidP="003C40C3">
            <w:pPr>
              <w:rPr>
                <w:rFonts w:ascii="Arial" w:hAnsi="Arial" w:cs="Arial"/>
                <w:sz w:val="24"/>
                <w:szCs w:val="24"/>
              </w:rPr>
            </w:pPr>
          </w:p>
        </w:tc>
      </w:tr>
    </w:tbl>
    <w:p w14:paraId="00B8DF5C" w14:textId="77777777" w:rsidR="004E4E30" w:rsidRPr="004E4E30" w:rsidRDefault="004E4E30" w:rsidP="004E4E30">
      <w:pPr>
        <w:rPr>
          <w:rFonts w:ascii="Tahoma" w:eastAsia="Times New Roman" w:hAnsi="Tahoma" w:cs="Tahoma"/>
          <w:b/>
        </w:rPr>
      </w:pPr>
    </w:p>
    <w:p w14:paraId="4F5D6F0A" w14:textId="77777777" w:rsidR="004E4E30" w:rsidRDefault="004E4E30">
      <w:pPr>
        <w:rPr>
          <w:rFonts w:ascii="Tahoma" w:hAnsi="Tahoma" w:cs="Tahoma"/>
        </w:rPr>
      </w:pPr>
      <w:r>
        <w:rPr>
          <w:rFonts w:ascii="Tahoma" w:hAnsi="Tahoma" w:cs="Tahoma"/>
        </w:rPr>
        <w:br w:type="page"/>
      </w:r>
    </w:p>
    <w:p w14:paraId="2C61C087" w14:textId="77777777" w:rsidR="00860931" w:rsidRPr="00450919" w:rsidRDefault="00F42BC2" w:rsidP="00F42BC2">
      <w:pPr>
        <w:pStyle w:val="Heading1"/>
        <w:numPr>
          <w:ilvl w:val="0"/>
          <w:numId w:val="10"/>
        </w:numPr>
        <w:spacing w:before="240" w:after="120"/>
        <w:jc w:val="both"/>
        <w:rPr>
          <w:rFonts w:cs="Arial"/>
          <w:sz w:val="22"/>
          <w:szCs w:val="22"/>
        </w:rPr>
      </w:pPr>
      <w:r w:rsidRPr="00450919">
        <w:rPr>
          <w:rFonts w:cs="Arial"/>
          <w:sz w:val="22"/>
          <w:szCs w:val="22"/>
        </w:rPr>
        <w:lastRenderedPageBreak/>
        <w:t>POSSIBLE LEARNING OPPORTUNITIES</w:t>
      </w:r>
    </w:p>
    <w:tbl>
      <w:tblPr>
        <w:tblStyle w:val="TableGrid"/>
        <w:tblW w:w="10348" w:type="dxa"/>
        <w:tblInd w:w="108" w:type="dxa"/>
        <w:tblLook w:val="04A0" w:firstRow="1" w:lastRow="0" w:firstColumn="1" w:lastColumn="0" w:noHBand="0" w:noVBand="1"/>
      </w:tblPr>
      <w:tblGrid>
        <w:gridCol w:w="3369"/>
        <w:gridCol w:w="6979"/>
      </w:tblGrid>
      <w:tr w:rsidR="00860931" w:rsidRPr="00923D69" w14:paraId="67413A68" w14:textId="77777777" w:rsidTr="0007035E">
        <w:tc>
          <w:tcPr>
            <w:tcW w:w="3369" w:type="dxa"/>
            <w:shd w:val="clear" w:color="auto" w:fill="DBE5F1" w:themeFill="accent1" w:themeFillTint="33"/>
          </w:tcPr>
          <w:p w14:paraId="1E9742B9" w14:textId="77777777" w:rsidR="00860931" w:rsidRPr="00450919" w:rsidRDefault="00860931" w:rsidP="00860931">
            <w:pPr>
              <w:autoSpaceDE w:val="0"/>
              <w:autoSpaceDN w:val="0"/>
              <w:adjustRightInd w:val="0"/>
              <w:spacing w:before="120" w:after="240"/>
              <w:rPr>
                <w:rFonts w:ascii="Arial" w:hAnsi="Arial" w:cs="Arial"/>
                <w:b/>
                <w:bCs/>
                <w:color w:val="1F497D" w:themeColor="text2"/>
                <w:sz w:val="24"/>
                <w:szCs w:val="20"/>
              </w:rPr>
            </w:pPr>
            <w:r w:rsidRPr="00450919">
              <w:rPr>
                <w:rFonts w:ascii="Arial" w:hAnsi="Arial" w:cs="Arial"/>
                <w:b/>
                <w:bCs/>
                <w:color w:val="1F497D" w:themeColor="text2"/>
                <w:sz w:val="24"/>
                <w:szCs w:val="20"/>
              </w:rPr>
              <w:t>E-learning and technology</w:t>
            </w:r>
          </w:p>
        </w:tc>
        <w:tc>
          <w:tcPr>
            <w:tcW w:w="6979" w:type="dxa"/>
          </w:tcPr>
          <w:p w14:paraId="2BE76603" w14:textId="77777777" w:rsidR="00860931" w:rsidRPr="00450919" w:rsidRDefault="00860931" w:rsidP="00860931">
            <w:pPr>
              <w:pStyle w:val="ListParagraph"/>
              <w:numPr>
                <w:ilvl w:val="0"/>
                <w:numId w:val="7"/>
              </w:numPr>
              <w:autoSpaceDE w:val="0"/>
              <w:autoSpaceDN w:val="0"/>
              <w:adjustRightInd w:val="0"/>
              <w:spacing w:before="120" w:after="240"/>
              <w:ind w:left="351" w:hanging="351"/>
              <w:rPr>
                <w:rFonts w:ascii="Arial" w:hAnsi="Arial" w:cs="Arial"/>
                <w:b/>
                <w:bCs/>
                <w:color w:val="000000"/>
                <w:szCs w:val="20"/>
              </w:rPr>
            </w:pPr>
            <w:r w:rsidRPr="00450919">
              <w:rPr>
                <w:rFonts w:ascii="Arial" w:hAnsi="Arial" w:cs="Arial"/>
                <w:color w:val="000000"/>
                <w:szCs w:val="20"/>
              </w:rPr>
              <w:t>Many agencies have online and technology based development opportunities available that can be completed in your own time</w:t>
            </w:r>
          </w:p>
        </w:tc>
      </w:tr>
      <w:tr w:rsidR="00860931" w:rsidRPr="00923D69" w14:paraId="6C47FA3F" w14:textId="77777777" w:rsidTr="0007035E">
        <w:tc>
          <w:tcPr>
            <w:tcW w:w="3369" w:type="dxa"/>
            <w:shd w:val="clear" w:color="auto" w:fill="DBE5F1" w:themeFill="accent1" w:themeFillTint="33"/>
          </w:tcPr>
          <w:p w14:paraId="4C6AA643" w14:textId="77777777" w:rsidR="00860931" w:rsidRPr="00450919" w:rsidRDefault="00860931" w:rsidP="00860931">
            <w:pPr>
              <w:autoSpaceDE w:val="0"/>
              <w:autoSpaceDN w:val="0"/>
              <w:adjustRightInd w:val="0"/>
              <w:spacing w:before="120" w:after="240"/>
              <w:rPr>
                <w:rFonts w:ascii="Arial" w:hAnsi="Arial" w:cs="Arial"/>
                <w:b/>
                <w:bCs/>
                <w:color w:val="1F497D" w:themeColor="text2"/>
                <w:sz w:val="24"/>
                <w:szCs w:val="20"/>
              </w:rPr>
            </w:pPr>
            <w:r w:rsidRPr="00450919">
              <w:rPr>
                <w:rFonts w:ascii="Arial" w:hAnsi="Arial" w:cs="Arial"/>
                <w:b/>
                <w:bCs/>
                <w:color w:val="1F497D" w:themeColor="text2"/>
                <w:sz w:val="24"/>
                <w:szCs w:val="20"/>
              </w:rPr>
              <w:t>Visits and observations</w:t>
            </w:r>
          </w:p>
        </w:tc>
        <w:tc>
          <w:tcPr>
            <w:tcW w:w="6979" w:type="dxa"/>
          </w:tcPr>
          <w:p w14:paraId="32792332" w14:textId="77777777" w:rsidR="00860931" w:rsidRPr="00450919" w:rsidRDefault="00860931" w:rsidP="00860931">
            <w:pPr>
              <w:pStyle w:val="ListParagraph"/>
              <w:numPr>
                <w:ilvl w:val="0"/>
                <w:numId w:val="7"/>
              </w:numPr>
              <w:autoSpaceDE w:val="0"/>
              <w:autoSpaceDN w:val="0"/>
              <w:adjustRightInd w:val="0"/>
              <w:spacing w:before="120" w:after="240"/>
              <w:ind w:left="351" w:hanging="351"/>
              <w:rPr>
                <w:rFonts w:ascii="Arial" w:hAnsi="Arial" w:cs="Arial"/>
                <w:b/>
                <w:bCs/>
                <w:color w:val="000000"/>
                <w:szCs w:val="20"/>
              </w:rPr>
            </w:pPr>
            <w:r w:rsidRPr="00450919">
              <w:rPr>
                <w:rFonts w:ascii="Arial" w:hAnsi="Arial" w:cs="Arial"/>
                <w:color w:val="000000"/>
                <w:szCs w:val="20"/>
              </w:rPr>
              <w:t>Visits and observation can allow your staff to observe examples of good practice and/or work with experts in their area of interest.</w:t>
            </w:r>
          </w:p>
        </w:tc>
      </w:tr>
      <w:tr w:rsidR="00860931" w:rsidRPr="00923D69" w14:paraId="17916654" w14:textId="77777777" w:rsidTr="0007035E">
        <w:tc>
          <w:tcPr>
            <w:tcW w:w="3369" w:type="dxa"/>
            <w:shd w:val="clear" w:color="auto" w:fill="DBE5F1" w:themeFill="accent1" w:themeFillTint="33"/>
          </w:tcPr>
          <w:p w14:paraId="20582EDC" w14:textId="77777777" w:rsidR="00860931" w:rsidRPr="00450919" w:rsidRDefault="00860931" w:rsidP="00860931">
            <w:pPr>
              <w:autoSpaceDE w:val="0"/>
              <w:autoSpaceDN w:val="0"/>
              <w:adjustRightInd w:val="0"/>
              <w:spacing w:before="120" w:after="240"/>
              <w:rPr>
                <w:rFonts w:ascii="Arial" w:hAnsi="Arial" w:cs="Arial"/>
                <w:color w:val="1F497D" w:themeColor="text2"/>
                <w:sz w:val="24"/>
                <w:szCs w:val="20"/>
              </w:rPr>
            </w:pPr>
            <w:r w:rsidRPr="00450919">
              <w:rPr>
                <w:rFonts w:ascii="Arial" w:hAnsi="Arial" w:cs="Arial"/>
                <w:b/>
                <w:bCs/>
                <w:color w:val="1F497D" w:themeColor="text2"/>
                <w:sz w:val="24"/>
                <w:szCs w:val="20"/>
              </w:rPr>
              <w:t xml:space="preserve">Shadowing </w:t>
            </w:r>
          </w:p>
        </w:tc>
        <w:tc>
          <w:tcPr>
            <w:tcW w:w="6979" w:type="dxa"/>
          </w:tcPr>
          <w:p w14:paraId="720A7E04" w14:textId="77777777" w:rsidR="00860931" w:rsidRPr="00450919" w:rsidRDefault="00860931" w:rsidP="005F526D">
            <w:pPr>
              <w:pStyle w:val="ListParagraph"/>
              <w:numPr>
                <w:ilvl w:val="0"/>
                <w:numId w:val="7"/>
              </w:numPr>
              <w:autoSpaceDE w:val="0"/>
              <w:autoSpaceDN w:val="0"/>
              <w:adjustRightInd w:val="0"/>
              <w:spacing w:before="120" w:after="240"/>
              <w:ind w:left="351" w:hanging="351"/>
              <w:rPr>
                <w:rFonts w:ascii="Arial" w:hAnsi="Arial" w:cs="Arial"/>
                <w:b/>
                <w:bCs/>
                <w:color w:val="000000"/>
                <w:szCs w:val="20"/>
              </w:rPr>
            </w:pPr>
            <w:r w:rsidRPr="00450919">
              <w:rPr>
                <w:rFonts w:ascii="Arial" w:hAnsi="Arial" w:cs="Arial"/>
                <w:color w:val="000000"/>
                <w:szCs w:val="20"/>
              </w:rPr>
              <w:t xml:space="preserve">Shadowing an experienced </w:t>
            </w:r>
            <w:r w:rsidR="00EE5FB1" w:rsidRPr="00450919">
              <w:rPr>
                <w:rFonts w:ascii="Arial" w:hAnsi="Arial" w:cs="Arial"/>
                <w:color w:val="000000"/>
                <w:szCs w:val="20"/>
              </w:rPr>
              <w:t>S</w:t>
            </w:r>
            <w:r w:rsidR="005F526D" w:rsidRPr="00450919">
              <w:rPr>
                <w:rFonts w:ascii="Arial" w:hAnsi="Arial" w:cs="Arial"/>
                <w:color w:val="000000"/>
                <w:szCs w:val="20"/>
              </w:rPr>
              <w:t xml:space="preserve">enior Executive </w:t>
            </w:r>
            <w:r w:rsidR="00EE5FB1" w:rsidRPr="00450919">
              <w:rPr>
                <w:rFonts w:ascii="Arial" w:hAnsi="Arial" w:cs="Arial"/>
                <w:color w:val="000000"/>
                <w:szCs w:val="20"/>
              </w:rPr>
              <w:t xml:space="preserve">or equivalent </w:t>
            </w:r>
            <w:r w:rsidRPr="00450919">
              <w:rPr>
                <w:rFonts w:ascii="Arial" w:hAnsi="Arial" w:cs="Arial"/>
                <w:color w:val="000000"/>
                <w:szCs w:val="20"/>
              </w:rPr>
              <w:t>can allow your employees to learn from the experience of others in the workplace.</w:t>
            </w:r>
          </w:p>
        </w:tc>
      </w:tr>
      <w:tr w:rsidR="00860931" w:rsidRPr="00923D69" w14:paraId="3BBF3BEE" w14:textId="77777777" w:rsidTr="0007035E">
        <w:tc>
          <w:tcPr>
            <w:tcW w:w="3369" w:type="dxa"/>
            <w:shd w:val="clear" w:color="auto" w:fill="DBE5F1" w:themeFill="accent1" w:themeFillTint="33"/>
          </w:tcPr>
          <w:p w14:paraId="400F5632" w14:textId="77777777" w:rsidR="00860931" w:rsidRPr="00450919" w:rsidRDefault="00860931" w:rsidP="00860931">
            <w:pPr>
              <w:autoSpaceDE w:val="0"/>
              <w:autoSpaceDN w:val="0"/>
              <w:adjustRightInd w:val="0"/>
              <w:spacing w:before="120" w:after="240"/>
              <w:rPr>
                <w:rFonts w:ascii="Arial" w:hAnsi="Arial" w:cs="Arial"/>
                <w:color w:val="1F497D" w:themeColor="text2"/>
                <w:sz w:val="24"/>
                <w:szCs w:val="20"/>
              </w:rPr>
            </w:pPr>
            <w:r w:rsidRPr="00450919">
              <w:rPr>
                <w:rFonts w:ascii="Arial" w:hAnsi="Arial" w:cs="Arial"/>
                <w:b/>
                <w:bCs/>
                <w:color w:val="1F497D" w:themeColor="text2"/>
                <w:sz w:val="24"/>
                <w:szCs w:val="20"/>
              </w:rPr>
              <w:t xml:space="preserve">Courses </w:t>
            </w:r>
          </w:p>
        </w:tc>
        <w:tc>
          <w:tcPr>
            <w:tcW w:w="6979" w:type="dxa"/>
          </w:tcPr>
          <w:p w14:paraId="276A800D" w14:textId="77777777" w:rsidR="00860931" w:rsidRPr="00450919" w:rsidRDefault="00860931" w:rsidP="00860931">
            <w:pPr>
              <w:pStyle w:val="ListParagraph"/>
              <w:numPr>
                <w:ilvl w:val="0"/>
                <w:numId w:val="7"/>
              </w:numPr>
              <w:autoSpaceDE w:val="0"/>
              <w:autoSpaceDN w:val="0"/>
              <w:adjustRightInd w:val="0"/>
              <w:spacing w:before="120" w:after="240"/>
              <w:ind w:left="351" w:hanging="351"/>
              <w:rPr>
                <w:rFonts w:ascii="Arial" w:hAnsi="Arial" w:cs="Arial"/>
                <w:b/>
                <w:bCs/>
                <w:color w:val="000000"/>
                <w:szCs w:val="20"/>
              </w:rPr>
            </w:pPr>
            <w:r w:rsidRPr="00450919">
              <w:rPr>
                <w:rFonts w:ascii="Arial" w:hAnsi="Arial" w:cs="Arial"/>
                <w:color w:val="000000"/>
                <w:szCs w:val="20"/>
              </w:rPr>
              <w:t>Formal education (such as certificates, diplomas and degrees) and training courses (such as workshops, seminars and conferences).</w:t>
            </w:r>
          </w:p>
        </w:tc>
      </w:tr>
      <w:tr w:rsidR="00860931" w:rsidRPr="00923D69" w14:paraId="733CAD65" w14:textId="77777777" w:rsidTr="0007035E">
        <w:tc>
          <w:tcPr>
            <w:tcW w:w="3369" w:type="dxa"/>
            <w:shd w:val="clear" w:color="auto" w:fill="DBE5F1" w:themeFill="accent1" w:themeFillTint="33"/>
          </w:tcPr>
          <w:p w14:paraId="326ADEB2" w14:textId="77777777" w:rsidR="00860931" w:rsidRPr="00450919" w:rsidRDefault="00860931" w:rsidP="00860931">
            <w:pPr>
              <w:autoSpaceDE w:val="0"/>
              <w:autoSpaceDN w:val="0"/>
              <w:adjustRightInd w:val="0"/>
              <w:spacing w:before="120" w:after="240"/>
              <w:rPr>
                <w:rFonts w:ascii="Arial" w:hAnsi="Arial" w:cs="Arial"/>
                <w:color w:val="1F497D" w:themeColor="text2"/>
                <w:sz w:val="24"/>
                <w:szCs w:val="20"/>
              </w:rPr>
            </w:pPr>
            <w:r w:rsidRPr="00450919">
              <w:rPr>
                <w:rFonts w:ascii="Arial" w:hAnsi="Arial" w:cs="Arial"/>
                <w:b/>
                <w:bCs/>
                <w:color w:val="1F497D" w:themeColor="text2"/>
                <w:sz w:val="24"/>
                <w:szCs w:val="20"/>
              </w:rPr>
              <w:t xml:space="preserve">New projects </w:t>
            </w:r>
          </w:p>
        </w:tc>
        <w:tc>
          <w:tcPr>
            <w:tcW w:w="6979" w:type="dxa"/>
          </w:tcPr>
          <w:p w14:paraId="48EE2635" w14:textId="77777777" w:rsidR="00860931" w:rsidRPr="00450919" w:rsidRDefault="00860931" w:rsidP="00860931">
            <w:pPr>
              <w:pStyle w:val="ListParagraph"/>
              <w:numPr>
                <w:ilvl w:val="0"/>
                <w:numId w:val="7"/>
              </w:numPr>
              <w:autoSpaceDE w:val="0"/>
              <w:autoSpaceDN w:val="0"/>
              <w:adjustRightInd w:val="0"/>
              <w:spacing w:before="120" w:after="240"/>
              <w:ind w:left="351" w:hanging="351"/>
              <w:rPr>
                <w:rFonts w:ascii="Arial" w:hAnsi="Arial" w:cs="Arial"/>
                <w:b/>
                <w:bCs/>
                <w:color w:val="000000"/>
                <w:szCs w:val="20"/>
              </w:rPr>
            </w:pPr>
            <w:r w:rsidRPr="00450919">
              <w:rPr>
                <w:rFonts w:ascii="Arial" w:hAnsi="Arial" w:cs="Arial"/>
                <w:color w:val="000000"/>
                <w:szCs w:val="20"/>
              </w:rPr>
              <w:t>Getting involved in new or more complex projects can be an opportunity to develop more complex techniques and learn from more experienced colleagues.</w:t>
            </w:r>
          </w:p>
        </w:tc>
      </w:tr>
      <w:tr w:rsidR="00860931" w:rsidRPr="00923D69" w14:paraId="3A8ABFF7" w14:textId="77777777" w:rsidTr="0007035E">
        <w:tc>
          <w:tcPr>
            <w:tcW w:w="3369" w:type="dxa"/>
            <w:shd w:val="clear" w:color="auto" w:fill="DBE5F1" w:themeFill="accent1" w:themeFillTint="33"/>
          </w:tcPr>
          <w:p w14:paraId="79D4FC57" w14:textId="77777777" w:rsidR="00860931" w:rsidRPr="00450919" w:rsidRDefault="00860931" w:rsidP="00860931">
            <w:pPr>
              <w:autoSpaceDE w:val="0"/>
              <w:autoSpaceDN w:val="0"/>
              <w:adjustRightInd w:val="0"/>
              <w:spacing w:before="120" w:after="240"/>
              <w:rPr>
                <w:rFonts w:ascii="Arial" w:hAnsi="Arial" w:cs="Arial"/>
                <w:b/>
                <w:bCs/>
                <w:color w:val="1F497D" w:themeColor="text2"/>
                <w:sz w:val="24"/>
                <w:szCs w:val="20"/>
              </w:rPr>
            </w:pPr>
            <w:r w:rsidRPr="00450919">
              <w:rPr>
                <w:rFonts w:ascii="Arial" w:hAnsi="Arial" w:cs="Arial"/>
                <w:b/>
                <w:bCs/>
                <w:color w:val="1F497D" w:themeColor="text2"/>
                <w:sz w:val="24"/>
                <w:szCs w:val="20"/>
              </w:rPr>
              <w:t>Coaching and mentoring</w:t>
            </w:r>
          </w:p>
        </w:tc>
        <w:tc>
          <w:tcPr>
            <w:tcW w:w="6979" w:type="dxa"/>
          </w:tcPr>
          <w:p w14:paraId="7AE19129" w14:textId="77777777" w:rsidR="00860931" w:rsidRPr="00450919" w:rsidRDefault="00860931" w:rsidP="00860931">
            <w:pPr>
              <w:pStyle w:val="ListParagraph"/>
              <w:numPr>
                <w:ilvl w:val="0"/>
                <w:numId w:val="7"/>
              </w:numPr>
              <w:autoSpaceDE w:val="0"/>
              <w:autoSpaceDN w:val="0"/>
              <w:adjustRightInd w:val="0"/>
              <w:spacing w:before="120" w:after="240"/>
              <w:ind w:left="351" w:hanging="351"/>
              <w:rPr>
                <w:rFonts w:ascii="Arial" w:hAnsi="Arial" w:cs="Arial"/>
                <w:b/>
                <w:bCs/>
                <w:color w:val="000000"/>
                <w:szCs w:val="20"/>
              </w:rPr>
            </w:pPr>
            <w:r w:rsidRPr="00450919">
              <w:rPr>
                <w:rFonts w:ascii="Arial" w:hAnsi="Arial" w:cs="Arial"/>
                <w:color w:val="000000"/>
                <w:szCs w:val="20"/>
              </w:rPr>
              <w:t>Having experience employees provide feedback and assistance to less experienced employees can be a valuable source of development.</w:t>
            </w:r>
          </w:p>
        </w:tc>
      </w:tr>
      <w:tr w:rsidR="00860931" w:rsidRPr="00923D69" w14:paraId="15C476EA" w14:textId="77777777" w:rsidTr="0007035E">
        <w:tc>
          <w:tcPr>
            <w:tcW w:w="3369" w:type="dxa"/>
            <w:shd w:val="clear" w:color="auto" w:fill="DBE5F1" w:themeFill="accent1" w:themeFillTint="33"/>
          </w:tcPr>
          <w:p w14:paraId="77F33A1F" w14:textId="77777777" w:rsidR="00860931" w:rsidRPr="00450919" w:rsidRDefault="00860931" w:rsidP="00860931">
            <w:pPr>
              <w:autoSpaceDE w:val="0"/>
              <w:autoSpaceDN w:val="0"/>
              <w:adjustRightInd w:val="0"/>
              <w:spacing w:before="120" w:after="240"/>
              <w:rPr>
                <w:rFonts w:ascii="Arial" w:hAnsi="Arial" w:cs="Arial"/>
                <w:color w:val="1F497D" w:themeColor="text2"/>
                <w:sz w:val="24"/>
                <w:szCs w:val="20"/>
              </w:rPr>
            </w:pPr>
            <w:r w:rsidRPr="00450919">
              <w:rPr>
                <w:rFonts w:ascii="Arial" w:hAnsi="Arial" w:cs="Arial"/>
                <w:b/>
                <w:bCs/>
                <w:color w:val="1F497D" w:themeColor="text2"/>
                <w:sz w:val="24"/>
                <w:szCs w:val="20"/>
              </w:rPr>
              <w:t xml:space="preserve">Secondment </w:t>
            </w:r>
          </w:p>
        </w:tc>
        <w:tc>
          <w:tcPr>
            <w:tcW w:w="6979" w:type="dxa"/>
          </w:tcPr>
          <w:p w14:paraId="4909BDD5" w14:textId="77777777" w:rsidR="00860931" w:rsidRPr="00450919" w:rsidRDefault="00860931" w:rsidP="00860931">
            <w:pPr>
              <w:pStyle w:val="ListParagraph"/>
              <w:numPr>
                <w:ilvl w:val="0"/>
                <w:numId w:val="7"/>
              </w:numPr>
              <w:autoSpaceDE w:val="0"/>
              <w:autoSpaceDN w:val="0"/>
              <w:adjustRightInd w:val="0"/>
              <w:spacing w:before="120" w:after="240"/>
              <w:ind w:left="351" w:hanging="351"/>
              <w:rPr>
                <w:rFonts w:ascii="Arial" w:hAnsi="Arial" w:cs="Arial"/>
                <w:b/>
                <w:bCs/>
                <w:color w:val="000000"/>
                <w:szCs w:val="20"/>
              </w:rPr>
            </w:pPr>
            <w:r w:rsidRPr="00450919">
              <w:rPr>
                <w:rFonts w:ascii="Arial" w:hAnsi="Arial" w:cs="Arial"/>
                <w:color w:val="000000"/>
                <w:szCs w:val="20"/>
              </w:rPr>
              <w:t>Employees looking to broaden their career experience may be interested in a secondment in another agency.</w:t>
            </w:r>
          </w:p>
        </w:tc>
      </w:tr>
      <w:tr w:rsidR="00860931" w:rsidRPr="00923D69" w14:paraId="2FDB7A37" w14:textId="77777777" w:rsidTr="0007035E">
        <w:tc>
          <w:tcPr>
            <w:tcW w:w="3369" w:type="dxa"/>
            <w:shd w:val="clear" w:color="auto" w:fill="DBE5F1" w:themeFill="accent1" w:themeFillTint="33"/>
          </w:tcPr>
          <w:p w14:paraId="2D129D04" w14:textId="77777777" w:rsidR="00860931" w:rsidRPr="00450919" w:rsidRDefault="00860931" w:rsidP="00860931">
            <w:pPr>
              <w:autoSpaceDE w:val="0"/>
              <w:autoSpaceDN w:val="0"/>
              <w:adjustRightInd w:val="0"/>
              <w:spacing w:before="120" w:after="240"/>
              <w:rPr>
                <w:rFonts w:ascii="Arial" w:hAnsi="Arial" w:cs="Arial"/>
                <w:color w:val="1F497D" w:themeColor="text2"/>
                <w:sz w:val="24"/>
                <w:szCs w:val="20"/>
              </w:rPr>
            </w:pPr>
            <w:r w:rsidRPr="00450919">
              <w:rPr>
                <w:rFonts w:ascii="Arial" w:hAnsi="Arial" w:cs="Arial"/>
                <w:b/>
                <w:bCs/>
                <w:color w:val="1F497D" w:themeColor="text2"/>
                <w:sz w:val="24"/>
                <w:szCs w:val="20"/>
              </w:rPr>
              <w:t xml:space="preserve">Rotations </w:t>
            </w:r>
          </w:p>
        </w:tc>
        <w:tc>
          <w:tcPr>
            <w:tcW w:w="6979" w:type="dxa"/>
          </w:tcPr>
          <w:p w14:paraId="3E1E6A29" w14:textId="77777777" w:rsidR="00860931" w:rsidRPr="00450919" w:rsidRDefault="00860931" w:rsidP="00860931">
            <w:pPr>
              <w:pStyle w:val="ListParagraph"/>
              <w:numPr>
                <w:ilvl w:val="0"/>
                <w:numId w:val="7"/>
              </w:numPr>
              <w:autoSpaceDE w:val="0"/>
              <w:autoSpaceDN w:val="0"/>
              <w:adjustRightInd w:val="0"/>
              <w:spacing w:before="120" w:after="240"/>
              <w:ind w:left="351" w:hanging="351"/>
              <w:rPr>
                <w:rFonts w:ascii="Arial" w:hAnsi="Arial" w:cs="Arial"/>
                <w:b/>
                <w:bCs/>
                <w:color w:val="000000"/>
                <w:szCs w:val="20"/>
              </w:rPr>
            </w:pPr>
            <w:r w:rsidRPr="00450919">
              <w:rPr>
                <w:rFonts w:ascii="Arial" w:hAnsi="Arial" w:cs="Arial"/>
                <w:color w:val="000000"/>
                <w:szCs w:val="20"/>
              </w:rPr>
              <w:t>Rotating around a range of different positions is a good opportunity to learn about different functions within the agency and develop a broad understanding of business functions</w:t>
            </w:r>
          </w:p>
        </w:tc>
      </w:tr>
      <w:tr w:rsidR="00860931" w:rsidRPr="00923D69" w14:paraId="0E0E5DA2" w14:textId="77777777" w:rsidTr="0007035E">
        <w:tc>
          <w:tcPr>
            <w:tcW w:w="3369" w:type="dxa"/>
            <w:shd w:val="clear" w:color="auto" w:fill="DBE5F1" w:themeFill="accent1" w:themeFillTint="33"/>
          </w:tcPr>
          <w:p w14:paraId="11EC6939" w14:textId="77777777" w:rsidR="00860931" w:rsidRPr="00450919" w:rsidRDefault="00860931" w:rsidP="00860931">
            <w:pPr>
              <w:autoSpaceDE w:val="0"/>
              <w:autoSpaceDN w:val="0"/>
              <w:adjustRightInd w:val="0"/>
              <w:spacing w:before="120" w:after="240"/>
              <w:rPr>
                <w:rFonts w:ascii="Arial" w:hAnsi="Arial" w:cs="Arial"/>
                <w:b/>
                <w:bCs/>
                <w:color w:val="1F497D" w:themeColor="text2"/>
                <w:sz w:val="24"/>
                <w:szCs w:val="20"/>
              </w:rPr>
            </w:pPr>
            <w:r w:rsidRPr="00450919">
              <w:rPr>
                <w:rFonts w:ascii="Arial" w:hAnsi="Arial" w:cs="Arial"/>
                <w:b/>
                <w:bCs/>
                <w:color w:val="1F497D" w:themeColor="text2"/>
                <w:sz w:val="24"/>
                <w:szCs w:val="20"/>
              </w:rPr>
              <w:t>Committees and working groups</w:t>
            </w:r>
          </w:p>
        </w:tc>
        <w:tc>
          <w:tcPr>
            <w:tcW w:w="6979" w:type="dxa"/>
          </w:tcPr>
          <w:p w14:paraId="358D6FFF" w14:textId="77777777" w:rsidR="00860931" w:rsidRPr="00450919" w:rsidRDefault="00860931" w:rsidP="00860931">
            <w:pPr>
              <w:pStyle w:val="ListParagraph"/>
              <w:numPr>
                <w:ilvl w:val="0"/>
                <w:numId w:val="7"/>
              </w:numPr>
              <w:autoSpaceDE w:val="0"/>
              <w:autoSpaceDN w:val="0"/>
              <w:adjustRightInd w:val="0"/>
              <w:spacing w:before="120" w:after="240"/>
              <w:ind w:left="351" w:hanging="351"/>
              <w:rPr>
                <w:rFonts w:ascii="Arial" w:hAnsi="Arial" w:cs="Arial"/>
                <w:b/>
                <w:bCs/>
                <w:color w:val="000000"/>
                <w:szCs w:val="20"/>
              </w:rPr>
            </w:pPr>
            <w:r w:rsidRPr="00450919">
              <w:rPr>
                <w:rFonts w:ascii="Arial" w:hAnsi="Arial" w:cs="Arial"/>
                <w:color w:val="000000"/>
                <w:szCs w:val="20"/>
              </w:rPr>
              <w:t>Taking part in specialised committees and working groups allow employees to broaden their experience outside of their job role.</w:t>
            </w:r>
          </w:p>
        </w:tc>
      </w:tr>
      <w:tr w:rsidR="00860931" w:rsidRPr="00923D69" w14:paraId="0E7A0D2C" w14:textId="77777777" w:rsidTr="0007035E">
        <w:tc>
          <w:tcPr>
            <w:tcW w:w="3369" w:type="dxa"/>
            <w:shd w:val="clear" w:color="auto" w:fill="DBE5F1" w:themeFill="accent1" w:themeFillTint="33"/>
          </w:tcPr>
          <w:p w14:paraId="582ADB14" w14:textId="77777777" w:rsidR="00860931" w:rsidRPr="00450919" w:rsidRDefault="00860931" w:rsidP="00860931">
            <w:pPr>
              <w:autoSpaceDE w:val="0"/>
              <w:autoSpaceDN w:val="0"/>
              <w:adjustRightInd w:val="0"/>
              <w:spacing w:before="120" w:after="240"/>
              <w:rPr>
                <w:rFonts w:ascii="Arial" w:hAnsi="Arial" w:cs="Arial"/>
                <w:color w:val="1F497D" w:themeColor="text2"/>
                <w:sz w:val="24"/>
                <w:szCs w:val="20"/>
              </w:rPr>
            </w:pPr>
            <w:r w:rsidRPr="00450919">
              <w:rPr>
                <w:rFonts w:ascii="Arial" w:hAnsi="Arial" w:cs="Arial"/>
                <w:b/>
                <w:bCs/>
                <w:color w:val="1F497D" w:themeColor="text2"/>
                <w:sz w:val="24"/>
                <w:szCs w:val="20"/>
              </w:rPr>
              <w:t xml:space="preserve">Networking </w:t>
            </w:r>
          </w:p>
        </w:tc>
        <w:tc>
          <w:tcPr>
            <w:tcW w:w="6979" w:type="dxa"/>
          </w:tcPr>
          <w:p w14:paraId="7F237630" w14:textId="77777777" w:rsidR="00860931" w:rsidRPr="00450919" w:rsidRDefault="00860931" w:rsidP="00860931">
            <w:pPr>
              <w:pStyle w:val="ListParagraph"/>
              <w:numPr>
                <w:ilvl w:val="0"/>
                <w:numId w:val="7"/>
              </w:numPr>
              <w:autoSpaceDE w:val="0"/>
              <w:autoSpaceDN w:val="0"/>
              <w:adjustRightInd w:val="0"/>
              <w:spacing w:before="120" w:after="240"/>
              <w:ind w:left="351" w:hanging="351"/>
              <w:rPr>
                <w:rFonts w:ascii="Arial" w:hAnsi="Arial" w:cs="Arial"/>
                <w:b/>
                <w:bCs/>
                <w:color w:val="000000"/>
                <w:szCs w:val="20"/>
              </w:rPr>
            </w:pPr>
            <w:r w:rsidRPr="00450919">
              <w:rPr>
                <w:rFonts w:ascii="Arial" w:hAnsi="Arial" w:cs="Arial"/>
                <w:color w:val="000000"/>
                <w:szCs w:val="20"/>
              </w:rPr>
              <w:t>Capitalising on networking opportunities and joining professional associations can provide opportunities for further development.</w:t>
            </w:r>
          </w:p>
        </w:tc>
      </w:tr>
      <w:tr w:rsidR="00860931" w:rsidRPr="00923D69" w14:paraId="7EAA270A" w14:textId="77777777" w:rsidTr="0007035E">
        <w:tc>
          <w:tcPr>
            <w:tcW w:w="3369" w:type="dxa"/>
            <w:shd w:val="clear" w:color="auto" w:fill="DBE5F1" w:themeFill="accent1" w:themeFillTint="33"/>
          </w:tcPr>
          <w:p w14:paraId="7B57FCAA" w14:textId="77777777" w:rsidR="00860931" w:rsidRPr="00450919" w:rsidRDefault="00860931" w:rsidP="00860931">
            <w:pPr>
              <w:autoSpaceDE w:val="0"/>
              <w:autoSpaceDN w:val="0"/>
              <w:adjustRightInd w:val="0"/>
              <w:spacing w:before="120" w:after="240"/>
              <w:rPr>
                <w:rFonts w:ascii="Arial" w:hAnsi="Arial" w:cs="Arial"/>
                <w:color w:val="1F497D" w:themeColor="text2"/>
                <w:sz w:val="24"/>
                <w:szCs w:val="20"/>
              </w:rPr>
            </w:pPr>
            <w:r w:rsidRPr="00450919">
              <w:rPr>
                <w:rFonts w:ascii="Arial" w:hAnsi="Arial" w:cs="Arial"/>
                <w:b/>
                <w:bCs/>
                <w:color w:val="1F497D" w:themeColor="text2"/>
                <w:sz w:val="24"/>
                <w:szCs w:val="20"/>
              </w:rPr>
              <w:t xml:space="preserve">Reading </w:t>
            </w:r>
          </w:p>
        </w:tc>
        <w:tc>
          <w:tcPr>
            <w:tcW w:w="6979" w:type="dxa"/>
          </w:tcPr>
          <w:p w14:paraId="798501FC" w14:textId="77777777" w:rsidR="00860931" w:rsidRPr="00450919" w:rsidRDefault="00860931" w:rsidP="00860931">
            <w:pPr>
              <w:pStyle w:val="ListParagraph"/>
              <w:numPr>
                <w:ilvl w:val="0"/>
                <w:numId w:val="7"/>
              </w:numPr>
              <w:autoSpaceDE w:val="0"/>
              <w:autoSpaceDN w:val="0"/>
              <w:adjustRightInd w:val="0"/>
              <w:spacing w:before="120" w:after="240"/>
              <w:ind w:left="351" w:hanging="351"/>
              <w:rPr>
                <w:rFonts w:ascii="Arial" w:hAnsi="Arial" w:cs="Arial"/>
                <w:b/>
                <w:bCs/>
                <w:color w:val="000000"/>
                <w:szCs w:val="20"/>
              </w:rPr>
            </w:pPr>
            <w:r w:rsidRPr="00450919">
              <w:rPr>
                <w:rFonts w:ascii="Arial" w:hAnsi="Arial" w:cs="Arial"/>
                <w:color w:val="000000"/>
                <w:szCs w:val="20"/>
              </w:rPr>
              <w:t>Book, journals, discussion papers and professional magazines can be a valuable source of up-to-date research, information and resources.</w:t>
            </w:r>
          </w:p>
        </w:tc>
      </w:tr>
      <w:tr w:rsidR="00860931" w:rsidRPr="00923D69" w14:paraId="3AA97A25" w14:textId="77777777" w:rsidTr="0007035E">
        <w:tc>
          <w:tcPr>
            <w:tcW w:w="3369" w:type="dxa"/>
            <w:shd w:val="clear" w:color="auto" w:fill="DBE5F1" w:themeFill="accent1" w:themeFillTint="33"/>
          </w:tcPr>
          <w:p w14:paraId="60A8ACA2" w14:textId="77777777" w:rsidR="00860931" w:rsidRPr="00450919" w:rsidRDefault="00860931" w:rsidP="00860931">
            <w:pPr>
              <w:autoSpaceDE w:val="0"/>
              <w:autoSpaceDN w:val="0"/>
              <w:adjustRightInd w:val="0"/>
              <w:spacing w:before="120" w:after="240"/>
              <w:rPr>
                <w:rFonts w:ascii="Arial" w:hAnsi="Arial" w:cs="Arial"/>
                <w:color w:val="1F497D" w:themeColor="text2"/>
                <w:sz w:val="24"/>
                <w:szCs w:val="20"/>
              </w:rPr>
            </w:pPr>
            <w:r w:rsidRPr="00450919">
              <w:rPr>
                <w:rFonts w:ascii="Arial" w:hAnsi="Arial" w:cs="Arial"/>
                <w:b/>
                <w:bCs/>
                <w:color w:val="1F497D" w:themeColor="text2"/>
                <w:sz w:val="24"/>
                <w:szCs w:val="20"/>
              </w:rPr>
              <w:t xml:space="preserve">Job rotations </w:t>
            </w:r>
          </w:p>
        </w:tc>
        <w:tc>
          <w:tcPr>
            <w:tcW w:w="6979" w:type="dxa"/>
          </w:tcPr>
          <w:p w14:paraId="41F3A263" w14:textId="77777777" w:rsidR="00860931" w:rsidRPr="00450919" w:rsidRDefault="00860931" w:rsidP="00EE5FB1">
            <w:pPr>
              <w:pStyle w:val="ListParagraph"/>
              <w:numPr>
                <w:ilvl w:val="0"/>
                <w:numId w:val="7"/>
              </w:numPr>
              <w:autoSpaceDE w:val="0"/>
              <w:autoSpaceDN w:val="0"/>
              <w:adjustRightInd w:val="0"/>
              <w:spacing w:before="120" w:after="240"/>
              <w:ind w:left="351" w:hanging="351"/>
              <w:rPr>
                <w:rFonts w:ascii="Arial" w:hAnsi="Arial" w:cs="Arial"/>
                <w:b/>
                <w:bCs/>
                <w:color w:val="000000"/>
                <w:szCs w:val="20"/>
              </w:rPr>
            </w:pPr>
            <w:r w:rsidRPr="00450919">
              <w:rPr>
                <w:rFonts w:ascii="Arial" w:hAnsi="Arial" w:cs="Arial"/>
                <w:color w:val="000000"/>
                <w:szCs w:val="20"/>
              </w:rPr>
              <w:t>Rotating job duties is a simple way to broaden the possible development experiences and share knowledge and resources.</w:t>
            </w:r>
          </w:p>
        </w:tc>
      </w:tr>
    </w:tbl>
    <w:p w14:paraId="12BFB08A" w14:textId="77777777" w:rsidR="00336794" w:rsidRDefault="00336794" w:rsidP="00860931"/>
    <w:sectPr w:rsidR="00336794" w:rsidSect="004E4E30">
      <w:headerReference w:type="even" r:id="rId9"/>
      <w:headerReference w:type="default" r:id="rId10"/>
      <w:footerReference w:type="even" r:id="rId11"/>
      <w:footerReference w:type="default" r:id="rId12"/>
      <w:headerReference w:type="first" r:id="rId13"/>
      <w:footerReference w:type="first" r:id="rId14"/>
      <w:pgSz w:w="11906" w:h="16838"/>
      <w:pgMar w:top="675" w:right="851" w:bottom="993" w:left="851" w:header="567"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B0521" w14:textId="77777777" w:rsidR="00583C95" w:rsidRDefault="00583C95" w:rsidP="00896BE5">
      <w:pPr>
        <w:spacing w:after="0" w:line="240" w:lineRule="auto"/>
      </w:pPr>
      <w:r>
        <w:separator/>
      </w:r>
    </w:p>
  </w:endnote>
  <w:endnote w:type="continuationSeparator" w:id="0">
    <w:p w14:paraId="1960D6C1" w14:textId="77777777" w:rsidR="00583C95" w:rsidRDefault="00583C95" w:rsidP="00896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Sans Light">
    <w:altName w:val="Century Gothic"/>
    <w:charset w:val="00"/>
    <w:family w:val="swiss"/>
    <w:pitch w:val="variable"/>
    <w:sig w:usb0="00000007" w:usb1="00000000" w:usb2="00000000" w:usb3="00000000" w:csb0="00000093" w:csb1="00000000"/>
  </w:font>
  <w:font w:name="ArialNarro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4ABF" w14:textId="77777777" w:rsidR="00A33A5D" w:rsidRDefault="00A33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9184"/>
      <w:gridCol w:w="1020"/>
    </w:tblGrid>
    <w:tr w:rsidR="00962A34" w14:paraId="0A9D64C9" w14:textId="77777777" w:rsidTr="00544800">
      <w:tc>
        <w:tcPr>
          <w:tcW w:w="4500" w:type="pct"/>
          <w:tcBorders>
            <w:top w:val="single" w:sz="4" w:space="0" w:color="000000" w:themeColor="text1"/>
          </w:tcBorders>
        </w:tcPr>
        <w:p w14:paraId="3C87561B" w14:textId="77777777" w:rsidR="00962A34" w:rsidRDefault="00983D8D" w:rsidP="004E4E30">
          <w:pPr>
            <w:pStyle w:val="Footer"/>
          </w:pPr>
          <w:r>
            <w:t xml:space="preserve">Stage 1 - </w:t>
          </w:r>
          <w:sdt>
            <w:sdtPr>
              <w:alias w:val="Company"/>
              <w:id w:val="75971759"/>
              <w:dataBinding w:prefixMappings="xmlns:ns0='http://schemas.openxmlformats.org/officeDocument/2006/extended-properties'" w:xpath="/ns0:Properties[1]/ns0:Company[1]" w:storeItemID="{6668398D-A668-4E3E-A5EB-62B293D839F1}"/>
              <w:text/>
            </w:sdtPr>
            <w:sdtEndPr/>
            <w:sdtContent>
              <w:r w:rsidR="001D3C7D">
                <w:t>Whole of Service</w:t>
              </w:r>
            </w:sdtContent>
          </w:sdt>
          <w:r w:rsidR="00962A34">
            <w:t xml:space="preserve"> |Leadership Capability Framework</w:t>
          </w:r>
          <w:r>
            <w:t xml:space="preserve"> SES Self-Assessment Tool</w:t>
          </w:r>
          <w:r w:rsidR="00962A34">
            <w:t xml:space="preserve"> </w:t>
          </w:r>
        </w:p>
      </w:tc>
      <w:tc>
        <w:tcPr>
          <w:tcW w:w="500" w:type="pct"/>
          <w:tcBorders>
            <w:top w:val="single" w:sz="4" w:space="0" w:color="C0504D" w:themeColor="accent2"/>
          </w:tcBorders>
          <w:shd w:val="clear" w:color="auto" w:fill="1F497D" w:themeFill="text2"/>
        </w:tcPr>
        <w:p w14:paraId="2EFF138A" w14:textId="77777777" w:rsidR="00962A34" w:rsidRPr="00544800" w:rsidRDefault="000717D0" w:rsidP="00544800">
          <w:pPr>
            <w:pStyle w:val="Header"/>
            <w:jc w:val="center"/>
            <w:rPr>
              <w:b/>
              <w:color w:val="FFFFFF" w:themeColor="background1"/>
            </w:rPr>
          </w:pPr>
          <w:r w:rsidRPr="00544800">
            <w:rPr>
              <w:b/>
            </w:rPr>
            <w:fldChar w:fldCharType="begin"/>
          </w:r>
          <w:r w:rsidR="00962A34" w:rsidRPr="00544800">
            <w:rPr>
              <w:b/>
            </w:rPr>
            <w:instrText xml:space="preserve"> PAGE   \* MERGEFORMAT </w:instrText>
          </w:r>
          <w:r w:rsidRPr="00544800">
            <w:rPr>
              <w:b/>
            </w:rPr>
            <w:fldChar w:fldCharType="separate"/>
          </w:r>
          <w:r w:rsidR="00934552" w:rsidRPr="00934552">
            <w:rPr>
              <w:b/>
              <w:noProof/>
              <w:color w:val="FFFFFF" w:themeColor="background1"/>
            </w:rPr>
            <w:t>9</w:t>
          </w:r>
          <w:r w:rsidRPr="00544800">
            <w:rPr>
              <w:b/>
              <w:noProof/>
              <w:color w:val="FFFFFF" w:themeColor="background1"/>
            </w:rPr>
            <w:fldChar w:fldCharType="end"/>
          </w:r>
        </w:p>
      </w:tc>
    </w:tr>
  </w:tbl>
  <w:p w14:paraId="533029B7" w14:textId="77777777" w:rsidR="00962A34" w:rsidRDefault="00962A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60FD" w14:textId="77777777" w:rsidR="00A33A5D" w:rsidRDefault="00A33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FB427" w14:textId="77777777" w:rsidR="00583C95" w:rsidRDefault="00583C95" w:rsidP="00896BE5">
      <w:pPr>
        <w:spacing w:after="0" w:line="240" w:lineRule="auto"/>
      </w:pPr>
      <w:r>
        <w:separator/>
      </w:r>
    </w:p>
  </w:footnote>
  <w:footnote w:type="continuationSeparator" w:id="0">
    <w:p w14:paraId="67E2ADA3" w14:textId="77777777" w:rsidR="00583C95" w:rsidRDefault="00583C95" w:rsidP="00896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3B1C5" w14:textId="77777777" w:rsidR="00A33A5D" w:rsidRDefault="00A33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A027" w14:textId="77777777" w:rsidR="00A33A5D" w:rsidRDefault="00A33A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0DEA" w14:textId="77777777" w:rsidR="00A33A5D" w:rsidRDefault="00A33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0C4"/>
    <w:multiLevelType w:val="hybridMultilevel"/>
    <w:tmpl w:val="2CF03A56"/>
    <w:lvl w:ilvl="0" w:tplc="6FDA9A0C">
      <w:start w:val="5"/>
      <w:numFmt w:val="bullet"/>
      <w:lvlText w:val="-"/>
      <w:lvlJc w:val="left"/>
      <w:pPr>
        <w:ind w:left="360" w:hanging="360"/>
      </w:pPr>
      <w:rPr>
        <w:rFonts w:ascii="Arial Narrow" w:eastAsiaTheme="minorHAnsi" w:hAnsi="Arial Narrow" w:cstheme="minorHAns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CE3A4A"/>
    <w:multiLevelType w:val="hybridMultilevel"/>
    <w:tmpl w:val="4CACEB4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E346345"/>
    <w:multiLevelType w:val="hybridMultilevel"/>
    <w:tmpl w:val="AB962C90"/>
    <w:lvl w:ilvl="0" w:tplc="D62E4546">
      <w:start w:val="1"/>
      <w:numFmt w:val="upp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7D856AD"/>
    <w:multiLevelType w:val="hybridMultilevel"/>
    <w:tmpl w:val="58B22718"/>
    <w:lvl w:ilvl="0" w:tplc="6FDA9A0C">
      <w:start w:val="5"/>
      <w:numFmt w:val="bullet"/>
      <w:lvlText w:val="-"/>
      <w:lvlJc w:val="left"/>
      <w:pPr>
        <w:ind w:left="720" w:hanging="360"/>
      </w:pPr>
      <w:rPr>
        <w:rFonts w:ascii="Arial Narrow" w:eastAsiaTheme="minorHAnsi" w:hAnsi="Arial Narrow"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7A7FC8"/>
    <w:multiLevelType w:val="hybridMultilevel"/>
    <w:tmpl w:val="C0FACDDA"/>
    <w:lvl w:ilvl="0" w:tplc="D1E6E73E">
      <w:start w:val="1"/>
      <w:numFmt w:val="decimal"/>
      <w:lvlText w:val="%1."/>
      <w:lvlJc w:val="left"/>
      <w:pPr>
        <w:ind w:left="436" w:hanging="360"/>
      </w:pPr>
      <w:rPr>
        <w:rFonts w:ascii="Arial Narrow" w:eastAsiaTheme="minorHAnsi" w:hAnsi="Arial Narrow" w:cstheme="minorBidi"/>
        <w:sz w:val="16"/>
        <w:szCs w:val="16"/>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5" w15:restartNumberingAfterBreak="0">
    <w:nsid w:val="28E22CA5"/>
    <w:multiLevelType w:val="hybridMultilevel"/>
    <w:tmpl w:val="5D2484B4"/>
    <w:lvl w:ilvl="0" w:tplc="0C09000F">
      <w:start w:val="1"/>
      <w:numFmt w:val="decimal"/>
      <w:lvlText w:val="%1."/>
      <w:lvlJc w:val="left"/>
      <w:pPr>
        <w:ind w:left="436" w:hanging="360"/>
      </w:pPr>
      <w:rPr>
        <w:rFonts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6" w15:restartNumberingAfterBreak="0">
    <w:nsid w:val="31071235"/>
    <w:multiLevelType w:val="hybridMultilevel"/>
    <w:tmpl w:val="550E8BF6"/>
    <w:lvl w:ilvl="0" w:tplc="CD98F430">
      <w:start w:val="1"/>
      <w:numFmt w:val="upperLetter"/>
      <w:lvlText w:val="%1."/>
      <w:lvlJc w:val="left"/>
      <w:pPr>
        <w:ind w:left="720" w:hanging="360"/>
      </w:pPr>
      <w:rPr>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1151508"/>
    <w:multiLevelType w:val="hybridMultilevel"/>
    <w:tmpl w:val="00F05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3431640"/>
    <w:multiLevelType w:val="hybridMultilevel"/>
    <w:tmpl w:val="CD3E722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7292129"/>
    <w:multiLevelType w:val="hybridMultilevel"/>
    <w:tmpl w:val="42CC1F0E"/>
    <w:lvl w:ilvl="0" w:tplc="0C090015">
      <w:start w:val="1"/>
      <w:numFmt w:val="upperLetter"/>
      <w:lvlText w:val="%1."/>
      <w:lvlJc w:val="left"/>
      <w:pPr>
        <w:ind w:left="399" w:hanging="360"/>
      </w:pPr>
      <w:rPr>
        <w:rFonts w:hint="default"/>
      </w:rPr>
    </w:lvl>
    <w:lvl w:ilvl="1" w:tplc="0C090019" w:tentative="1">
      <w:start w:val="1"/>
      <w:numFmt w:val="lowerLetter"/>
      <w:lvlText w:val="%2."/>
      <w:lvlJc w:val="left"/>
      <w:pPr>
        <w:ind w:left="1119" w:hanging="360"/>
      </w:pPr>
    </w:lvl>
    <w:lvl w:ilvl="2" w:tplc="0C09001B" w:tentative="1">
      <w:start w:val="1"/>
      <w:numFmt w:val="lowerRoman"/>
      <w:lvlText w:val="%3."/>
      <w:lvlJc w:val="right"/>
      <w:pPr>
        <w:ind w:left="1839" w:hanging="180"/>
      </w:pPr>
    </w:lvl>
    <w:lvl w:ilvl="3" w:tplc="0C09000F" w:tentative="1">
      <w:start w:val="1"/>
      <w:numFmt w:val="decimal"/>
      <w:lvlText w:val="%4."/>
      <w:lvlJc w:val="left"/>
      <w:pPr>
        <w:ind w:left="2559" w:hanging="360"/>
      </w:pPr>
    </w:lvl>
    <w:lvl w:ilvl="4" w:tplc="0C090019" w:tentative="1">
      <w:start w:val="1"/>
      <w:numFmt w:val="lowerLetter"/>
      <w:lvlText w:val="%5."/>
      <w:lvlJc w:val="left"/>
      <w:pPr>
        <w:ind w:left="3279" w:hanging="360"/>
      </w:pPr>
    </w:lvl>
    <w:lvl w:ilvl="5" w:tplc="0C09001B" w:tentative="1">
      <w:start w:val="1"/>
      <w:numFmt w:val="lowerRoman"/>
      <w:lvlText w:val="%6."/>
      <w:lvlJc w:val="right"/>
      <w:pPr>
        <w:ind w:left="3999" w:hanging="180"/>
      </w:pPr>
    </w:lvl>
    <w:lvl w:ilvl="6" w:tplc="0C09000F" w:tentative="1">
      <w:start w:val="1"/>
      <w:numFmt w:val="decimal"/>
      <w:lvlText w:val="%7."/>
      <w:lvlJc w:val="left"/>
      <w:pPr>
        <w:ind w:left="4719" w:hanging="360"/>
      </w:pPr>
    </w:lvl>
    <w:lvl w:ilvl="7" w:tplc="0C090019" w:tentative="1">
      <w:start w:val="1"/>
      <w:numFmt w:val="lowerLetter"/>
      <w:lvlText w:val="%8."/>
      <w:lvlJc w:val="left"/>
      <w:pPr>
        <w:ind w:left="5439" w:hanging="360"/>
      </w:pPr>
    </w:lvl>
    <w:lvl w:ilvl="8" w:tplc="0C09001B" w:tentative="1">
      <w:start w:val="1"/>
      <w:numFmt w:val="lowerRoman"/>
      <w:lvlText w:val="%9."/>
      <w:lvlJc w:val="right"/>
      <w:pPr>
        <w:ind w:left="6159" w:hanging="180"/>
      </w:pPr>
    </w:lvl>
  </w:abstractNum>
  <w:num w:numId="1" w16cid:durableId="799686523">
    <w:abstractNumId w:val="2"/>
  </w:num>
  <w:num w:numId="2" w16cid:durableId="775563719">
    <w:abstractNumId w:val="8"/>
  </w:num>
  <w:num w:numId="3" w16cid:durableId="1852646651">
    <w:abstractNumId w:val="6"/>
  </w:num>
  <w:num w:numId="4" w16cid:durableId="1066611315">
    <w:abstractNumId w:val="4"/>
  </w:num>
  <w:num w:numId="5" w16cid:durableId="36323701">
    <w:abstractNumId w:val="9"/>
  </w:num>
  <w:num w:numId="6" w16cid:durableId="1199468781">
    <w:abstractNumId w:val="5"/>
  </w:num>
  <w:num w:numId="7" w16cid:durableId="1890720808">
    <w:abstractNumId w:val="7"/>
  </w:num>
  <w:num w:numId="8" w16cid:durableId="1456220896">
    <w:abstractNumId w:val="3"/>
  </w:num>
  <w:num w:numId="9" w16cid:durableId="988170142">
    <w:abstractNumId w:val="0"/>
  </w:num>
  <w:num w:numId="10" w16cid:durableId="1755737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794"/>
    <w:rsid w:val="00027B54"/>
    <w:rsid w:val="0007035E"/>
    <w:rsid w:val="000717D0"/>
    <w:rsid w:val="000F729F"/>
    <w:rsid w:val="001236F8"/>
    <w:rsid w:val="001B7EC8"/>
    <w:rsid w:val="001D3C7D"/>
    <w:rsid w:val="001D6D3D"/>
    <w:rsid w:val="00294E66"/>
    <w:rsid w:val="00336794"/>
    <w:rsid w:val="003721DF"/>
    <w:rsid w:val="00387F67"/>
    <w:rsid w:val="003E7D9F"/>
    <w:rsid w:val="003F0E5C"/>
    <w:rsid w:val="00450919"/>
    <w:rsid w:val="00496E90"/>
    <w:rsid w:val="004E4E30"/>
    <w:rsid w:val="005079D4"/>
    <w:rsid w:val="00530400"/>
    <w:rsid w:val="00544800"/>
    <w:rsid w:val="00583C95"/>
    <w:rsid w:val="005C3D50"/>
    <w:rsid w:val="005E1C33"/>
    <w:rsid w:val="005F526D"/>
    <w:rsid w:val="00604CB9"/>
    <w:rsid w:val="0061329C"/>
    <w:rsid w:val="00665B70"/>
    <w:rsid w:val="00687894"/>
    <w:rsid w:val="006B1623"/>
    <w:rsid w:val="00710F94"/>
    <w:rsid w:val="00727308"/>
    <w:rsid w:val="00754698"/>
    <w:rsid w:val="0078059A"/>
    <w:rsid w:val="007D324A"/>
    <w:rsid w:val="008202A5"/>
    <w:rsid w:val="00860931"/>
    <w:rsid w:val="008949ED"/>
    <w:rsid w:val="00896BE5"/>
    <w:rsid w:val="008C2FF5"/>
    <w:rsid w:val="00911550"/>
    <w:rsid w:val="00923D69"/>
    <w:rsid w:val="009271C3"/>
    <w:rsid w:val="00934552"/>
    <w:rsid w:val="00941F6C"/>
    <w:rsid w:val="00962A34"/>
    <w:rsid w:val="00983D8D"/>
    <w:rsid w:val="00A339CF"/>
    <w:rsid w:val="00A33A5D"/>
    <w:rsid w:val="00A40143"/>
    <w:rsid w:val="00A41140"/>
    <w:rsid w:val="00A45C47"/>
    <w:rsid w:val="00A81F16"/>
    <w:rsid w:val="00AF104E"/>
    <w:rsid w:val="00B0203A"/>
    <w:rsid w:val="00B43B52"/>
    <w:rsid w:val="00B456E9"/>
    <w:rsid w:val="00BE29B9"/>
    <w:rsid w:val="00C447AA"/>
    <w:rsid w:val="00CB386A"/>
    <w:rsid w:val="00CB497A"/>
    <w:rsid w:val="00D17560"/>
    <w:rsid w:val="00D2605A"/>
    <w:rsid w:val="00D56B2A"/>
    <w:rsid w:val="00D965CA"/>
    <w:rsid w:val="00DC264A"/>
    <w:rsid w:val="00E33F8C"/>
    <w:rsid w:val="00EE5FB1"/>
    <w:rsid w:val="00EE68F0"/>
    <w:rsid w:val="00F42BC2"/>
    <w:rsid w:val="00F54B47"/>
    <w:rsid w:val="00F803BB"/>
    <w:rsid w:val="00F8779A"/>
    <w:rsid w:val="00FE71B3"/>
    <w:rsid w:val="00FF097E"/>
    <w:rsid w:val="00FF271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4C0415"/>
  <w15:docId w15:val="{DAF5BB04-C3DB-41FF-86E4-A16BDDCC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794"/>
  </w:style>
  <w:style w:type="paragraph" w:styleId="Heading1">
    <w:name w:val="heading 1"/>
    <w:basedOn w:val="Normal"/>
    <w:next w:val="Normal"/>
    <w:link w:val="Heading1Char"/>
    <w:qFormat/>
    <w:rsid w:val="00530400"/>
    <w:pPr>
      <w:keepNext/>
      <w:spacing w:after="60" w:line="240" w:lineRule="auto"/>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67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uthorDate">
    <w:name w:val="Author/Date"/>
    <w:basedOn w:val="Normal"/>
    <w:qFormat/>
    <w:rsid w:val="00336794"/>
    <w:pPr>
      <w:spacing w:after="0" w:line="240" w:lineRule="auto"/>
      <w:ind w:right="417"/>
      <w:jc w:val="right"/>
    </w:pPr>
    <w:rPr>
      <w:rFonts w:ascii="Gill Sans MT" w:eastAsia="MS Gothic" w:hAnsi="Gill Sans MT" w:cs="Times New Roman"/>
      <w:sz w:val="32"/>
      <w:szCs w:val="24"/>
      <w:lang w:val="en-US"/>
    </w:rPr>
  </w:style>
  <w:style w:type="paragraph" w:styleId="ListParagraph">
    <w:name w:val="List Paragraph"/>
    <w:basedOn w:val="Normal"/>
    <w:uiPriority w:val="34"/>
    <w:qFormat/>
    <w:rsid w:val="00387F67"/>
    <w:pPr>
      <w:ind w:left="720"/>
      <w:contextualSpacing/>
    </w:pPr>
  </w:style>
  <w:style w:type="paragraph" w:styleId="BalloonText">
    <w:name w:val="Balloon Text"/>
    <w:basedOn w:val="Normal"/>
    <w:link w:val="BalloonTextChar"/>
    <w:uiPriority w:val="99"/>
    <w:semiHidden/>
    <w:unhideWhenUsed/>
    <w:rsid w:val="00CB38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86A"/>
    <w:rPr>
      <w:rFonts w:ascii="Tahoma" w:hAnsi="Tahoma" w:cs="Tahoma"/>
      <w:sz w:val="16"/>
      <w:szCs w:val="16"/>
    </w:rPr>
  </w:style>
  <w:style w:type="paragraph" w:styleId="Header">
    <w:name w:val="header"/>
    <w:basedOn w:val="Normal"/>
    <w:link w:val="HeaderChar"/>
    <w:uiPriority w:val="99"/>
    <w:unhideWhenUsed/>
    <w:rsid w:val="00896B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BE5"/>
  </w:style>
  <w:style w:type="paragraph" w:styleId="Footer">
    <w:name w:val="footer"/>
    <w:basedOn w:val="Normal"/>
    <w:link w:val="FooterChar"/>
    <w:uiPriority w:val="99"/>
    <w:unhideWhenUsed/>
    <w:rsid w:val="00896B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BE5"/>
  </w:style>
  <w:style w:type="character" w:customStyle="1" w:styleId="Heading1Char">
    <w:name w:val="Heading 1 Char"/>
    <w:basedOn w:val="DefaultParagraphFont"/>
    <w:link w:val="Heading1"/>
    <w:rsid w:val="00530400"/>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8224F-4D48-4257-B708-24ECF8424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2320</Words>
  <Characters>14668</Characters>
  <Application>Microsoft Office Word</Application>
  <DocSecurity>0</DocSecurity>
  <Lines>209</Lines>
  <Paragraphs>39</Paragraphs>
  <ScaleCrop>false</ScaleCrop>
  <HeadingPairs>
    <vt:vector size="2" baseType="variant">
      <vt:variant>
        <vt:lpstr>Title</vt:lpstr>
      </vt:variant>
      <vt:variant>
        <vt:i4>1</vt:i4>
      </vt:variant>
    </vt:vector>
  </HeadingPairs>
  <TitlesOfParts>
    <vt:vector size="1" baseType="lpstr">
      <vt:lpstr/>
    </vt:vector>
  </TitlesOfParts>
  <Company>Whole of Service</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viv.burgess</dc:creator>
  <cp:lastModifiedBy>Shaw, Alison</cp:lastModifiedBy>
  <cp:revision>5</cp:revision>
  <cp:lastPrinted>2013-08-19T07:12:00Z</cp:lastPrinted>
  <dcterms:created xsi:type="dcterms:W3CDTF">2026-05-14T04:04:00Z</dcterms:created>
  <dcterms:modified xsi:type="dcterms:W3CDTF">2026-05-14T04:07:00Z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13e457-4e4b-40f6-9507-365301b2e0d0_Enabled">
    <vt:lpwstr>true</vt:lpwstr>
  </property>
  <property fmtid="{D5CDD505-2E9C-101B-9397-08002B2CF9AE}" pid="3" name="MSIP_Label_4413e457-4e4b-40f6-9507-365301b2e0d0_SetDate">
    <vt:lpwstr>2026-05-14T04:04:54Z</vt:lpwstr>
  </property>
  <property fmtid="{D5CDD505-2E9C-101B-9397-08002B2CF9AE}" pid="4" name="MSIP_Label_4413e457-4e4b-40f6-9507-365301b2e0d0_Method">
    <vt:lpwstr>Privileged</vt:lpwstr>
  </property>
  <property fmtid="{D5CDD505-2E9C-101B-9397-08002B2CF9AE}" pid="5" name="MSIP_Label_4413e457-4e4b-40f6-9507-365301b2e0d0_Name">
    <vt:lpwstr>OFFICIAL</vt:lpwstr>
  </property>
  <property fmtid="{D5CDD505-2E9C-101B-9397-08002B2CF9AE}" pid="6" name="MSIP_Label_4413e457-4e4b-40f6-9507-365301b2e0d0_SiteId">
    <vt:lpwstr>ea732b1f-3d1a-4be9-b48b-6cee25b8a074</vt:lpwstr>
  </property>
  <property fmtid="{D5CDD505-2E9C-101B-9397-08002B2CF9AE}" pid="7" name="MSIP_Label_4413e457-4e4b-40f6-9507-365301b2e0d0_ActionId">
    <vt:lpwstr>9c6bde8f-9dfd-4f04-872b-58a332c63d02</vt:lpwstr>
  </property>
  <property fmtid="{D5CDD505-2E9C-101B-9397-08002B2CF9AE}" pid="8" name="MSIP_Label_4413e457-4e4b-40f6-9507-365301b2e0d0_ContentBits">
    <vt:lpwstr>3</vt:lpwstr>
  </property>
  <property fmtid="{D5CDD505-2E9C-101B-9397-08002B2CF9AE}" pid="9" name="MSIP_Label_4413e457-4e4b-40f6-9507-365301b2e0d0_Tag">
    <vt:lpwstr>10, 0, 1, 1</vt:lpwstr>
  </property>
</Properties>
</file>