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1C" w:rsidRPr="00D4011C" w:rsidRDefault="00910418" w:rsidP="00D4011C">
      <w:pPr>
        <w:pStyle w:val="Heading-cover"/>
        <w:rPr>
          <w:rFonts w:ascii="Gill Sans MT" w:hAnsi="Gill Sans MT"/>
          <w:b/>
          <w:color w:val="1F497D" w:themeColor="text2"/>
          <w:sz w:val="36"/>
          <w:szCs w:val="36"/>
        </w:rPr>
      </w:pPr>
      <w:bookmarkStart w:id="0" w:name="OLE_LINK1"/>
      <w:bookmarkStart w:id="1" w:name="_GoBack"/>
      <w:bookmarkEnd w:id="1"/>
      <w:r>
        <w:rPr>
          <w:rFonts w:ascii="Gill Sans MT" w:hAnsi="Gill Sans MT"/>
          <w:b/>
          <w:color w:val="1F497D" w:themeColor="text2"/>
          <w:sz w:val="36"/>
          <w:szCs w:val="36"/>
        </w:rPr>
        <w:t>Factsheet</w:t>
      </w:r>
    </w:p>
    <w:p w:rsidR="00D4011C" w:rsidRPr="00D4011C" w:rsidRDefault="00910418" w:rsidP="00D4011C">
      <w:pPr>
        <w:pStyle w:val="Sub-heading-cover"/>
        <w:spacing w:before="0"/>
        <w:ind w:left="0" w:firstLine="0"/>
        <w:rPr>
          <w:rFonts w:ascii="Gill Sans MT" w:hAnsi="Gill Sans MT"/>
          <w:b w:val="0"/>
          <w:color w:val="1F497D" w:themeColor="text2"/>
          <w:szCs w:val="56"/>
        </w:rPr>
      </w:pPr>
      <w:r>
        <w:rPr>
          <w:rFonts w:ascii="Gill Sans MT" w:hAnsi="Gill Sans MT"/>
          <w:b w:val="0"/>
          <w:color w:val="1F497D" w:themeColor="text2"/>
          <w:szCs w:val="56"/>
        </w:rPr>
        <w:t xml:space="preserve">Strategies and tips for implementing change </w:t>
      </w:r>
    </w:p>
    <w:bookmarkEnd w:id="0"/>
    <w:p w:rsidR="00910418" w:rsidRPr="00674526" w:rsidRDefault="00910418" w:rsidP="00540424">
      <w:pPr>
        <w:autoSpaceDE w:val="0"/>
        <w:autoSpaceDN w:val="0"/>
        <w:adjustRightInd w:val="0"/>
        <w:spacing w:before="360" w:after="120"/>
        <w:ind w:left="709" w:hanging="567"/>
        <w:rPr>
          <w:rFonts w:ascii="Gill Sans MT" w:hAnsi="Gill Sans MT" w:cstheme="minorHAnsi"/>
        </w:rPr>
      </w:pPr>
      <w:r w:rsidRPr="00674526">
        <w:rPr>
          <w:rFonts w:ascii="Gill Sans MT" w:hAnsi="Gill Sans MT" w:cstheme="minorHAnsi"/>
        </w:rPr>
        <w:t>Here are some strategies and tips to supp</w:t>
      </w:r>
      <w:r w:rsidR="0014628C">
        <w:rPr>
          <w:rFonts w:ascii="Gill Sans MT" w:hAnsi="Gill Sans MT" w:cstheme="minorHAnsi"/>
        </w:rPr>
        <w:t>ort a successful change process</w:t>
      </w:r>
    </w:p>
    <w:p w:rsidR="00910418" w:rsidRDefault="00910418" w:rsidP="005653D3">
      <w:pPr>
        <w:pStyle w:val="ListParagraph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before="80" w:after="80"/>
        <w:ind w:left="709" w:hanging="567"/>
        <w:contextualSpacing w:val="0"/>
        <w:rPr>
          <w:rFonts w:ascii="Gill Sans MT" w:hAnsi="Gill Sans MT" w:cstheme="minorHAnsi"/>
        </w:rPr>
      </w:pPr>
      <w:r w:rsidRPr="0014628C">
        <w:rPr>
          <w:rFonts w:ascii="Gill Sans MT" w:hAnsi="Gill Sans MT" w:cstheme="minorHAnsi"/>
        </w:rPr>
        <w:t>Communicate the reasons for change</w:t>
      </w:r>
    </w:p>
    <w:p w:rsidR="00910418" w:rsidRDefault="00910418" w:rsidP="005653D3">
      <w:pPr>
        <w:pStyle w:val="ListParagraph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before="80" w:after="80"/>
        <w:ind w:left="709" w:hanging="567"/>
        <w:contextualSpacing w:val="0"/>
        <w:rPr>
          <w:rFonts w:ascii="Gill Sans MT" w:hAnsi="Gill Sans MT" w:cstheme="minorHAnsi"/>
        </w:rPr>
      </w:pPr>
      <w:r w:rsidRPr="0014628C">
        <w:rPr>
          <w:rFonts w:ascii="Gill Sans MT" w:hAnsi="Gill Sans MT" w:cstheme="minorHAnsi"/>
        </w:rPr>
        <w:t>Follow a realistic timeline</w:t>
      </w:r>
    </w:p>
    <w:p w:rsidR="00910418" w:rsidRDefault="00910418" w:rsidP="005653D3">
      <w:pPr>
        <w:pStyle w:val="ListParagraph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before="80" w:after="80"/>
        <w:ind w:left="709" w:hanging="567"/>
        <w:contextualSpacing w:val="0"/>
        <w:rPr>
          <w:rFonts w:ascii="Gill Sans MT" w:hAnsi="Gill Sans MT" w:cstheme="minorHAnsi"/>
        </w:rPr>
      </w:pPr>
      <w:r w:rsidRPr="0014628C">
        <w:rPr>
          <w:rFonts w:ascii="Gill Sans MT" w:hAnsi="Gill Sans MT" w:cstheme="minorHAnsi"/>
        </w:rPr>
        <w:t>Demonstrate change is a priority</w:t>
      </w:r>
    </w:p>
    <w:p w:rsidR="00910418" w:rsidRDefault="00910418" w:rsidP="005653D3">
      <w:pPr>
        <w:pStyle w:val="ListParagraph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before="80" w:after="80"/>
        <w:ind w:left="709" w:hanging="567"/>
        <w:contextualSpacing w:val="0"/>
        <w:rPr>
          <w:rFonts w:ascii="Gill Sans MT" w:hAnsi="Gill Sans MT" w:cstheme="minorHAnsi"/>
        </w:rPr>
      </w:pPr>
      <w:r w:rsidRPr="0014628C">
        <w:rPr>
          <w:rFonts w:ascii="Gill Sans MT" w:hAnsi="Gill Sans MT" w:cstheme="minorHAnsi"/>
        </w:rPr>
        <w:t>Be willing to modify elements of the culture</w:t>
      </w:r>
    </w:p>
    <w:p w:rsidR="00910418" w:rsidRDefault="00910418" w:rsidP="005653D3">
      <w:pPr>
        <w:pStyle w:val="ListParagraph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before="80" w:after="80"/>
        <w:ind w:left="709" w:hanging="567"/>
        <w:contextualSpacing w:val="0"/>
        <w:rPr>
          <w:rFonts w:ascii="Gill Sans MT" w:hAnsi="Gill Sans MT" w:cstheme="minorHAnsi"/>
        </w:rPr>
      </w:pPr>
      <w:r w:rsidRPr="0014628C">
        <w:rPr>
          <w:rFonts w:ascii="Gill Sans MT" w:hAnsi="Gill Sans MT" w:cstheme="minorHAnsi"/>
        </w:rPr>
        <w:t>Build trust everyday</w:t>
      </w:r>
    </w:p>
    <w:p w:rsidR="00910418" w:rsidRDefault="00910418" w:rsidP="005653D3">
      <w:pPr>
        <w:pStyle w:val="ListParagraph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before="80" w:after="80"/>
        <w:ind w:left="709" w:hanging="567"/>
        <w:contextualSpacing w:val="0"/>
        <w:rPr>
          <w:rFonts w:ascii="Gill Sans MT" w:hAnsi="Gill Sans MT" w:cstheme="minorHAnsi"/>
        </w:rPr>
      </w:pPr>
      <w:r w:rsidRPr="0014628C">
        <w:rPr>
          <w:rFonts w:ascii="Gill Sans MT" w:hAnsi="Gill Sans MT" w:cstheme="minorHAnsi"/>
        </w:rPr>
        <w:t>Create a communication strategy that provides information early and often to employees</w:t>
      </w:r>
    </w:p>
    <w:p w:rsidR="00910418" w:rsidRDefault="00910418" w:rsidP="005653D3">
      <w:pPr>
        <w:pStyle w:val="ListParagraph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before="80" w:after="80"/>
        <w:ind w:left="709" w:hanging="567"/>
        <w:contextualSpacing w:val="0"/>
        <w:rPr>
          <w:rFonts w:ascii="Gill Sans MT" w:hAnsi="Gill Sans MT" w:cstheme="minorHAnsi"/>
        </w:rPr>
      </w:pPr>
      <w:r w:rsidRPr="0014628C">
        <w:rPr>
          <w:rFonts w:ascii="Gill Sans MT" w:hAnsi="Gill Sans MT" w:cstheme="minorHAnsi"/>
        </w:rPr>
        <w:t>Communicate the what, why, whom, when, where, and how</w:t>
      </w:r>
    </w:p>
    <w:p w:rsidR="00910418" w:rsidRDefault="00910418" w:rsidP="005653D3">
      <w:pPr>
        <w:pStyle w:val="ListParagraph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before="80" w:after="80"/>
        <w:ind w:left="709" w:hanging="567"/>
        <w:contextualSpacing w:val="0"/>
        <w:rPr>
          <w:rFonts w:ascii="Gill Sans MT" w:hAnsi="Gill Sans MT" w:cstheme="minorHAnsi"/>
        </w:rPr>
      </w:pPr>
      <w:r w:rsidRPr="0014628C">
        <w:rPr>
          <w:rFonts w:ascii="Gill Sans MT" w:hAnsi="Gill Sans MT" w:cstheme="minorHAnsi"/>
        </w:rPr>
        <w:t>Explain what will change and what will not change. Provide the reasons for the change</w:t>
      </w:r>
    </w:p>
    <w:p w:rsidR="00910418" w:rsidRDefault="00910418" w:rsidP="005653D3">
      <w:pPr>
        <w:pStyle w:val="ListParagraph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before="80" w:after="80"/>
        <w:ind w:left="709" w:hanging="567"/>
        <w:contextualSpacing w:val="0"/>
        <w:rPr>
          <w:rFonts w:ascii="Gill Sans MT" w:hAnsi="Gill Sans MT" w:cstheme="minorHAnsi"/>
        </w:rPr>
      </w:pPr>
      <w:r w:rsidRPr="0014628C">
        <w:rPr>
          <w:rFonts w:ascii="Gill Sans MT" w:hAnsi="Gill Sans MT" w:cstheme="minorHAnsi"/>
        </w:rPr>
        <w:t>Involve the employees. Seek input as early as possible</w:t>
      </w:r>
    </w:p>
    <w:p w:rsidR="00910418" w:rsidRDefault="00910418" w:rsidP="005653D3">
      <w:pPr>
        <w:pStyle w:val="ListParagraph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before="80" w:after="80"/>
        <w:ind w:left="709" w:hanging="567"/>
        <w:contextualSpacing w:val="0"/>
        <w:rPr>
          <w:rFonts w:ascii="Gill Sans MT" w:hAnsi="Gill Sans MT" w:cstheme="minorHAnsi"/>
        </w:rPr>
      </w:pPr>
      <w:r w:rsidRPr="0014628C">
        <w:rPr>
          <w:rFonts w:ascii="Gill Sans MT" w:hAnsi="Gill Sans MT" w:cstheme="minorHAnsi"/>
        </w:rPr>
        <w:t>Tell employees "what’s in it for them."</w:t>
      </w:r>
    </w:p>
    <w:p w:rsidR="00910418" w:rsidRDefault="00910418" w:rsidP="005653D3">
      <w:pPr>
        <w:pStyle w:val="ListParagraph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before="80" w:after="80"/>
        <w:ind w:left="709" w:hanging="567"/>
        <w:contextualSpacing w:val="0"/>
        <w:rPr>
          <w:rFonts w:ascii="Gill Sans MT" w:hAnsi="Gill Sans MT" w:cstheme="minorHAnsi"/>
        </w:rPr>
      </w:pPr>
      <w:r w:rsidRPr="0014628C">
        <w:rPr>
          <w:rFonts w:ascii="Gill Sans MT" w:hAnsi="Gill Sans MT" w:cstheme="minorHAnsi"/>
        </w:rPr>
        <w:t>Provide the resources necessary to get the job done</w:t>
      </w:r>
    </w:p>
    <w:p w:rsidR="00910418" w:rsidRDefault="00910418" w:rsidP="005653D3">
      <w:pPr>
        <w:pStyle w:val="ListParagraph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before="80" w:after="80"/>
        <w:ind w:left="709" w:hanging="567"/>
        <w:contextualSpacing w:val="0"/>
        <w:rPr>
          <w:rFonts w:ascii="Gill Sans MT" w:hAnsi="Gill Sans MT" w:cstheme="minorHAnsi"/>
        </w:rPr>
      </w:pPr>
      <w:r w:rsidRPr="0014628C">
        <w:rPr>
          <w:rFonts w:ascii="Gill Sans MT" w:hAnsi="Gill Sans MT" w:cstheme="minorHAnsi"/>
        </w:rPr>
        <w:t>Provide timely training necessary to help employees adapt to the change</w:t>
      </w:r>
    </w:p>
    <w:p w:rsidR="00910418" w:rsidRDefault="00910418" w:rsidP="005653D3">
      <w:pPr>
        <w:pStyle w:val="ListParagraph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before="80" w:after="80"/>
        <w:ind w:left="709" w:hanging="567"/>
        <w:contextualSpacing w:val="0"/>
        <w:rPr>
          <w:rFonts w:ascii="Gill Sans MT" w:hAnsi="Gill Sans MT" w:cstheme="minorHAnsi"/>
        </w:rPr>
      </w:pPr>
      <w:r w:rsidRPr="0014628C">
        <w:rPr>
          <w:rFonts w:ascii="Gill Sans MT" w:hAnsi="Gill Sans MT" w:cstheme="minorHAnsi"/>
        </w:rPr>
        <w:t>Acknowledge the potential losses and address the needs of the people losing something</w:t>
      </w:r>
    </w:p>
    <w:p w:rsidR="00910418" w:rsidRDefault="00910418" w:rsidP="005653D3">
      <w:pPr>
        <w:pStyle w:val="ListParagraph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before="80" w:after="80"/>
        <w:ind w:left="709" w:hanging="567"/>
        <w:contextualSpacing w:val="0"/>
        <w:rPr>
          <w:rFonts w:ascii="Gill Sans MT" w:hAnsi="Gill Sans MT" w:cstheme="minorHAnsi"/>
        </w:rPr>
      </w:pPr>
      <w:r w:rsidRPr="0014628C">
        <w:rPr>
          <w:rFonts w:ascii="Gill Sans MT" w:hAnsi="Gill Sans MT" w:cstheme="minorHAnsi"/>
        </w:rPr>
        <w:t>Link the old with the new but don’t bad-mouth the past</w:t>
      </w:r>
    </w:p>
    <w:p w:rsidR="00910418" w:rsidRDefault="00910418" w:rsidP="005653D3">
      <w:pPr>
        <w:pStyle w:val="ListParagraph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before="80" w:after="80"/>
        <w:ind w:left="709" w:hanging="567"/>
        <w:contextualSpacing w:val="0"/>
        <w:rPr>
          <w:rFonts w:ascii="Gill Sans MT" w:hAnsi="Gill Sans MT" w:cstheme="minorHAnsi"/>
        </w:rPr>
      </w:pPr>
      <w:r w:rsidRPr="0014628C">
        <w:rPr>
          <w:rFonts w:ascii="Gill Sans MT" w:hAnsi="Gill Sans MT" w:cstheme="minorHAnsi"/>
        </w:rPr>
        <w:t>Develop cascading commitment. Successful change needs employees at every level championing the change.</w:t>
      </w:r>
    </w:p>
    <w:p w:rsidR="00910418" w:rsidRDefault="00910418" w:rsidP="005653D3">
      <w:pPr>
        <w:pStyle w:val="ListParagraph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before="80" w:after="80"/>
        <w:ind w:left="709" w:hanging="567"/>
        <w:contextualSpacing w:val="0"/>
        <w:rPr>
          <w:rFonts w:ascii="Gill Sans MT" w:hAnsi="Gill Sans MT" w:cstheme="minorHAnsi"/>
        </w:rPr>
      </w:pPr>
      <w:r w:rsidRPr="0014628C">
        <w:rPr>
          <w:rFonts w:ascii="Gill Sans MT" w:hAnsi="Gill Sans MT" w:cstheme="minorHAnsi"/>
        </w:rPr>
        <w:t>Develop new performance measures to reinforce what helps the change succeed</w:t>
      </w:r>
    </w:p>
    <w:p w:rsidR="00910418" w:rsidRDefault="00910418" w:rsidP="005653D3">
      <w:pPr>
        <w:pStyle w:val="ListParagraph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before="80" w:after="80"/>
        <w:ind w:left="709" w:hanging="567"/>
        <w:contextualSpacing w:val="0"/>
        <w:rPr>
          <w:rFonts w:ascii="Gill Sans MT" w:hAnsi="Gill Sans MT" w:cstheme="minorHAnsi"/>
        </w:rPr>
      </w:pPr>
      <w:r w:rsidRPr="0014628C">
        <w:rPr>
          <w:rFonts w:ascii="Gill Sans MT" w:hAnsi="Gill Sans MT" w:cstheme="minorHAnsi"/>
        </w:rPr>
        <w:t>Reward the employees who carry the change</w:t>
      </w:r>
    </w:p>
    <w:p w:rsidR="00910418" w:rsidRDefault="00910418" w:rsidP="005653D3">
      <w:pPr>
        <w:pStyle w:val="ListParagraph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before="80" w:after="80"/>
        <w:ind w:left="709" w:hanging="567"/>
        <w:contextualSpacing w:val="0"/>
        <w:rPr>
          <w:rFonts w:ascii="Gill Sans MT" w:hAnsi="Gill Sans MT" w:cstheme="minorHAnsi"/>
        </w:rPr>
      </w:pPr>
      <w:r w:rsidRPr="0014628C">
        <w:rPr>
          <w:rFonts w:ascii="Gill Sans MT" w:hAnsi="Gill Sans MT" w:cstheme="minorHAnsi"/>
        </w:rPr>
        <w:t>Lead by example</w:t>
      </w:r>
    </w:p>
    <w:p w:rsidR="00910418" w:rsidRDefault="00910418" w:rsidP="005653D3">
      <w:pPr>
        <w:pStyle w:val="ListParagraph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before="80" w:after="80"/>
        <w:ind w:left="709" w:hanging="567"/>
        <w:contextualSpacing w:val="0"/>
        <w:rPr>
          <w:rFonts w:ascii="Gill Sans MT" w:hAnsi="Gill Sans MT" w:cstheme="minorHAnsi"/>
        </w:rPr>
      </w:pPr>
      <w:r w:rsidRPr="0014628C">
        <w:rPr>
          <w:rFonts w:ascii="Gill Sans MT" w:hAnsi="Gill Sans MT" w:cstheme="minorHAnsi"/>
        </w:rPr>
        <w:t>Pilot the initiative. This serves as a trial-run and an assurance to employees that an unproven concept will not be rolled out</w:t>
      </w:r>
    </w:p>
    <w:p w:rsidR="00910418" w:rsidRDefault="00910418" w:rsidP="005653D3">
      <w:pPr>
        <w:pStyle w:val="ListParagraph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before="80" w:after="80"/>
        <w:ind w:left="709" w:hanging="567"/>
        <w:contextualSpacing w:val="0"/>
        <w:rPr>
          <w:rFonts w:ascii="Gill Sans MT" w:hAnsi="Gill Sans MT" w:cstheme="minorHAnsi"/>
        </w:rPr>
      </w:pPr>
      <w:r w:rsidRPr="0014628C">
        <w:rPr>
          <w:rFonts w:ascii="Gill Sans MT" w:hAnsi="Gill Sans MT" w:cstheme="minorHAnsi"/>
        </w:rPr>
        <w:t>Don’t be afraid to acknowledge what is still unknown</w:t>
      </w:r>
    </w:p>
    <w:p w:rsidR="00910418" w:rsidRDefault="00910418" w:rsidP="005653D3">
      <w:pPr>
        <w:pStyle w:val="ListParagraph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before="80" w:after="80"/>
        <w:ind w:left="709" w:hanging="567"/>
        <w:contextualSpacing w:val="0"/>
        <w:rPr>
          <w:rFonts w:ascii="Gill Sans MT" w:hAnsi="Gill Sans MT" w:cstheme="minorHAnsi"/>
        </w:rPr>
      </w:pPr>
      <w:r w:rsidRPr="0014628C">
        <w:rPr>
          <w:rFonts w:ascii="Gill Sans MT" w:hAnsi="Gill Sans MT" w:cstheme="minorHAnsi"/>
        </w:rPr>
        <w:t>Don’t hesitate to acknowledge fears, including your own, when appropriate</w:t>
      </w:r>
    </w:p>
    <w:p w:rsidR="00910418" w:rsidRPr="0014628C" w:rsidRDefault="00910418" w:rsidP="005653D3">
      <w:pPr>
        <w:pStyle w:val="ListParagraph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before="80" w:after="80"/>
        <w:ind w:left="709" w:hanging="567"/>
        <w:contextualSpacing w:val="0"/>
        <w:rPr>
          <w:rFonts w:ascii="Gill Sans MT" w:hAnsi="Gill Sans MT" w:cstheme="minorHAnsi"/>
        </w:rPr>
      </w:pPr>
      <w:r w:rsidRPr="0014628C">
        <w:rPr>
          <w:rFonts w:ascii="Gill Sans MT" w:hAnsi="Gill Sans MT" w:cstheme="minorHAnsi"/>
        </w:rPr>
        <w:t>Acknowledge small wins or successes throughout the change process</w:t>
      </w:r>
    </w:p>
    <w:p w:rsidR="00B72383" w:rsidRDefault="00B72383" w:rsidP="00B72383">
      <w:pPr>
        <w:spacing w:before="360" w:after="120" w:line="276" w:lineRule="auto"/>
      </w:pPr>
      <w:r>
        <w:rPr>
          <w:rFonts w:ascii="Gill Sans MT" w:hAnsi="Gill Sans MT" w:cs="Arial"/>
          <w:b/>
          <w:color w:val="000000" w:themeColor="text1"/>
          <w:sz w:val="20"/>
          <w:szCs w:val="20"/>
        </w:rPr>
        <w:t>References</w:t>
      </w:r>
      <w:r w:rsidRPr="009C16EC">
        <w:rPr>
          <w:rFonts w:ascii="Gill Sans MT" w:hAnsi="Gill Sans MT" w:cs="Arial"/>
          <w:b/>
          <w:color w:val="000000" w:themeColor="text1"/>
          <w:sz w:val="20"/>
          <w:szCs w:val="20"/>
        </w:rPr>
        <w:t>:</w:t>
      </w:r>
      <w:r w:rsidRPr="009C16EC">
        <w:rPr>
          <w:rFonts w:ascii="Gill Sans MT" w:hAnsi="Gill Sans MT" w:cs="Arial"/>
          <w:color w:val="000000" w:themeColor="text1"/>
          <w:sz w:val="20"/>
        </w:rPr>
        <w:t xml:space="preserve">  </w:t>
      </w:r>
      <w:r w:rsidRPr="00B72383">
        <w:rPr>
          <w:rFonts w:ascii="Gill Sans MT" w:hAnsi="Gill Sans MT" w:cs="Arial"/>
          <w:sz w:val="20"/>
        </w:rPr>
        <w:t>Adapted from resources developed by the Department of State Growth, Tasmania, 2015</w:t>
      </w:r>
      <w:r>
        <w:rPr>
          <w:rFonts w:ascii="Gill Sans MT" w:hAnsi="Gill Sans MT" w:cs="Arial"/>
          <w:sz w:val="20"/>
        </w:rPr>
        <w:t>.</w:t>
      </w:r>
    </w:p>
    <w:sectPr w:rsidR="00B72383" w:rsidSect="002C6FC2">
      <w:footerReference w:type="default" r:id="rId9"/>
      <w:pgSz w:w="11906" w:h="16838"/>
      <w:pgMar w:top="851" w:right="720" w:bottom="568" w:left="720" w:header="708" w:footer="163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B3" w:rsidRDefault="00BC68B3" w:rsidP="001E20B5">
      <w:r>
        <w:separator/>
      </w:r>
    </w:p>
  </w:endnote>
  <w:endnote w:type="continuationSeparator" w:id="0">
    <w:p w:rsidR="00BC68B3" w:rsidRDefault="00BC68B3" w:rsidP="001E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GillSans Light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FC2" w:rsidRPr="005D13D8" w:rsidRDefault="002C6FC2" w:rsidP="002C6FC2">
    <w:pPr>
      <w:pStyle w:val="Footer"/>
      <w:rPr>
        <w:rFonts w:ascii="Gill Sans MT" w:hAnsi="Gill Sans MT"/>
        <w:sz w:val="20"/>
        <w:szCs w:val="20"/>
      </w:rPr>
    </w:pPr>
    <w:r w:rsidRPr="00EC6C4A">
      <w:rPr>
        <w:rFonts w:ascii="Gill Sans MT" w:hAnsi="Gill Sans MT"/>
        <w:noProof/>
        <w:sz w:val="20"/>
        <w:szCs w:val="20"/>
        <w:lang w:eastAsia="en-AU"/>
      </w:rPr>
      <w:drawing>
        <wp:anchor distT="0" distB="0" distL="114300" distR="114300" simplePos="0" relativeHeight="251659264" behindDoc="1" locked="0" layoutInCell="1" allowOverlap="1" wp14:anchorId="096137BA" wp14:editId="71A398FC">
          <wp:simplePos x="0" y="0"/>
          <wp:positionH relativeFrom="column">
            <wp:posOffset>-148590</wp:posOffset>
          </wp:positionH>
          <wp:positionV relativeFrom="paragraph">
            <wp:posOffset>-454025</wp:posOffset>
          </wp:positionV>
          <wp:extent cx="6947535" cy="661670"/>
          <wp:effectExtent l="0" t="0" r="5715" b="5080"/>
          <wp:wrapNone/>
          <wp:docPr id="4" name="Picture 4" descr="Tasmanain Government logo with basewave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Tasmanain Government logo with basewave de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753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sz w:val="20"/>
        <w:szCs w:val="20"/>
      </w:rPr>
      <w:t>State Service Management Office</w:t>
    </w:r>
  </w:p>
  <w:p w:rsidR="002C6FC2" w:rsidRPr="00CA2888" w:rsidRDefault="002C6FC2" w:rsidP="002C6FC2">
    <w:pPr>
      <w:pStyle w:val="Footer"/>
      <w:rPr>
        <w:rFonts w:ascii="Gill Sans MT" w:hAnsi="Gill Sans MT"/>
        <w:sz w:val="20"/>
        <w:szCs w:val="20"/>
      </w:rPr>
    </w:pPr>
    <w:r w:rsidRPr="005D13D8">
      <w:rPr>
        <w:rFonts w:ascii="Gill Sans MT" w:hAnsi="Gill Sans MT"/>
        <w:sz w:val="20"/>
        <w:szCs w:val="20"/>
      </w:rPr>
      <w:t>Department of Premier and Cabinet</w:t>
    </w:r>
  </w:p>
  <w:p w:rsidR="00A921BC" w:rsidRDefault="00A921BC">
    <w:pPr>
      <w:pStyle w:val="Footer"/>
      <w:spacing w:after="20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B3" w:rsidRDefault="00BC68B3" w:rsidP="001E20B5">
      <w:r>
        <w:separator/>
      </w:r>
    </w:p>
  </w:footnote>
  <w:footnote w:type="continuationSeparator" w:id="0">
    <w:p w:rsidR="00BC68B3" w:rsidRDefault="00BC68B3" w:rsidP="001E2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13BA"/>
    <w:multiLevelType w:val="hybridMultilevel"/>
    <w:tmpl w:val="F2DA3FC8"/>
    <w:lvl w:ilvl="0" w:tplc="C9A65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7B3C9E"/>
    <w:multiLevelType w:val="multilevel"/>
    <w:tmpl w:val="7F62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2288A"/>
    <w:multiLevelType w:val="hybridMultilevel"/>
    <w:tmpl w:val="CA92CDB6"/>
    <w:lvl w:ilvl="0" w:tplc="C9A65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ED3806"/>
    <w:multiLevelType w:val="hybridMultilevel"/>
    <w:tmpl w:val="E0B64CC2"/>
    <w:lvl w:ilvl="0" w:tplc="FB744B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5B50F2"/>
    <w:multiLevelType w:val="hybridMultilevel"/>
    <w:tmpl w:val="010EE50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2E135F"/>
    <w:multiLevelType w:val="hybridMultilevel"/>
    <w:tmpl w:val="0396CB1E"/>
    <w:lvl w:ilvl="0" w:tplc="C2AE09D0">
      <w:start w:val="1"/>
      <w:numFmt w:val="bullet"/>
      <w:pStyle w:val="Bullets"/>
      <w:lvlText w:val=""/>
      <w:lvlJc w:val="left"/>
      <w:pPr>
        <w:ind w:left="1418" w:hanging="284"/>
      </w:pPr>
      <w:rPr>
        <w:rFonts w:ascii="Arial Black" w:hAnsi="Arial Black" w:hint="default"/>
        <w:b/>
        <w:i w:val="0"/>
        <w:color w:val="94A545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C19DC"/>
    <w:multiLevelType w:val="multilevel"/>
    <w:tmpl w:val="8AC4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84177A"/>
    <w:multiLevelType w:val="hybridMultilevel"/>
    <w:tmpl w:val="72D24C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9D3C34"/>
    <w:multiLevelType w:val="hybridMultilevel"/>
    <w:tmpl w:val="CEFE93A2"/>
    <w:lvl w:ilvl="0" w:tplc="FB744B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14236C"/>
    <w:multiLevelType w:val="multilevel"/>
    <w:tmpl w:val="5478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115971"/>
    <w:multiLevelType w:val="hybridMultilevel"/>
    <w:tmpl w:val="0B5657AA"/>
    <w:lvl w:ilvl="0" w:tplc="377A9EE4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973DCC"/>
    <w:multiLevelType w:val="hybridMultilevel"/>
    <w:tmpl w:val="DBCCA65A"/>
    <w:lvl w:ilvl="0" w:tplc="C9A65D2E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62FC3A70"/>
    <w:multiLevelType w:val="hybridMultilevel"/>
    <w:tmpl w:val="72209B8E"/>
    <w:lvl w:ilvl="0" w:tplc="FC468C2A">
      <w:numFmt w:val="bullet"/>
      <w:pStyle w:val="09Table-Bullets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50B0D"/>
    <w:multiLevelType w:val="hybridMultilevel"/>
    <w:tmpl w:val="D90C5EC0"/>
    <w:lvl w:ilvl="0" w:tplc="28F6F1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37262E"/>
    <w:multiLevelType w:val="hybridMultilevel"/>
    <w:tmpl w:val="F4DAEAFE"/>
    <w:lvl w:ilvl="0" w:tplc="D1DED05E">
      <w:numFmt w:val="bullet"/>
      <w:lvlText w:val=""/>
      <w:lvlJc w:val="left"/>
      <w:pPr>
        <w:ind w:left="644" w:hanging="360"/>
      </w:pPr>
      <w:rPr>
        <w:rFonts w:ascii="Wingdings" w:eastAsia="Times New Roman" w:hAnsi="Wingdings" w:cs="Times New Roman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09B4AC6"/>
    <w:multiLevelType w:val="hybridMultilevel"/>
    <w:tmpl w:val="AE94DA86"/>
    <w:lvl w:ilvl="0" w:tplc="7762453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29C17E4"/>
    <w:multiLevelType w:val="hybridMultilevel"/>
    <w:tmpl w:val="98045B2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2FC10E3"/>
    <w:multiLevelType w:val="hybridMultilevel"/>
    <w:tmpl w:val="AA0E7016"/>
    <w:lvl w:ilvl="0" w:tplc="9058FF22">
      <w:start w:val="1"/>
      <w:numFmt w:val="decimal"/>
      <w:pStyle w:val="Numberedlist"/>
      <w:lvlText w:val="%1."/>
      <w:lvlJc w:val="left"/>
      <w:pPr>
        <w:ind w:left="1494" w:hanging="360"/>
      </w:pPr>
      <w:rPr>
        <w:rFonts w:ascii="Gill Sans Light" w:hAnsi="Gill Sans Light" w:hint="default"/>
        <w:b w:val="0"/>
        <w:i w:val="0"/>
        <w:color w:val="94A545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771772"/>
    <w:multiLevelType w:val="multilevel"/>
    <w:tmpl w:val="399EB2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18"/>
  </w:num>
  <w:num w:numId="10">
    <w:abstractNumId w:val="11"/>
  </w:num>
  <w:num w:numId="11">
    <w:abstractNumId w:val="6"/>
  </w:num>
  <w:num w:numId="12">
    <w:abstractNumId w:val="9"/>
  </w:num>
  <w:num w:numId="13">
    <w:abstractNumId w:val="3"/>
  </w:num>
  <w:num w:numId="14">
    <w:abstractNumId w:val="8"/>
  </w:num>
  <w:num w:numId="15">
    <w:abstractNumId w:val="13"/>
  </w:num>
  <w:num w:numId="16">
    <w:abstractNumId w:val="12"/>
  </w:num>
  <w:num w:numId="17">
    <w:abstractNumId w:val="15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B5"/>
    <w:rsid w:val="00040264"/>
    <w:rsid w:val="000871D4"/>
    <w:rsid w:val="000A2702"/>
    <w:rsid w:val="000D275D"/>
    <w:rsid w:val="0014628C"/>
    <w:rsid w:val="001A34A1"/>
    <w:rsid w:val="001C7246"/>
    <w:rsid w:val="001E20B5"/>
    <w:rsid w:val="002146CE"/>
    <w:rsid w:val="00271574"/>
    <w:rsid w:val="00281957"/>
    <w:rsid w:val="002B3937"/>
    <w:rsid w:val="002C6FC2"/>
    <w:rsid w:val="002D3B09"/>
    <w:rsid w:val="003339C7"/>
    <w:rsid w:val="00350308"/>
    <w:rsid w:val="0037618E"/>
    <w:rsid w:val="003A4983"/>
    <w:rsid w:val="0041465F"/>
    <w:rsid w:val="00480FFD"/>
    <w:rsid w:val="00527764"/>
    <w:rsid w:val="00540424"/>
    <w:rsid w:val="00561591"/>
    <w:rsid w:val="005653D3"/>
    <w:rsid w:val="00583DA7"/>
    <w:rsid w:val="005A558F"/>
    <w:rsid w:val="005A6335"/>
    <w:rsid w:val="005B3428"/>
    <w:rsid w:val="00652E9B"/>
    <w:rsid w:val="00655156"/>
    <w:rsid w:val="00674526"/>
    <w:rsid w:val="006E7AD5"/>
    <w:rsid w:val="00707D54"/>
    <w:rsid w:val="00725632"/>
    <w:rsid w:val="00730741"/>
    <w:rsid w:val="007722E8"/>
    <w:rsid w:val="007E1D2E"/>
    <w:rsid w:val="008A2E4E"/>
    <w:rsid w:val="008E1BC1"/>
    <w:rsid w:val="00910418"/>
    <w:rsid w:val="009510C0"/>
    <w:rsid w:val="009C00AD"/>
    <w:rsid w:val="00A60762"/>
    <w:rsid w:val="00A64471"/>
    <w:rsid w:val="00A84D4E"/>
    <w:rsid w:val="00A921BC"/>
    <w:rsid w:val="00A95C53"/>
    <w:rsid w:val="00AB5B71"/>
    <w:rsid w:val="00AD0377"/>
    <w:rsid w:val="00AE1088"/>
    <w:rsid w:val="00AE32CB"/>
    <w:rsid w:val="00AE46EA"/>
    <w:rsid w:val="00B051EE"/>
    <w:rsid w:val="00B43537"/>
    <w:rsid w:val="00B72383"/>
    <w:rsid w:val="00BB772E"/>
    <w:rsid w:val="00BC68B3"/>
    <w:rsid w:val="00C31676"/>
    <w:rsid w:val="00C320EB"/>
    <w:rsid w:val="00C44143"/>
    <w:rsid w:val="00C459C1"/>
    <w:rsid w:val="00C620BC"/>
    <w:rsid w:val="00C8796B"/>
    <w:rsid w:val="00CA6B9B"/>
    <w:rsid w:val="00CE7BFE"/>
    <w:rsid w:val="00D4011C"/>
    <w:rsid w:val="00D82CC9"/>
    <w:rsid w:val="00D832BB"/>
    <w:rsid w:val="00E51265"/>
    <w:rsid w:val="00E7179D"/>
    <w:rsid w:val="00E97FF8"/>
    <w:rsid w:val="00EA4029"/>
    <w:rsid w:val="00ED363C"/>
    <w:rsid w:val="00F07929"/>
    <w:rsid w:val="00F10DDE"/>
    <w:rsid w:val="00F14339"/>
    <w:rsid w:val="00F31B0D"/>
    <w:rsid w:val="00F31F9C"/>
    <w:rsid w:val="00F964C6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1E20B5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E20B5"/>
    <w:pPr>
      <w:spacing w:before="0" w:after="0" w:line="276" w:lineRule="auto"/>
      <w:outlineLvl w:val="0"/>
    </w:pPr>
    <w:rPr>
      <w:rFonts w:ascii="Gill Sans Light" w:hAnsi="Gill Sans Light"/>
      <w:b w:val="0"/>
      <w:i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2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277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E20B5"/>
    <w:pPr>
      <w:keepNext/>
      <w:spacing w:before="240" w:after="60" w:line="276" w:lineRule="auto"/>
      <w:outlineLvl w:val="3"/>
    </w:pPr>
    <w:rPr>
      <w:rFonts w:ascii="Gill Sans" w:hAnsi="Gill Sans"/>
      <w:bCs/>
      <w:color w:val="94A545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20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0B5"/>
    <w:rPr>
      <w:rFonts w:ascii="Gill Sans Light" w:eastAsia="Times New Roman" w:hAnsi="Gill Sans Light" w:cs="Times New Roman"/>
      <w:bCs/>
      <w:iCs/>
      <w:color w:val="94A545"/>
      <w:sz w:val="7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76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76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E20B5"/>
    <w:rPr>
      <w:rFonts w:ascii="Gill Sans" w:eastAsia="Times New Roman" w:hAnsi="Gill Sans" w:cs="Times New Roman"/>
      <w:bCs/>
      <w:color w:val="94A545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2776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rsid w:val="00527764"/>
    <w:pPr>
      <w:spacing w:before="120"/>
    </w:pPr>
    <w:rPr>
      <w:rFonts w:ascii="Arial" w:hAnsi="Arial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27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764"/>
    <w:rPr>
      <w:rFonts w:ascii="GillSans Light" w:hAnsi="GillSans Light"/>
      <w:sz w:val="24"/>
      <w:szCs w:val="24"/>
      <w:lang w:eastAsia="en-US"/>
    </w:rPr>
  </w:style>
  <w:style w:type="paragraph" w:styleId="TOC2">
    <w:name w:val="toc 2"/>
    <w:basedOn w:val="Normal"/>
    <w:autoRedefine/>
    <w:uiPriority w:val="39"/>
    <w:rsid w:val="00527764"/>
    <w:pPr>
      <w:spacing w:before="120"/>
      <w:ind w:left="567"/>
    </w:pPr>
    <w:rPr>
      <w:rFonts w:ascii="Arial" w:hAnsi="Arial" w:cs="Arial"/>
      <w:iCs/>
    </w:rPr>
  </w:style>
  <w:style w:type="paragraph" w:styleId="TOC3">
    <w:name w:val="toc 3"/>
    <w:basedOn w:val="Normal"/>
    <w:next w:val="Normal"/>
    <w:autoRedefine/>
    <w:uiPriority w:val="39"/>
    <w:unhideWhenUsed/>
    <w:rsid w:val="00527764"/>
    <w:pPr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764"/>
    <w:pPr>
      <w:spacing w:before="240" w:after="60" w:line="240" w:lineRule="auto"/>
      <w:outlineLvl w:val="9"/>
    </w:pPr>
    <w:rPr>
      <w:rFonts w:ascii="Cambria" w:hAnsi="Cambria"/>
      <w:b/>
      <w:iCs w:val="0"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1E2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B5"/>
    <w:rPr>
      <w:sz w:val="24"/>
      <w:szCs w:val="24"/>
      <w:lang w:eastAsia="en-US"/>
    </w:rPr>
  </w:style>
  <w:style w:type="paragraph" w:customStyle="1" w:styleId="Heading-cover">
    <w:name w:val="Heading - cover"/>
    <w:basedOn w:val="Heading1-TasGov"/>
    <w:qFormat/>
    <w:rsid w:val="001E20B5"/>
    <w:rPr>
      <w:color w:val="auto"/>
    </w:rPr>
  </w:style>
  <w:style w:type="paragraph" w:customStyle="1" w:styleId="Sub-heading-cover">
    <w:name w:val="Sub-heading - cover"/>
    <w:basedOn w:val="Heading2"/>
    <w:qFormat/>
    <w:rsid w:val="001E20B5"/>
    <w:pPr>
      <w:spacing w:after="0" w:line="276" w:lineRule="auto"/>
      <w:ind w:left="-180" w:firstLine="900"/>
    </w:pPr>
    <w:rPr>
      <w:rFonts w:ascii="Gill Sans" w:hAnsi="Gill Sans"/>
      <w:i w:val="0"/>
      <w:sz w:val="56"/>
    </w:rPr>
  </w:style>
  <w:style w:type="paragraph" w:customStyle="1" w:styleId="BodyText1">
    <w:name w:val="Body Text1"/>
    <w:basedOn w:val="Normal"/>
    <w:uiPriority w:val="1"/>
    <w:qFormat/>
    <w:rsid w:val="001E20B5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hAnsi="GillSans Light"/>
      <w:color w:val="000000"/>
      <w:sz w:val="28"/>
      <w:szCs w:val="28"/>
      <w:lang w:val="en-GB"/>
    </w:rPr>
  </w:style>
  <w:style w:type="paragraph" w:customStyle="1" w:styleId="Headersandfooters">
    <w:name w:val="Headers and footers"/>
    <w:basedOn w:val="Normal"/>
    <w:uiPriority w:val="2"/>
    <w:qFormat/>
    <w:rsid w:val="001E20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illSans Light" w:hAnsi="GillSans Light"/>
      <w:color w:val="000000"/>
      <w:spacing w:val="31"/>
      <w:sz w:val="31"/>
      <w:szCs w:val="31"/>
      <w:lang w:val="en-GB"/>
    </w:rPr>
  </w:style>
  <w:style w:type="paragraph" w:customStyle="1" w:styleId="HeadingOne">
    <w:name w:val="Heading One"/>
    <w:basedOn w:val="Heading1"/>
    <w:uiPriority w:val="3"/>
    <w:qFormat/>
    <w:rsid w:val="001E20B5"/>
    <w:rPr>
      <w:b/>
    </w:rPr>
  </w:style>
  <w:style w:type="paragraph" w:customStyle="1" w:styleId="HeadingTwo">
    <w:name w:val="Heading Two"/>
    <w:basedOn w:val="Heading2"/>
    <w:uiPriority w:val="4"/>
    <w:qFormat/>
    <w:rsid w:val="001E20B5"/>
    <w:pPr>
      <w:spacing w:after="0" w:line="276" w:lineRule="auto"/>
    </w:pPr>
    <w:rPr>
      <w:rFonts w:ascii="Gill Sans" w:hAnsi="Gill Sans"/>
      <w:i w:val="0"/>
      <w:caps/>
      <w:color w:val="5C7F92"/>
      <w:sz w:val="32"/>
      <w:szCs w:val="32"/>
    </w:rPr>
  </w:style>
  <w:style w:type="paragraph" w:customStyle="1" w:styleId="Heading1-TasGov">
    <w:name w:val="Heading 1 - Tas Gov"/>
    <w:uiPriority w:val="99"/>
    <w:qFormat/>
    <w:rsid w:val="001E20B5"/>
    <w:pPr>
      <w:widowControl w:val="0"/>
      <w:autoSpaceDE w:val="0"/>
      <w:autoSpaceDN w:val="0"/>
      <w:adjustRightInd w:val="0"/>
      <w:ind w:right="-8"/>
      <w:textAlignment w:val="center"/>
    </w:pPr>
    <w:rPr>
      <w:rFonts w:ascii="GillSans" w:hAnsi="GillSans"/>
      <w:color w:val="FFFFFF"/>
      <w:sz w:val="103"/>
      <w:szCs w:val="103"/>
      <w:lang w:eastAsia="en-US"/>
    </w:rPr>
  </w:style>
  <w:style w:type="paragraph" w:customStyle="1" w:styleId="Bullets">
    <w:name w:val="Bullets"/>
    <w:basedOn w:val="Normal"/>
    <w:uiPriority w:val="8"/>
    <w:qFormat/>
    <w:rsid w:val="001E20B5"/>
    <w:pPr>
      <w:numPr>
        <w:numId w:val="1"/>
      </w:numPr>
      <w:spacing w:after="120"/>
      <w:contextualSpacing/>
    </w:pPr>
    <w:rPr>
      <w:rFonts w:ascii="Gill Sans Light" w:eastAsia="Calibri" w:hAnsi="Gill Sans Light"/>
      <w:sz w:val="28"/>
      <w:szCs w:val="22"/>
    </w:rPr>
  </w:style>
  <w:style w:type="paragraph" w:customStyle="1" w:styleId="Numberedlist">
    <w:name w:val="Numbered list"/>
    <w:uiPriority w:val="7"/>
    <w:qFormat/>
    <w:rsid w:val="001E20B5"/>
    <w:pPr>
      <w:numPr>
        <w:numId w:val="2"/>
      </w:numPr>
      <w:spacing w:after="120"/>
    </w:pPr>
    <w:rPr>
      <w:rFonts w:ascii="Gill Sans Light" w:eastAsia="Calibri" w:hAnsi="Gill Sans Light"/>
      <w:sz w:val="28"/>
      <w:szCs w:val="28"/>
      <w:lang w:eastAsia="en-US"/>
    </w:rPr>
  </w:style>
  <w:style w:type="paragraph" w:customStyle="1" w:styleId="HeadingThree">
    <w:name w:val="Heading Three"/>
    <w:basedOn w:val="Heading3"/>
    <w:uiPriority w:val="5"/>
    <w:qFormat/>
    <w:rsid w:val="001E20B5"/>
    <w:pPr>
      <w:spacing w:line="276" w:lineRule="auto"/>
    </w:pPr>
    <w:rPr>
      <w:rFonts w:ascii="Gill Sans" w:hAnsi="Gill Sans"/>
      <w:caps/>
      <w:color w:val="5C7F92"/>
      <w:sz w:val="28"/>
      <w:szCs w:val="28"/>
    </w:rPr>
  </w:style>
  <w:style w:type="paragraph" w:customStyle="1" w:styleId="HeadingFour">
    <w:name w:val="Heading Four"/>
    <w:basedOn w:val="Heading4"/>
    <w:uiPriority w:val="6"/>
    <w:qFormat/>
    <w:rsid w:val="001E20B5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5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265"/>
    <w:pPr>
      <w:ind w:left="720"/>
      <w:contextualSpacing/>
    </w:pPr>
  </w:style>
  <w:style w:type="character" w:styleId="Hyperlink">
    <w:name w:val="Hyperlink"/>
    <w:basedOn w:val="DefaultParagraphFont"/>
    <w:rsid w:val="00A921BC"/>
    <w:rPr>
      <w:color w:val="0000FF"/>
      <w:u w:val="single"/>
    </w:rPr>
  </w:style>
  <w:style w:type="paragraph" w:customStyle="1" w:styleId="TableContents">
    <w:name w:val="Table Contents"/>
    <w:basedOn w:val="Normal"/>
    <w:rsid w:val="00A921BC"/>
    <w:pPr>
      <w:suppressLineNumbers/>
      <w:suppressAutoHyphens/>
      <w:spacing w:after="200" w:line="276" w:lineRule="auto"/>
    </w:pPr>
    <w:rPr>
      <w:rFonts w:eastAsia="SimSun" w:cs="Mangal"/>
      <w:kern w:val="1"/>
      <w:lang w:eastAsia="hi-IN" w:bidi="hi-IN"/>
    </w:rPr>
  </w:style>
  <w:style w:type="table" w:styleId="MediumShading2-Accent1">
    <w:name w:val="Medium Shading 2 Accent 1"/>
    <w:basedOn w:val="TableNormal"/>
    <w:uiPriority w:val="64"/>
    <w:rsid w:val="00EA40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EA402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A4983"/>
    <w:pPr>
      <w:spacing w:before="15" w:after="120"/>
    </w:pPr>
    <w:rPr>
      <w:rFonts w:ascii="Arial" w:hAnsi="Arial" w:cs="Arial"/>
      <w:color w:val="000000"/>
      <w:sz w:val="17"/>
      <w:szCs w:val="17"/>
      <w:lang w:eastAsia="en-AU"/>
    </w:rPr>
  </w:style>
  <w:style w:type="character" w:styleId="Strong">
    <w:name w:val="Strong"/>
    <w:basedOn w:val="DefaultParagraphFont"/>
    <w:uiPriority w:val="22"/>
    <w:qFormat/>
    <w:rsid w:val="003A4983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143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14339"/>
    <w:rPr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F14339"/>
  </w:style>
  <w:style w:type="character" w:styleId="IntenseEmphasis">
    <w:name w:val="Intense Emphasis"/>
    <w:uiPriority w:val="21"/>
    <w:qFormat/>
    <w:rsid w:val="00F14339"/>
    <w:rPr>
      <w:rFonts w:ascii="GillSans Light" w:hAnsi="GillSans Light"/>
      <w:i/>
      <w:color w:val="FF0000"/>
      <w:sz w:val="24"/>
      <w:szCs w:val="28"/>
    </w:rPr>
  </w:style>
  <w:style w:type="paragraph" w:customStyle="1" w:styleId="Tableheader">
    <w:name w:val="Table header"/>
    <w:basedOn w:val="Heading3"/>
    <w:autoRedefine/>
    <w:rsid w:val="00F14339"/>
    <w:pPr>
      <w:spacing w:before="40" w:after="40"/>
    </w:pPr>
    <w:rPr>
      <w:rFonts w:ascii="Arial" w:hAnsi="Arial" w:cs="Arial"/>
      <w:bCs w:val="0"/>
      <w:sz w:val="24"/>
    </w:rPr>
  </w:style>
  <w:style w:type="table" w:styleId="LightShading-Accent1">
    <w:name w:val="Light Shading Accent 1"/>
    <w:basedOn w:val="TableNormal"/>
    <w:uiPriority w:val="60"/>
    <w:rsid w:val="001A34A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1A34A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09Table-Bullets">
    <w:name w:val="09. Table - Bullets"/>
    <w:basedOn w:val="Normal"/>
    <w:qFormat/>
    <w:rsid w:val="00A84D4E"/>
    <w:pPr>
      <w:numPr>
        <w:numId w:val="16"/>
      </w:numPr>
      <w:spacing w:before="60" w:after="60"/>
      <w:jc w:val="both"/>
    </w:pPr>
    <w:rPr>
      <w:rFonts w:asciiTheme="minorHAnsi" w:eastAsiaTheme="minorHAnsi" w:hAnsiTheme="minorHAnsi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1E20B5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E20B5"/>
    <w:pPr>
      <w:spacing w:before="0" w:after="0" w:line="276" w:lineRule="auto"/>
      <w:outlineLvl w:val="0"/>
    </w:pPr>
    <w:rPr>
      <w:rFonts w:ascii="Gill Sans Light" w:hAnsi="Gill Sans Light"/>
      <w:b w:val="0"/>
      <w:i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2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277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E20B5"/>
    <w:pPr>
      <w:keepNext/>
      <w:spacing w:before="240" w:after="60" w:line="276" w:lineRule="auto"/>
      <w:outlineLvl w:val="3"/>
    </w:pPr>
    <w:rPr>
      <w:rFonts w:ascii="Gill Sans" w:hAnsi="Gill Sans"/>
      <w:bCs/>
      <w:color w:val="94A545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20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0B5"/>
    <w:rPr>
      <w:rFonts w:ascii="Gill Sans Light" w:eastAsia="Times New Roman" w:hAnsi="Gill Sans Light" w:cs="Times New Roman"/>
      <w:bCs/>
      <w:iCs/>
      <w:color w:val="94A545"/>
      <w:sz w:val="7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76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76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E20B5"/>
    <w:rPr>
      <w:rFonts w:ascii="Gill Sans" w:eastAsia="Times New Roman" w:hAnsi="Gill Sans" w:cs="Times New Roman"/>
      <w:bCs/>
      <w:color w:val="94A545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2776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rsid w:val="00527764"/>
    <w:pPr>
      <w:spacing w:before="120"/>
    </w:pPr>
    <w:rPr>
      <w:rFonts w:ascii="Arial" w:hAnsi="Arial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27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764"/>
    <w:rPr>
      <w:rFonts w:ascii="GillSans Light" w:hAnsi="GillSans Light"/>
      <w:sz w:val="24"/>
      <w:szCs w:val="24"/>
      <w:lang w:eastAsia="en-US"/>
    </w:rPr>
  </w:style>
  <w:style w:type="paragraph" w:styleId="TOC2">
    <w:name w:val="toc 2"/>
    <w:basedOn w:val="Normal"/>
    <w:autoRedefine/>
    <w:uiPriority w:val="39"/>
    <w:rsid w:val="00527764"/>
    <w:pPr>
      <w:spacing w:before="120"/>
      <w:ind w:left="567"/>
    </w:pPr>
    <w:rPr>
      <w:rFonts w:ascii="Arial" w:hAnsi="Arial" w:cs="Arial"/>
      <w:iCs/>
    </w:rPr>
  </w:style>
  <w:style w:type="paragraph" w:styleId="TOC3">
    <w:name w:val="toc 3"/>
    <w:basedOn w:val="Normal"/>
    <w:next w:val="Normal"/>
    <w:autoRedefine/>
    <w:uiPriority w:val="39"/>
    <w:unhideWhenUsed/>
    <w:rsid w:val="00527764"/>
    <w:pPr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764"/>
    <w:pPr>
      <w:spacing w:before="240" w:after="60" w:line="240" w:lineRule="auto"/>
      <w:outlineLvl w:val="9"/>
    </w:pPr>
    <w:rPr>
      <w:rFonts w:ascii="Cambria" w:hAnsi="Cambria"/>
      <w:b/>
      <w:iCs w:val="0"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1E2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B5"/>
    <w:rPr>
      <w:sz w:val="24"/>
      <w:szCs w:val="24"/>
      <w:lang w:eastAsia="en-US"/>
    </w:rPr>
  </w:style>
  <w:style w:type="paragraph" w:customStyle="1" w:styleId="Heading-cover">
    <w:name w:val="Heading - cover"/>
    <w:basedOn w:val="Heading1-TasGov"/>
    <w:qFormat/>
    <w:rsid w:val="001E20B5"/>
    <w:rPr>
      <w:color w:val="auto"/>
    </w:rPr>
  </w:style>
  <w:style w:type="paragraph" w:customStyle="1" w:styleId="Sub-heading-cover">
    <w:name w:val="Sub-heading - cover"/>
    <w:basedOn w:val="Heading2"/>
    <w:qFormat/>
    <w:rsid w:val="001E20B5"/>
    <w:pPr>
      <w:spacing w:after="0" w:line="276" w:lineRule="auto"/>
      <w:ind w:left="-180" w:firstLine="900"/>
    </w:pPr>
    <w:rPr>
      <w:rFonts w:ascii="Gill Sans" w:hAnsi="Gill Sans"/>
      <w:i w:val="0"/>
      <w:sz w:val="56"/>
    </w:rPr>
  </w:style>
  <w:style w:type="paragraph" w:customStyle="1" w:styleId="BodyText1">
    <w:name w:val="Body Text1"/>
    <w:basedOn w:val="Normal"/>
    <w:uiPriority w:val="1"/>
    <w:qFormat/>
    <w:rsid w:val="001E20B5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hAnsi="GillSans Light"/>
      <w:color w:val="000000"/>
      <w:sz w:val="28"/>
      <w:szCs w:val="28"/>
      <w:lang w:val="en-GB"/>
    </w:rPr>
  </w:style>
  <w:style w:type="paragraph" w:customStyle="1" w:styleId="Headersandfooters">
    <w:name w:val="Headers and footers"/>
    <w:basedOn w:val="Normal"/>
    <w:uiPriority w:val="2"/>
    <w:qFormat/>
    <w:rsid w:val="001E20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illSans Light" w:hAnsi="GillSans Light"/>
      <w:color w:val="000000"/>
      <w:spacing w:val="31"/>
      <w:sz w:val="31"/>
      <w:szCs w:val="31"/>
      <w:lang w:val="en-GB"/>
    </w:rPr>
  </w:style>
  <w:style w:type="paragraph" w:customStyle="1" w:styleId="HeadingOne">
    <w:name w:val="Heading One"/>
    <w:basedOn w:val="Heading1"/>
    <w:uiPriority w:val="3"/>
    <w:qFormat/>
    <w:rsid w:val="001E20B5"/>
    <w:rPr>
      <w:b/>
    </w:rPr>
  </w:style>
  <w:style w:type="paragraph" w:customStyle="1" w:styleId="HeadingTwo">
    <w:name w:val="Heading Two"/>
    <w:basedOn w:val="Heading2"/>
    <w:uiPriority w:val="4"/>
    <w:qFormat/>
    <w:rsid w:val="001E20B5"/>
    <w:pPr>
      <w:spacing w:after="0" w:line="276" w:lineRule="auto"/>
    </w:pPr>
    <w:rPr>
      <w:rFonts w:ascii="Gill Sans" w:hAnsi="Gill Sans"/>
      <w:i w:val="0"/>
      <w:caps/>
      <w:color w:val="5C7F92"/>
      <w:sz w:val="32"/>
      <w:szCs w:val="32"/>
    </w:rPr>
  </w:style>
  <w:style w:type="paragraph" w:customStyle="1" w:styleId="Heading1-TasGov">
    <w:name w:val="Heading 1 - Tas Gov"/>
    <w:uiPriority w:val="99"/>
    <w:qFormat/>
    <w:rsid w:val="001E20B5"/>
    <w:pPr>
      <w:widowControl w:val="0"/>
      <w:autoSpaceDE w:val="0"/>
      <w:autoSpaceDN w:val="0"/>
      <w:adjustRightInd w:val="0"/>
      <w:ind w:right="-8"/>
      <w:textAlignment w:val="center"/>
    </w:pPr>
    <w:rPr>
      <w:rFonts w:ascii="GillSans" w:hAnsi="GillSans"/>
      <w:color w:val="FFFFFF"/>
      <w:sz w:val="103"/>
      <w:szCs w:val="103"/>
      <w:lang w:eastAsia="en-US"/>
    </w:rPr>
  </w:style>
  <w:style w:type="paragraph" w:customStyle="1" w:styleId="Bullets">
    <w:name w:val="Bullets"/>
    <w:basedOn w:val="Normal"/>
    <w:uiPriority w:val="8"/>
    <w:qFormat/>
    <w:rsid w:val="001E20B5"/>
    <w:pPr>
      <w:numPr>
        <w:numId w:val="1"/>
      </w:numPr>
      <w:spacing w:after="120"/>
      <w:contextualSpacing/>
    </w:pPr>
    <w:rPr>
      <w:rFonts w:ascii="Gill Sans Light" w:eastAsia="Calibri" w:hAnsi="Gill Sans Light"/>
      <w:sz w:val="28"/>
      <w:szCs w:val="22"/>
    </w:rPr>
  </w:style>
  <w:style w:type="paragraph" w:customStyle="1" w:styleId="Numberedlist">
    <w:name w:val="Numbered list"/>
    <w:uiPriority w:val="7"/>
    <w:qFormat/>
    <w:rsid w:val="001E20B5"/>
    <w:pPr>
      <w:numPr>
        <w:numId w:val="2"/>
      </w:numPr>
      <w:spacing w:after="120"/>
    </w:pPr>
    <w:rPr>
      <w:rFonts w:ascii="Gill Sans Light" w:eastAsia="Calibri" w:hAnsi="Gill Sans Light"/>
      <w:sz w:val="28"/>
      <w:szCs w:val="28"/>
      <w:lang w:eastAsia="en-US"/>
    </w:rPr>
  </w:style>
  <w:style w:type="paragraph" w:customStyle="1" w:styleId="HeadingThree">
    <w:name w:val="Heading Three"/>
    <w:basedOn w:val="Heading3"/>
    <w:uiPriority w:val="5"/>
    <w:qFormat/>
    <w:rsid w:val="001E20B5"/>
    <w:pPr>
      <w:spacing w:line="276" w:lineRule="auto"/>
    </w:pPr>
    <w:rPr>
      <w:rFonts w:ascii="Gill Sans" w:hAnsi="Gill Sans"/>
      <w:caps/>
      <w:color w:val="5C7F92"/>
      <w:sz w:val="28"/>
      <w:szCs w:val="28"/>
    </w:rPr>
  </w:style>
  <w:style w:type="paragraph" w:customStyle="1" w:styleId="HeadingFour">
    <w:name w:val="Heading Four"/>
    <w:basedOn w:val="Heading4"/>
    <w:uiPriority w:val="6"/>
    <w:qFormat/>
    <w:rsid w:val="001E20B5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5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265"/>
    <w:pPr>
      <w:ind w:left="720"/>
      <w:contextualSpacing/>
    </w:pPr>
  </w:style>
  <w:style w:type="character" w:styleId="Hyperlink">
    <w:name w:val="Hyperlink"/>
    <w:basedOn w:val="DefaultParagraphFont"/>
    <w:rsid w:val="00A921BC"/>
    <w:rPr>
      <w:color w:val="0000FF"/>
      <w:u w:val="single"/>
    </w:rPr>
  </w:style>
  <w:style w:type="paragraph" w:customStyle="1" w:styleId="TableContents">
    <w:name w:val="Table Contents"/>
    <w:basedOn w:val="Normal"/>
    <w:rsid w:val="00A921BC"/>
    <w:pPr>
      <w:suppressLineNumbers/>
      <w:suppressAutoHyphens/>
      <w:spacing w:after="200" w:line="276" w:lineRule="auto"/>
    </w:pPr>
    <w:rPr>
      <w:rFonts w:eastAsia="SimSun" w:cs="Mangal"/>
      <w:kern w:val="1"/>
      <w:lang w:eastAsia="hi-IN" w:bidi="hi-IN"/>
    </w:rPr>
  </w:style>
  <w:style w:type="table" w:styleId="MediumShading2-Accent1">
    <w:name w:val="Medium Shading 2 Accent 1"/>
    <w:basedOn w:val="TableNormal"/>
    <w:uiPriority w:val="64"/>
    <w:rsid w:val="00EA40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EA402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A4983"/>
    <w:pPr>
      <w:spacing w:before="15" w:after="120"/>
    </w:pPr>
    <w:rPr>
      <w:rFonts w:ascii="Arial" w:hAnsi="Arial" w:cs="Arial"/>
      <w:color w:val="000000"/>
      <w:sz w:val="17"/>
      <w:szCs w:val="17"/>
      <w:lang w:eastAsia="en-AU"/>
    </w:rPr>
  </w:style>
  <w:style w:type="character" w:styleId="Strong">
    <w:name w:val="Strong"/>
    <w:basedOn w:val="DefaultParagraphFont"/>
    <w:uiPriority w:val="22"/>
    <w:qFormat/>
    <w:rsid w:val="003A4983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143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14339"/>
    <w:rPr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F14339"/>
  </w:style>
  <w:style w:type="character" w:styleId="IntenseEmphasis">
    <w:name w:val="Intense Emphasis"/>
    <w:uiPriority w:val="21"/>
    <w:qFormat/>
    <w:rsid w:val="00F14339"/>
    <w:rPr>
      <w:rFonts w:ascii="GillSans Light" w:hAnsi="GillSans Light"/>
      <w:i/>
      <w:color w:val="FF0000"/>
      <w:sz w:val="24"/>
      <w:szCs w:val="28"/>
    </w:rPr>
  </w:style>
  <w:style w:type="paragraph" w:customStyle="1" w:styleId="Tableheader">
    <w:name w:val="Table header"/>
    <w:basedOn w:val="Heading3"/>
    <w:autoRedefine/>
    <w:rsid w:val="00F14339"/>
    <w:pPr>
      <w:spacing w:before="40" w:after="40"/>
    </w:pPr>
    <w:rPr>
      <w:rFonts w:ascii="Arial" w:hAnsi="Arial" w:cs="Arial"/>
      <w:bCs w:val="0"/>
      <w:sz w:val="24"/>
    </w:rPr>
  </w:style>
  <w:style w:type="table" w:styleId="LightShading-Accent1">
    <w:name w:val="Light Shading Accent 1"/>
    <w:basedOn w:val="TableNormal"/>
    <w:uiPriority w:val="60"/>
    <w:rsid w:val="001A34A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1A34A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09Table-Bullets">
    <w:name w:val="09. Table - Bullets"/>
    <w:basedOn w:val="Normal"/>
    <w:qFormat/>
    <w:rsid w:val="00A84D4E"/>
    <w:pPr>
      <w:numPr>
        <w:numId w:val="16"/>
      </w:numPr>
      <w:spacing w:before="60" w:after="60"/>
      <w:jc w:val="both"/>
    </w:pPr>
    <w:rPr>
      <w:rFonts w:asciiTheme="minorHAnsi" w:eastAsiaTheme="minorHAnsi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E2D06-7297-48B5-B48F-BB1456B6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Factsheet: Strategies and tips for implementing change </vt:lpstr>
    </vt:vector>
  </TitlesOfParts>
  <Company>Department of Premier and Cabinet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Factsheet: Strategies and tips for implementing change</dc:title>
  <dc:creator>amy.breen</dc:creator>
  <cp:lastModifiedBy>viv.burgess</cp:lastModifiedBy>
  <cp:revision>12</cp:revision>
  <cp:lastPrinted>2016-03-23T01:26:00Z</cp:lastPrinted>
  <dcterms:created xsi:type="dcterms:W3CDTF">2016-02-26T03:42:00Z</dcterms:created>
  <dcterms:modified xsi:type="dcterms:W3CDTF">2016-08-23T02:04:00Z</dcterms:modified>
</cp:coreProperties>
</file>