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1A874" w14:textId="445CAA8D" w:rsidR="00C7528E" w:rsidRPr="00C92788" w:rsidRDefault="001A763D" w:rsidP="00C92788">
      <w:pPr>
        <w:pStyle w:val="Title"/>
      </w:pPr>
      <w:bookmarkStart w:id="0" w:name="_Toc167445362"/>
      <w:r w:rsidRPr="00C92788">
        <w:t>Tasmania’s</w:t>
      </w:r>
      <w:r w:rsidR="00DC2A31" w:rsidRPr="00C92788">
        <w:t xml:space="preserve"> </w:t>
      </w:r>
      <w:r w:rsidRPr="00C92788">
        <w:t xml:space="preserve">Disability </w:t>
      </w:r>
      <w:r w:rsidR="004356E7" w:rsidRPr="00C92788">
        <w:t>Strategy</w:t>
      </w:r>
      <w:r w:rsidR="00DC2A31" w:rsidRPr="00C92788">
        <w:t xml:space="preserve"> 202</w:t>
      </w:r>
      <w:r w:rsidR="0008520E" w:rsidRPr="00C92788">
        <w:t>5</w:t>
      </w:r>
      <w:r w:rsidR="00F12271" w:rsidRPr="00C92788">
        <w:t xml:space="preserve"> </w:t>
      </w:r>
      <w:r w:rsidR="00C7528E" w:rsidRPr="00C92788">
        <w:t>–</w:t>
      </w:r>
      <w:r w:rsidR="00DC2A31" w:rsidRPr="00C92788">
        <w:t xml:space="preserve"> 202</w:t>
      </w:r>
      <w:bookmarkEnd w:id="0"/>
      <w:r w:rsidR="0008520E" w:rsidRPr="00C92788">
        <w:t>7</w:t>
      </w:r>
    </w:p>
    <w:p w14:paraId="3278FAD9" w14:textId="77777777" w:rsidR="00C92788" w:rsidRDefault="00C92788" w:rsidP="001D419F">
      <w:pPr>
        <w:pStyle w:val="Heading1"/>
      </w:pPr>
      <w:bookmarkStart w:id="1" w:name="_Toc167445363"/>
      <w:r>
        <w:br w:type="page"/>
      </w:r>
    </w:p>
    <w:p w14:paraId="4AD9E3A9" w14:textId="1B76AA89" w:rsidR="007219F2" w:rsidRPr="009A2CDA" w:rsidRDefault="00FE070B" w:rsidP="00C92788">
      <w:pPr>
        <w:pStyle w:val="Heading1"/>
      </w:pPr>
      <w:bookmarkStart w:id="2" w:name="_Toc198112790"/>
      <w:bookmarkStart w:id="3" w:name="_Toc198541304"/>
      <w:bookmarkStart w:id="4" w:name="_Toc198541474"/>
      <w:r w:rsidRPr="009A2CDA">
        <w:lastRenderedPageBreak/>
        <w:t>Contents</w:t>
      </w:r>
      <w:bookmarkEnd w:id="1"/>
      <w:bookmarkEnd w:id="2"/>
      <w:bookmarkEnd w:id="3"/>
      <w:bookmarkEnd w:id="4"/>
    </w:p>
    <w:sdt>
      <w:sdtPr>
        <w:rPr>
          <w:rFonts w:ascii="Arial" w:eastAsiaTheme="minorHAnsi" w:hAnsi="Arial"/>
          <w:color w:val="auto"/>
          <w:spacing w:val="-10"/>
          <w:szCs w:val="56"/>
          <w:lang w:val="en-AU"/>
        </w:rPr>
        <w:id w:val="-1574507902"/>
        <w:docPartObj>
          <w:docPartGallery w:val="Table of Contents"/>
          <w:docPartUnique/>
        </w:docPartObj>
      </w:sdtPr>
      <w:sdtEndPr>
        <w:rPr>
          <w:b/>
          <w:bCs/>
          <w:noProof/>
        </w:rPr>
      </w:sdtEndPr>
      <w:sdtContent>
        <w:p w14:paraId="3AA9B9FE" w14:textId="476048EC" w:rsidR="00EC6755" w:rsidRPr="00832EF5" w:rsidRDefault="00EC6755" w:rsidP="00EC6755">
          <w:pPr>
            <w:pStyle w:val="TOCHeading"/>
            <w:rPr>
              <w:rFonts w:eastAsiaTheme="minorEastAsia" w:cstheme="minorHAnsi"/>
              <w:noProof/>
              <w:kern w:val="2"/>
              <w:szCs w:val="24"/>
              <w:lang w:eastAsia="en-AU"/>
              <w14:ligatures w14:val="standardContextual"/>
            </w:rPr>
          </w:pPr>
          <w:r>
            <w:fldChar w:fldCharType="begin"/>
          </w:r>
          <w:r>
            <w:instrText xml:space="preserve"> TOC \o "1-3" \h \z \u </w:instrText>
          </w:r>
          <w:r>
            <w:fldChar w:fldCharType="separate"/>
          </w:r>
        </w:p>
        <w:p w14:paraId="1C510D48" w14:textId="156AFBAA" w:rsidR="00EC6755" w:rsidRPr="00832EF5" w:rsidRDefault="00EC6755">
          <w:pPr>
            <w:pStyle w:val="TOC1"/>
            <w:tabs>
              <w:tab w:val="right" w:leader="dot" w:pos="9060"/>
            </w:tabs>
            <w:rPr>
              <w:rFonts w:asciiTheme="minorHAnsi" w:eastAsiaTheme="minorEastAsia" w:hAnsiTheme="minorHAnsi" w:cstheme="minorHAnsi"/>
              <w:noProof/>
              <w:spacing w:val="0"/>
              <w:kern w:val="2"/>
              <w:szCs w:val="24"/>
              <w:lang w:eastAsia="en-AU"/>
              <w14:ligatures w14:val="standardContextual"/>
            </w:rPr>
          </w:pPr>
          <w:hyperlink w:anchor="_Toc198541475" w:history="1">
            <w:r w:rsidRPr="00832EF5">
              <w:rPr>
                <w:rStyle w:val="Hyperlink"/>
                <w:rFonts w:asciiTheme="minorHAnsi" w:hAnsiTheme="minorHAnsi" w:cstheme="minorHAnsi"/>
                <w:noProof/>
              </w:rPr>
              <w:t>Acknowledgment of Aboriginal People and Country</w:t>
            </w:r>
            <w:r w:rsidRPr="00832EF5">
              <w:rPr>
                <w:rFonts w:asciiTheme="minorHAnsi" w:hAnsiTheme="minorHAnsi" w:cstheme="minorHAnsi"/>
                <w:noProof/>
                <w:webHidden/>
              </w:rPr>
              <w:tab/>
            </w:r>
            <w:r w:rsidRPr="00832EF5">
              <w:rPr>
                <w:rFonts w:asciiTheme="minorHAnsi" w:hAnsiTheme="minorHAnsi" w:cstheme="minorHAnsi"/>
                <w:noProof/>
                <w:webHidden/>
              </w:rPr>
              <w:fldChar w:fldCharType="begin"/>
            </w:r>
            <w:r w:rsidRPr="00832EF5">
              <w:rPr>
                <w:rFonts w:asciiTheme="minorHAnsi" w:hAnsiTheme="minorHAnsi" w:cstheme="minorHAnsi"/>
                <w:noProof/>
                <w:webHidden/>
              </w:rPr>
              <w:instrText xml:space="preserve"> PAGEREF _Toc198541475 \h </w:instrText>
            </w:r>
            <w:r w:rsidRPr="00832EF5">
              <w:rPr>
                <w:rFonts w:asciiTheme="minorHAnsi" w:hAnsiTheme="minorHAnsi" w:cstheme="minorHAnsi"/>
                <w:noProof/>
                <w:webHidden/>
              </w:rPr>
            </w:r>
            <w:r w:rsidRPr="00832EF5">
              <w:rPr>
                <w:rFonts w:asciiTheme="minorHAnsi" w:hAnsiTheme="minorHAnsi" w:cstheme="minorHAnsi"/>
                <w:noProof/>
                <w:webHidden/>
              </w:rPr>
              <w:fldChar w:fldCharType="separate"/>
            </w:r>
            <w:r w:rsidRPr="00832EF5">
              <w:rPr>
                <w:rFonts w:asciiTheme="minorHAnsi" w:hAnsiTheme="minorHAnsi" w:cstheme="minorHAnsi"/>
                <w:noProof/>
                <w:webHidden/>
              </w:rPr>
              <w:t>5</w:t>
            </w:r>
            <w:r w:rsidRPr="00832EF5">
              <w:rPr>
                <w:rFonts w:asciiTheme="minorHAnsi" w:hAnsiTheme="minorHAnsi" w:cstheme="minorHAnsi"/>
                <w:noProof/>
                <w:webHidden/>
              </w:rPr>
              <w:fldChar w:fldCharType="end"/>
            </w:r>
          </w:hyperlink>
        </w:p>
        <w:p w14:paraId="6C774BFC" w14:textId="2F384638" w:rsidR="00EC6755" w:rsidRPr="00832EF5" w:rsidRDefault="00EC6755">
          <w:pPr>
            <w:pStyle w:val="TOC1"/>
            <w:tabs>
              <w:tab w:val="right" w:leader="dot" w:pos="9060"/>
            </w:tabs>
            <w:rPr>
              <w:rFonts w:asciiTheme="minorHAnsi" w:eastAsiaTheme="minorEastAsia" w:hAnsiTheme="minorHAnsi" w:cstheme="minorHAnsi"/>
              <w:noProof/>
              <w:spacing w:val="0"/>
              <w:kern w:val="2"/>
              <w:szCs w:val="24"/>
              <w:lang w:eastAsia="en-AU"/>
              <w14:ligatures w14:val="standardContextual"/>
            </w:rPr>
          </w:pPr>
          <w:hyperlink w:anchor="_Toc198541476" w:history="1">
            <w:r w:rsidRPr="00832EF5">
              <w:rPr>
                <w:rStyle w:val="Hyperlink"/>
                <w:rFonts w:asciiTheme="minorHAnsi" w:hAnsiTheme="minorHAnsi" w:cstheme="minorHAnsi"/>
                <w:noProof/>
              </w:rPr>
              <w:t>Acknowledgment of People with Disability and Community</w:t>
            </w:r>
            <w:r w:rsidRPr="00832EF5">
              <w:rPr>
                <w:rFonts w:asciiTheme="minorHAnsi" w:hAnsiTheme="minorHAnsi" w:cstheme="minorHAnsi"/>
                <w:noProof/>
                <w:webHidden/>
              </w:rPr>
              <w:tab/>
            </w:r>
            <w:r w:rsidRPr="00832EF5">
              <w:rPr>
                <w:rFonts w:asciiTheme="minorHAnsi" w:hAnsiTheme="minorHAnsi" w:cstheme="minorHAnsi"/>
                <w:noProof/>
                <w:webHidden/>
              </w:rPr>
              <w:fldChar w:fldCharType="begin"/>
            </w:r>
            <w:r w:rsidRPr="00832EF5">
              <w:rPr>
                <w:rFonts w:asciiTheme="minorHAnsi" w:hAnsiTheme="minorHAnsi" w:cstheme="minorHAnsi"/>
                <w:noProof/>
                <w:webHidden/>
              </w:rPr>
              <w:instrText xml:space="preserve"> PAGEREF _Toc198541476 \h </w:instrText>
            </w:r>
            <w:r w:rsidRPr="00832EF5">
              <w:rPr>
                <w:rFonts w:asciiTheme="minorHAnsi" w:hAnsiTheme="minorHAnsi" w:cstheme="minorHAnsi"/>
                <w:noProof/>
                <w:webHidden/>
              </w:rPr>
            </w:r>
            <w:r w:rsidRPr="00832EF5">
              <w:rPr>
                <w:rFonts w:asciiTheme="minorHAnsi" w:hAnsiTheme="minorHAnsi" w:cstheme="minorHAnsi"/>
                <w:noProof/>
                <w:webHidden/>
              </w:rPr>
              <w:fldChar w:fldCharType="separate"/>
            </w:r>
            <w:r w:rsidRPr="00832EF5">
              <w:rPr>
                <w:rFonts w:asciiTheme="minorHAnsi" w:hAnsiTheme="minorHAnsi" w:cstheme="minorHAnsi"/>
                <w:noProof/>
                <w:webHidden/>
              </w:rPr>
              <w:t>5</w:t>
            </w:r>
            <w:r w:rsidRPr="00832EF5">
              <w:rPr>
                <w:rFonts w:asciiTheme="minorHAnsi" w:hAnsiTheme="minorHAnsi" w:cstheme="minorHAnsi"/>
                <w:noProof/>
                <w:webHidden/>
              </w:rPr>
              <w:fldChar w:fldCharType="end"/>
            </w:r>
          </w:hyperlink>
        </w:p>
        <w:p w14:paraId="37AAF1AB" w14:textId="76AE3ECF" w:rsidR="00EC6755" w:rsidRPr="00832EF5" w:rsidRDefault="00EC6755">
          <w:pPr>
            <w:pStyle w:val="TOC1"/>
            <w:tabs>
              <w:tab w:val="right" w:leader="dot" w:pos="9060"/>
            </w:tabs>
            <w:rPr>
              <w:rFonts w:asciiTheme="minorHAnsi" w:eastAsiaTheme="minorEastAsia" w:hAnsiTheme="minorHAnsi" w:cstheme="minorHAnsi"/>
              <w:noProof/>
              <w:spacing w:val="0"/>
              <w:kern w:val="2"/>
              <w:szCs w:val="24"/>
              <w:lang w:eastAsia="en-AU"/>
              <w14:ligatures w14:val="standardContextual"/>
            </w:rPr>
          </w:pPr>
          <w:hyperlink w:anchor="_Toc198541477" w:history="1">
            <w:r w:rsidRPr="00832EF5">
              <w:rPr>
                <w:rStyle w:val="Hyperlink"/>
                <w:rFonts w:asciiTheme="minorHAnsi" w:hAnsiTheme="minorHAnsi" w:cstheme="minorHAnsi"/>
                <w:noProof/>
              </w:rPr>
              <w:t>Acronyms</w:t>
            </w:r>
            <w:r w:rsidRPr="00832EF5">
              <w:rPr>
                <w:rFonts w:asciiTheme="minorHAnsi" w:hAnsiTheme="minorHAnsi" w:cstheme="minorHAnsi"/>
                <w:noProof/>
                <w:webHidden/>
              </w:rPr>
              <w:tab/>
            </w:r>
            <w:r w:rsidRPr="00832EF5">
              <w:rPr>
                <w:rFonts w:asciiTheme="minorHAnsi" w:hAnsiTheme="minorHAnsi" w:cstheme="minorHAnsi"/>
                <w:noProof/>
                <w:webHidden/>
              </w:rPr>
              <w:fldChar w:fldCharType="begin"/>
            </w:r>
            <w:r w:rsidRPr="00832EF5">
              <w:rPr>
                <w:rFonts w:asciiTheme="minorHAnsi" w:hAnsiTheme="minorHAnsi" w:cstheme="minorHAnsi"/>
                <w:noProof/>
                <w:webHidden/>
              </w:rPr>
              <w:instrText xml:space="preserve"> PAGEREF _Toc198541477 \h </w:instrText>
            </w:r>
            <w:r w:rsidRPr="00832EF5">
              <w:rPr>
                <w:rFonts w:asciiTheme="minorHAnsi" w:hAnsiTheme="minorHAnsi" w:cstheme="minorHAnsi"/>
                <w:noProof/>
                <w:webHidden/>
              </w:rPr>
            </w:r>
            <w:r w:rsidRPr="00832EF5">
              <w:rPr>
                <w:rFonts w:asciiTheme="minorHAnsi" w:hAnsiTheme="minorHAnsi" w:cstheme="minorHAnsi"/>
                <w:noProof/>
                <w:webHidden/>
              </w:rPr>
              <w:fldChar w:fldCharType="separate"/>
            </w:r>
            <w:r w:rsidRPr="00832EF5">
              <w:rPr>
                <w:rFonts w:asciiTheme="minorHAnsi" w:hAnsiTheme="minorHAnsi" w:cstheme="minorHAnsi"/>
                <w:noProof/>
                <w:webHidden/>
              </w:rPr>
              <w:t>6</w:t>
            </w:r>
            <w:r w:rsidRPr="00832EF5">
              <w:rPr>
                <w:rFonts w:asciiTheme="minorHAnsi" w:hAnsiTheme="minorHAnsi" w:cstheme="minorHAnsi"/>
                <w:noProof/>
                <w:webHidden/>
              </w:rPr>
              <w:fldChar w:fldCharType="end"/>
            </w:r>
          </w:hyperlink>
        </w:p>
        <w:p w14:paraId="3405EEFC" w14:textId="12FA2CCE" w:rsidR="00EC6755" w:rsidRPr="00832EF5" w:rsidRDefault="00EC6755">
          <w:pPr>
            <w:pStyle w:val="TOC1"/>
            <w:tabs>
              <w:tab w:val="right" w:leader="dot" w:pos="9060"/>
            </w:tabs>
            <w:rPr>
              <w:rFonts w:asciiTheme="minorHAnsi" w:eastAsiaTheme="minorEastAsia" w:hAnsiTheme="minorHAnsi" w:cstheme="minorHAnsi"/>
              <w:noProof/>
              <w:spacing w:val="0"/>
              <w:kern w:val="2"/>
              <w:szCs w:val="24"/>
              <w:lang w:eastAsia="en-AU"/>
              <w14:ligatures w14:val="standardContextual"/>
            </w:rPr>
          </w:pPr>
          <w:hyperlink w:anchor="_Toc198541478" w:history="1">
            <w:r w:rsidRPr="00832EF5">
              <w:rPr>
                <w:rStyle w:val="Hyperlink"/>
                <w:rFonts w:asciiTheme="minorHAnsi" w:hAnsiTheme="minorHAnsi" w:cstheme="minorHAnsi"/>
                <w:noProof/>
              </w:rPr>
              <w:t>Content Warning and Support Services</w:t>
            </w:r>
            <w:r w:rsidRPr="00832EF5">
              <w:rPr>
                <w:rFonts w:asciiTheme="minorHAnsi" w:hAnsiTheme="minorHAnsi" w:cstheme="minorHAnsi"/>
                <w:noProof/>
                <w:webHidden/>
              </w:rPr>
              <w:tab/>
            </w:r>
            <w:r w:rsidRPr="00832EF5">
              <w:rPr>
                <w:rFonts w:asciiTheme="minorHAnsi" w:hAnsiTheme="minorHAnsi" w:cstheme="minorHAnsi"/>
                <w:noProof/>
                <w:webHidden/>
              </w:rPr>
              <w:fldChar w:fldCharType="begin"/>
            </w:r>
            <w:r w:rsidRPr="00832EF5">
              <w:rPr>
                <w:rFonts w:asciiTheme="minorHAnsi" w:hAnsiTheme="minorHAnsi" w:cstheme="minorHAnsi"/>
                <w:noProof/>
                <w:webHidden/>
              </w:rPr>
              <w:instrText xml:space="preserve"> PAGEREF _Toc198541478 \h </w:instrText>
            </w:r>
            <w:r w:rsidRPr="00832EF5">
              <w:rPr>
                <w:rFonts w:asciiTheme="minorHAnsi" w:hAnsiTheme="minorHAnsi" w:cstheme="minorHAnsi"/>
                <w:noProof/>
                <w:webHidden/>
              </w:rPr>
            </w:r>
            <w:r w:rsidRPr="00832EF5">
              <w:rPr>
                <w:rFonts w:asciiTheme="minorHAnsi" w:hAnsiTheme="minorHAnsi" w:cstheme="minorHAnsi"/>
                <w:noProof/>
                <w:webHidden/>
              </w:rPr>
              <w:fldChar w:fldCharType="separate"/>
            </w:r>
            <w:r w:rsidRPr="00832EF5">
              <w:rPr>
                <w:rFonts w:asciiTheme="minorHAnsi" w:hAnsiTheme="minorHAnsi" w:cstheme="minorHAnsi"/>
                <w:noProof/>
                <w:webHidden/>
              </w:rPr>
              <w:t>12</w:t>
            </w:r>
            <w:r w:rsidRPr="00832EF5">
              <w:rPr>
                <w:rFonts w:asciiTheme="minorHAnsi" w:hAnsiTheme="minorHAnsi" w:cstheme="minorHAnsi"/>
                <w:noProof/>
                <w:webHidden/>
              </w:rPr>
              <w:fldChar w:fldCharType="end"/>
            </w:r>
          </w:hyperlink>
        </w:p>
        <w:p w14:paraId="62AE066C" w14:textId="508D8A96" w:rsidR="00EC6755" w:rsidRPr="00832EF5" w:rsidRDefault="00EC6755">
          <w:pPr>
            <w:pStyle w:val="TOC1"/>
            <w:tabs>
              <w:tab w:val="right" w:leader="dot" w:pos="9060"/>
            </w:tabs>
            <w:rPr>
              <w:rFonts w:asciiTheme="minorHAnsi" w:eastAsiaTheme="minorEastAsia" w:hAnsiTheme="minorHAnsi" w:cstheme="minorHAnsi"/>
              <w:noProof/>
              <w:spacing w:val="0"/>
              <w:kern w:val="2"/>
              <w:szCs w:val="24"/>
              <w:lang w:eastAsia="en-AU"/>
              <w14:ligatures w14:val="standardContextual"/>
            </w:rPr>
          </w:pPr>
          <w:hyperlink w:anchor="_Toc198541479" w:history="1">
            <w:r w:rsidRPr="00832EF5">
              <w:rPr>
                <w:rStyle w:val="Hyperlink"/>
                <w:rFonts w:asciiTheme="minorHAnsi" w:hAnsiTheme="minorHAnsi" w:cstheme="minorHAnsi"/>
                <w:noProof/>
              </w:rPr>
              <w:t>Opening Statement</w:t>
            </w:r>
            <w:r w:rsidRPr="00832EF5">
              <w:rPr>
                <w:rFonts w:asciiTheme="minorHAnsi" w:hAnsiTheme="minorHAnsi" w:cstheme="minorHAnsi"/>
                <w:noProof/>
                <w:webHidden/>
              </w:rPr>
              <w:tab/>
            </w:r>
            <w:r w:rsidRPr="00832EF5">
              <w:rPr>
                <w:rFonts w:asciiTheme="minorHAnsi" w:hAnsiTheme="minorHAnsi" w:cstheme="minorHAnsi"/>
                <w:noProof/>
                <w:webHidden/>
              </w:rPr>
              <w:fldChar w:fldCharType="begin"/>
            </w:r>
            <w:r w:rsidRPr="00832EF5">
              <w:rPr>
                <w:rFonts w:asciiTheme="minorHAnsi" w:hAnsiTheme="minorHAnsi" w:cstheme="minorHAnsi"/>
                <w:noProof/>
                <w:webHidden/>
              </w:rPr>
              <w:instrText xml:space="preserve"> PAGEREF _Toc198541479 \h </w:instrText>
            </w:r>
            <w:r w:rsidRPr="00832EF5">
              <w:rPr>
                <w:rFonts w:asciiTheme="minorHAnsi" w:hAnsiTheme="minorHAnsi" w:cstheme="minorHAnsi"/>
                <w:noProof/>
                <w:webHidden/>
              </w:rPr>
            </w:r>
            <w:r w:rsidRPr="00832EF5">
              <w:rPr>
                <w:rFonts w:asciiTheme="minorHAnsi" w:hAnsiTheme="minorHAnsi" w:cstheme="minorHAnsi"/>
                <w:noProof/>
                <w:webHidden/>
              </w:rPr>
              <w:fldChar w:fldCharType="separate"/>
            </w:r>
            <w:r w:rsidRPr="00832EF5">
              <w:rPr>
                <w:rFonts w:asciiTheme="minorHAnsi" w:hAnsiTheme="minorHAnsi" w:cstheme="minorHAnsi"/>
                <w:noProof/>
                <w:webHidden/>
              </w:rPr>
              <w:t>19</w:t>
            </w:r>
            <w:r w:rsidRPr="00832EF5">
              <w:rPr>
                <w:rFonts w:asciiTheme="minorHAnsi" w:hAnsiTheme="minorHAnsi" w:cstheme="minorHAnsi"/>
                <w:noProof/>
                <w:webHidden/>
              </w:rPr>
              <w:fldChar w:fldCharType="end"/>
            </w:r>
          </w:hyperlink>
        </w:p>
        <w:p w14:paraId="49394503" w14:textId="61909E1B" w:rsidR="00EC6755" w:rsidRPr="00832EF5" w:rsidRDefault="00EC6755">
          <w:pPr>
            <w:pStyle w:val="TOC1"/>
            <w:tabs>
              <w:tab w:val="right" w:leader="dot" w:pos="9060"/>
            </w:tabs>
            <w:rPr>
              <w:rFonts w:asciiTheme="minorHAnsi" w:eastAsiaTheme="minorEastAsia" w:hAnsiTheme="minorHAnsi" w:cstheme="minorHAnsi"/>
              <w:noProof/>
              <w:spacing w:val="0"/>
              <w:kern w:val="2"/>
              <w:szCs w:val="24"/>
              <w:lang w:eastAsia="en-AU"/>
              <w14:ligatures w14:val="standardContextual"/>
            </w:rPr>
          </w:pPr>
          <w:hyperlink w:anchor="_Toc198541480" w:history="1">
            <w:r w:rsidRPr="00832EF5">
              <w:rPr>
                <w:rStyle w:val="Hyperlink"/>
                <w:rFonts w:asciiTheme="minorHAnsi" w:hAnsiTheme="minorHAnsi" w:cstheme="minorHAnsi"/>
                <w:noProof/>
              </w:rPr>
              <w:t>Introduction</w:t>
            </w:r>
            <w:r w:rsidRPr="00832EF5">
              <w:rPr>
                <w:rFonts w:asciiTheme="minorHAnsi" w:hAnsiTheme="minorHAnsi" w:cstheme="minorHAnsi"/>
                <w:noProof/>
                <w:webHidden/>
              </w:rPr>
              <w:tab/>
            </w:r>
            <w:r w:rsidRPr="00832EF5">
              <w:rPr>
                <w:rFonts w:asciiTheme="minorHAnsi" w:hAnsiTheme="minorHAnsi" w:cstheme="minorHAnsi"/>
                <w:noProof/>
                <w:webHidden/>
              </w:rPr>
              <w:fldChar w:fldCharType="begin"/>
            </w:r>
            <w:r w:rsidRPr="00832EF5">
              <w:rPr>
                <w:rFonts w:asciiTheme="minorHAnsi" w:hAnsiTheme="minorHAnsi" w:cstheme="minorHAnsi"/>
                <w:noProof/>
                <w:webHidden/>
              </w:rPr>
              <w:instrText xml:space="preserve"> PAGEREF _Toc198541480 \h </w:instrText>
            </w:r>
            <w:r w:rsidRPr="00832EF5">
              <w:rPr>
                <w:rFonts w:asciiTheme="minorHAnsi" w:hAnsiTheme="minorHAnsi" w:cstheme="minorHAnsi"/>
                <w:noProof/>
                <w:webHidden/>
              </w:rPr>
            </w:r>
            <w:r w:rsidRPr="00832EF5">
              <w:rPr>
                <w:rFonts w:asciiTheme="minorHAnsi" w:hAnsiTheme="minorHAnsi" w:cstheme="minorHAnsi"/>
                <w:noProof/>
                <w:webHidden/>
              </w:rPr>
              <w:fldChar w:fldCharType="separate"/>
            </w:r>
            <w:r w:rsidRPr="00832EF5">
              <w:rPr>
                <w:rFonts w:asciiTheme="minorHAnsi" w:hAnsiTheme="minorHAnsi" w:cstheme="minorHAnsi"/>
                <w:noProof/>
                <w:webHidden/>
              </w:rPr>
              <w:t>21</w:t>
            </w:r>
            <w:r w:rsidRPr="00832EF5">
              <w:rPr>
                <w:rFonts w:asciiTheme="minorHAnsi" w:hAnsiTheme="minorHAnsi" w:cstheme="minorHAnsi"/>
                <w:noProof/>
                <w:webHidden/>
              </w:rPr>
              <w:fldChar w:fldCharType="end"/>
            </w:r>
          </w:hyperlink>
        </w:p>
        <w:p w14:paraId="35194D85" w14:textId="4D2AD898" w:rsidR="00EC6755" w:rsidRPr="00832EF5" w:rsidRDefault="00EC6755">
          <w:pPr>
            <w:pStyle w:val="TOC1"/>
            <w:tabs>
              <w:tab w:val="right" w:leader="dot" w:pos="9060"/>
            </w:tabs>
            <w:rPr>
              <w:rFonts w:asciiTheme="minorHAnsi" w:eastAsiaTheme="minorEastAsia" w:hAnsiTheme="minorHAnsi" w:cstheme="minorHAnsi"/>
              <w:noProof/>
              <w:spacing w:val="0"/>
              <w:kern w:val="2"/>
              <w:szCs w:val="24"/>
              <w:lang w:eastAsia="en-AU"/>
              <w14:ligatures w14:val="standardContextual"/>
            </w:rPr>
          </w:pPr>
          <w:hyperlink w:anchor="_Toc198541481" w:history="1">
            <w:r w:rsidRPr="00832EF5">
              <w:rPr>
                <w:rStyle w:val="Hyperlink"/>
                <w:rFonts w:asciiTheme="minorHAnsi" w:hAnsiTheme="minorHAnsi" w:cstheme="minorHAnsi"/>
                <w:noProof/>
              </w:rPr>
              <w:t>Vision</w:t>
            </w:r>
            <w:r w:rsidRPr="00832EF5">
              <w:rPr>
                <w:rFonts w:asciiTheme="minorHAnsi" w:hAnsiTheme="minorHAnsi" w:cstheme="minorHAnsi"/>
                <w:noProof/>
                <w:webHidden/>
              </w:rPr>
              <w:tab/>
            </w:r>
            <w:r w:rsidRPr="00832EF5">
              <w:rPr>
                <w:rFonts w:asciiTheme="minorHAnsi" w:hAnsiTheme="minorHAnsi" w:cstheme="minorHAnsi"/>
                <w:noProof/>
                <w:webHidden/>
              </w:rPr>
              <w:fldChar w:fldCharType="begin"/>
            </w:r>
            <w:r w:rsidRPr="00832EF5">
              <w:rPr>
                <w:rFonts w:asciiTheme="minorHAnsi" w:hAnsiTheme="minorHAnsi" w:cstheme="minorHAnsi"/>
                <w:noProof/>
                <w:webHidden/>
              </w:rPr>
              <w:instrText xml:space="preserve"> PAGEREF _Toc198541481 \h </w:instrText>
            </w:r>
            <w:r w:rsidRPr="00832EF5">
              <w:rPr>
                <w:rFonts w:asciiTheme="minorHAnsi" w:hAnsiTheme="minorHAnsi" w:cstheme="minorHAnsi"/>
                <w:noProof/>
                <w:webHidden/>
              </w:rPr>
            </w:r>
            <w:r w:rsidRPr="00832EF5">
              <w:rPr>
                <w:rFonts w:asciiTheme="minorHAnsi" w:hAnsiTheme="minorHAnsi" w:cstheme="minorHAnsi"/>
                <w:noProof/>
                <w:webHidden/>
              </w:rPr>
              <w:fldChar w:fldCharType="separate"/>
            </w:r>
            <w:r w:rsidRPr="00832EF5">
              <w:rPr>
                <w:rFonts w:asciiTheme="minorHAnsi" w:hAnsiTheme="minorHAnsi" w:cstheme="minorHAnsi"/>
                <w:noProof/>
                <w:webHidden/>
              </w:rPr>
              <w:t>25</w:t>
            </w:r>
            <w:r w:rsidRPr="00832EF5">
              <w:rPr>
                <w:rFonts w:asciiTheme="minorHAnsi" w:hAnsiTheme="minorHAnsi" w:cstheme="minorHAnsi"/>
                <w:noProof/>
                <w:webHidden/>
              </w:rPr>
              <w:fldChar w:fldCharType="end"/>
            </w:r>
          </w:hyperlink>
        </w:p>
        <w:p w14:paraId="26BFC175" w14:textId="4542598D" w:rsidR="00EC6755" w:rsidRPr="00832EF5" w:rsidRDefault="00EC6755">
          <w:pPr>
            <w:pStyle w:val="TOC1"/>
            <w:tabs>
              <w:tab w:val="right" w:leader="dot" w:pos="9060"/>
            </w:tabs>
            <w:rPr>
              <w:rFonts w:asciiTheme="minorHAnsi" w:eastAsiaTheme="minorEastAsia" w:hAnsiTheme="minorHAnsi" w:cstheme="minorHAnsi"/>
              <w:noProof/>
              <w:spacing w:val="0"/>
              <w:kern w:val="2"/>
              <w:szCs w:val="24"/>
              <w:lang w:eastAsia="en-AU"/>
              <w14:ligatures w14:val="standardContextual"/>
            </w:rPr>
          </w:pPr>
          <w:hyperlink w:anchor="_Toc198541482" w:history="1">
            <w:r w:rsidRPr="00832EF5">
              <w:rPr>
                <w:rStyle w:val="Hyperlink"/>
                <w:rFonts w:asciiTheme="minorHAnsi" w:hAnsiTheme="minorHAnsi" w:cstheme="minorHAnsi"/>
                <w:noProof/>
              </w:rPr>
              <w:t>Principles</w:t>
            </w:r>
            <w:r w:rsidRPr="00832EF5">
              <w:rPr>
                <w:rFonts w:asciiTheme="minorHAnsi" w:hAnsiTheme="minorHAnsi" w:cstheme="minorHAnsi"/>
                <w:noProof/>
                <w:webHidden/>
              </w:rPr>
              <w:tab/>
            </w:r>
            <w:r w:rsidRPr="00832EF5">
              <w:rPr>
                <w:rFonts w:asciiTheme="minorHAnsi" w:hAnsiTheme="minorHAnsi" w:cstheme="minorHAnsi"/>
                <w:noProof/>
                <w:webHidden/>
              </w:rPr>
              <w:fldChar w:fldCharType="begin"/>
            </w:r>
            <w:r w:rsidRPr="00832EF5">
              <w:rPr>
                <w:rFonts w:asciiTheme="minorHAnsi" w:hAnsiTheme="minorHAnsi" w:cstheme="minorHAnsi"/>
                <w:noProof/>
                <w:webHidden/>
              </w:rPr>
              <w:instrText xml:space="preserve"> PAGEREF _Toc198541482 \h </w:instrText>
            </w:r>
            <w:r w:rsidRPr="00832EF5">
              <w:rPr>
                <w:rFonts w:asciiTheme="minorHAnsi" w:hAnsiTheme="minorHAnsi" w:cstheme="minorHAnsi"/>
                <w:noProof/>
                <w:webHidden/>
              </w:rPr>
            </w:r>
            <w:r w:rsidRPr="00832EF5">
              <w:rPr>
                <w:rFonts w:asciiTheme="minorHAnsi" w:hAnsiTheme="minorHAnsi" w:cstheme="minorHAnsi"/>
                <w:noProof/>
                <w:webHidden/>
              </w:rPr>
              <w:fldChar w:fldCharType="separate"/>
            </w:r>
            <w:r w:rsidRPr="00832EF5">
              <w:rPr>
                <w:rFonts w:asciiTheme="minorHAnsi" w:hAnsiTheme="minorHAnsi" w:cstheme="minorHAnsi"/>
                <w:noProof/>
                <w:webHidden/>
              </w:rPr>
              <w:t>26</w:t>
            </w:r>
            <w:r w:rsidRPr="00832EF5">
              <w:rPr>
                <w:rFonts w:asciiTheme="minorHAnsi" w:hAnsiTheme="minorHAnsi" w:cstheme="minorHAnsi"/>
                <w:noProof/>
                <w:webHidden/>
              </w:rPr>
              <w:fldChar w:fldCharType="end"/>
            </w:r>
          </w:hyperlink>
        </w:p>
        <w:p w14:paraId="256D6CB0" w14:textId="03409C5C" w:rsidR="00EC6755" w:rsidRPr="00832EF5" w:rsidRDefault="00EC6755">
          <w:pPr>
            <w:pStyle w:val="TOC1"/>
            <w:tabs>
              <w:tab w:val="right" w:leader="dot" w:pos="9060"/>
            </w:tabs>
            <w:rPr>
              <w:rFonts w:asciiTheme="minorHAnsi" w:eastAsiaTheme="minorEastAsia" w:hAnsiTheme="minorHAnsi" w:cstheme="minorHAnsi"/>
              <w:noProof/>
              <w:spacing w:val="0"/>
              <w:kern w:val="2"/>
              <w:szCs w:val="24"/>
              <w:lang w:eastAsia="en-AU"/>
              <w14:ligatures w14:val="standardContextual"/>
            </w:rPr>
          </w:pPr>
          <w:hyperlink w:anchor="_Toc198541483" w:history="1">
            <w:r w:rsidRPr="00832EF5">
              <w:rPr>
                <w:rStyle w:val="Hyperlink"/>
                <w:rFonts w:asciiTheme="minorHAnsi" w:hAnsiTheme="minorHAnsi" w:cstheme="minorHAnsi"/>
                <w:noProof/>
              </w:rPr>
              <w:t>Language</w:t>
            </w:r>
            <w:r w:rsidRPr="00832EF5">
              <w:rPr>
                <w:rFonts w:asciiTheme="minorHAnsi" w:hAnsiTheme="minorHAnsi" w:cstheme="minorHAnsi"/>
                <w:noProof/>
                <w:webHidden/>
              </w:rPr>
              <w:tab/>
            </w:r>
            <w:r w:rsidRPr="00832EF5">
              <w:rPr>
                <w:rFonts w:asciiTheme="minorHAnsi" w:hAnsiTheme="minorHAnsi" w:cstheme="minorHAnsi"/>
                <w:noProof/>
                <w:webHidden/>
              </w:rPr>
              <w:fldChar w:fldCharType="begin"/>
            </w:r>
            <w:r w:rsidRPr="00832EF5">
              <w:rPr>
                <w:rFonts w:asciiTheme="minorHAnsi" w:hAnsiTheme="minorHAnsi" w:cstheme="minorHAnsi"/>
                <w:noProof/>
                <w:webHidden/>
              </w:rPr>
              <w:instrText xml:space="preserve"> PAGEREF _Toc198541483 \h </w:instrText>
            </w:r>
            <w:r w:rsidRPr="00832EF5">
              <w:rPr>
                <w:rFonts w:asciiTheme="minorHAnsi" w:hAnsiTheme="minorHAnsi" w:cstheme="minorHAnsi"/>
                <w:noProof/>
                <w:webHidden/>
              </w:rPr>
            </w:r>
            <w:r w:rsidRPr="00832EF5">
              <w:rPr>
                <w:rFonts w:asciiTheme="minorHAnsi" w:hAnsiTheme="minorHAnsi" w:cstheme="minorHAnsi"/>
                <w:noProof/>
                <w:webHidden/>
              </w:rPr>
              <w:fldChar w:fldCharType="separate"/>
            </w:r>
            <w:r w:rsidRPr="00832EF5">
              <w:rPr>
                <w:rFonts w:asciiTheme="minorHAnsi" w:hAnsiTheme="minorHAnsi" w:cstheme="minorHAnsi"/>
                <w:noProof/>
                <w:webHidden/>
              </w:rPr>
              <w:t>27</w:t>
            </w:r>
            <w:r w:rsidRPr="00832EF5">
              <w:rPr>
                <w:rFonts w:asciiTheme="minorHAnsi" w:hAnsiTheme="minorHAnsi" w:cstheme="minorHAnsi"/>
                <w:noProof/>
                <w:webHidden/>
              </w:rPr>
              <w:fldChar w:fldCharType="end"/>
            </w:r>
          </w:hyperlink>
        </w:p>
        <w:p w14:paraId="71EF64D7" w14:textId="53E22808" w:rsidR="00EC6755" w:rsidRPr="00832EF5" w:rsidRDefault="00EC6755">
          <w:pPr>
            <w:pStyle w:val="TOC2"/>
            <w:tabs>
              <w:tab w:val="right" w:leader="dot" w:pos="9060"/>
            </w:tabs>
            <w:rPr>
              <w:rFonts w:asciiTheme="minorHAnsi" w:eastAsiaTheme="minorEastAsia" w:hAnsiTheme="minorHAnsi" w:cstheme="minorHAnsi"/>
              <w:noProof/>
              <w:spacing w:val="0"/>
              <w:kern w:val="2"/>
              <w:szCs w:val="24"/>
              <w:lang w:eastAsia="en-AU"/>
              <w14:ligatures w14:val="standardContextual"/>
            </w:rPr>
          </w:pPr>
          <w:hyperlink w:anchor="_Toc198541484" w:history="1">
            <w:r w:rsidRPr="00832EF5">
              <w:rPr>
                <w:rStyle w:val="Hyperlink"/>
                <w:rFonts w:asciiTheme="minorHAnsi" w:hAnsiTheme="minorHAnsi" w:cstheme="minorHAnsi"/>
                <w:noProof/>
              </w:rPr>
              <w:t>Ableism</w:t>
            </w:r>
            <w:r w:rsidRPr="00832EF5">
              <w:rPr>
                <w:rFonts w:asciiTheme="minorHAnsi" w:hAnsiTheme="minorHAnsi" w:cstheme="minorHAnsi"/>
                <w:noProof/>
                <w:webHidden/>
              </w:rPr>
              <w:tab/>
            </w:r>
            <w:r w:rsidRPr="00832EF5">
              <w:rPr>
                <w:rFonts w:asciiTheme="minorHAnsi" w:hAnsiTheme="minorHAnsi" w:cstheme="minorHAnsi"/>
                <w:noProof/>
                <w:webHidden/>
              </w:rPr>
              <w:fldChar w:fldCharType="begin"/>
            </w:r>
            <w:r w:rsidRPr="00832EF5">
              <w:rPr>
                <w:rFonts w:asciiTheme="minorHAnsi" w:hAnsiTheme="minorHAnsi" w:cstheme="minorHAnsi"/>
                <w:noProof/>
                <w:webHidden/>
              </w:rPr>
              <w:instrText xml:space="preserve"> PAGEREF _Toc198541484 \h </w:instrText>
            </w:r>
            <w:r w:rsidRPr="00832EF5">
              <w:rPr>
                <w:rFonts w:asciiTheme="minorHAnsi" w:hAnsiTheme="minorHAnsi" w:cstheme="minorHAnsi"/>
                <w:noProof/>
                <w:webHidden/>
              </w:rPr>
            </w:r>
            <w:r w:rsidRPr="00832EF5">
              <w:rPr>
                <w:rFonts w:asciiTheme="minorHAnsi" w:hAnsiTheme="minorHAnsi" w:cstheme="minorHAnsi"/>
                <w:noProof/>
                <w:webHidden/>
              </w:rPr>
              <w:fldChar w:fldCharType="separate"/>
            </w:r>
            <w:r w:rsidRPr="00832EF5">
              <w:rPr>
                <w:rFonts w:asciiTheme="minorHAnsi" w:hAnsiTheme="minorHAnsi" w:cstheme="minorHAnsi"/>
                <w:noProof/>
                <w:webHidden/>
              </w:rPr>
              <w:t>27</w:t>
            </w:r>
            <w:r w:rsidRPr="00832EF5">
              <w:rPr>
                <w:rFonts w:asciiTheme="minorHAnsi" w:hAnsiTheme="minorHAnsi" w:cstheme="minorHAnsi"/>
                <w:noProof/>
                <w:webHidden/>
              </w:rPr>
              <w:fldChar w:fldCharType="end"/>
            </w:r>
          </w:hyperlink>
        </w:p>
        <w:p w14:paraId="07FC8232" w14:textId="583C67D5" w:rsidR="00EC6755" w:rsidRPr="00832EF5" w:rsidRDefault="00EC6755">
          <w:pPr>
            <w:pStyle w:val="TOC2"/>
            <w:tabs>
              <w:tab w:val="right" w:leader="dot" w:pos="9060"/>
            </w:tabs>
            <w:rPr>
              <w:rFonts w:asciiTheme="minorHAnsi" w:eastAsiaTheme="minorEastAsia" w:hAnsiTheme="minorHAnsi" w:cstheme="minorHAnsi"/>
              <w:noProof/>
              <w:spacing w:val="0"/>
              <w:kern w:val="2"/>
              <w:szCs w:val="24"/>
              <w:lang w:eastAsia="en-AU"/>
              <w14:ligatures w14:val="standardContextual"/>
            </w:rPr>
          </w:pPr>
          <w:hyperlink w:anchor="_Toc198541485" w:history="1">
            <w:r w:rsidRPr="00832EF5">
              <w:rPr>
                <w:rStyle w:val="Hyperlink"/>
                <w:rFonts w:asciiTheme="minorHAnsi" w:hAnsiTheme="minorHAnsi" w:cstheme="minorHAnsi"/>
                <w:noProof/>
              </w:rPr>
              <w:t>Person-first and identity-first language</w:t>
            </w:r>
            <w:r w:rsidRPr="00832EF5">
              <w:rPr>
                <w:rFonts w:asciiTheme="minorHAnsi" w:hAnsiTheme="minorHAnsi" w:cstheme="minorHAnsi"/>
                <w:noProof/>
                <w:webHidden/>
              </w:rPr>
              <w:tab/>
            </w:r>
            <w:r w:rsidRPr="00832EF5">
              <w:rPr>
                <w:rFonts w:asciiTheme="minorHAnsi" w:hAnsiTheme="minorHAnsi" w:cstheme="minorHAnsi"/>
                <w:noProof/>
                <w:webHidden/>
              </w:rPr>
              <w:fldChar w:fldCharType="begin"/>
            </w:r>
            <w:r w:rsidRPr="00832EF5">
              <w:rPr>
                <w:rFonts w:asciiTheme="minorHAnsi" w:hAnsiTheme="minorHAnsi" w:cstheme="minorHAnsi"/>
                <w:noProof/>
                <w:webHidden/>
              </w:rPr>
              <w:instrText xml:space="preserve"> PAGEREF _Toc198541485 \h </w:instrText>
            </w:r>
            <w:r w:rsidRPr="00832EF5">
              <w:rPr>
                <w:rFonts w:asciiTheme="minorHAnsi" w:hAnsiTheme="minorHAnsi" w:cstheme="minorHAnsi"/>
                <w:noProof/>
                <w:webHidden/>
              </w:rPr>
            </w:r>
            <w:r w:rsidRPr="00832EF5">
              <w:rPr>
                <w:rFonts w:asciiTheme="minorHAnsi" w:hAnsiTheme="minorHAnsi" w:cstheme="minorHAnsi"/>
                <w:noProof/>
                <w:webHidden/>
              </w:rPr>
              <w:fldChar w:fldCharType="separate"/>
            </w:r>
            <w:r w:rsidRPr="00832EF5">
              <w:rPr>
                <w:rFonts w:asciiTheme="minorHAnsi" w:hAnsiTheme="minorHAnsi" w:cstheme="minorHAnsi"/>
                <w:noProof/>
                <w:webHidden/>
              </w:rPr>
              <w:t>28</w:t>
            </w:r>
            <w:r w:rsidRPr="00832EF5">
              <w:rPr>
                <w:rFonts w:asciiTheme="minorHAnsi" w:hAnsiTheme="minorHAnsi" w:cstheme="minorHAnsi"/>
                <w:noProof/>
                <w:webHidden/>
              </w:rPr>
              <w:fldChar w:fldCharType="end"/>
            </w:r>
          </w:hyperlink>
        </w:p>
        <w:p w14:paraId="7D1B75D4" w14:textId="6A0079CD" w:rsidR="00EC6755" w:rsidRPr="00832EF5" w:rsidRDefault="00EC6755">
          <w:pPr>
            <w:pStyle w:val="TOC3"/>
            <w:tabs>
              <w:tab w:val="right" w:leader="dot" w:pos="9060"/>
            </w:tabs>
            <w:rPr>
              <w:rFonts w:asciiTheme="minorHAnsi" w:eastAsiaTheme="minorEastAsia" w:hAnsiTheme="minorHAnsi" w:cstheme="minorHAnsi"/>
              <w:noProof/>
              <w:spacing w:val="0"/>
              <w:kern w:val="2"/>
              <w:szCs w:val="24"/>
              <w:lang w:eastAsia="en-AU"/>
              <w14:ligatures w14:val="standardContextual"/>
            </w:rPr>
          </w:pPr>
          <w:hyperlink w:anchor="_Toc198541486" w:history="1">
            <w:r w:rsidRPr="00832EF5">
              <w:rPr>
                <w:rStyle w:val="Hyperlink"/>
                <w:rFonts w:asciiTheme="minorHAnsi" w:hAnsiTheme="minorHAnsi" w:cstheme="minorHAnsi"/>
                <w:noProof/>
              </w:rPr>
              <w:t>The Social Model of Disability</w:t>
            </w:r>
            <w:r w:rsidRPr="00832EF5">
              <w:rPr>
                <w:rFonts w:asciiTheme="minorHAnsi" w:hAnsiTheme="minorHAnsi" w:cstheme="minorHAnsi"/>
                <w:noProof/>
                <w:webHidden/>
              </w:rPr>
              <w:tab/>
            </w:r>
            <w:r w:rsidRPr="00832EF5">
              <w:rPr>
                <w:rFonts w:asciiTheme="minorHAnsi" w:hAnsiTheme="minorHAnsi" w:cstheme="minorHAnsi"/>
                <w:noProof/>
                <w:webHidden/>
              </w:rPr>
              <w:fldChar w:fldCharType="begin"/>
            </w:r>
            <w:r w:rsidRPr="00832EF5">
              <w:rPr>
                <w:rFonts w:asciiTheme="minorHAnsi" w:hAnsiTheme="minorHAnsi" w:cstheme="minorHAnsi"/>
                <w:noProof/>
                <w:webHidden/>
              </w:rPr>
              <w:instrText xml:space="preserve"> PAGEREF _Toc198541486 \h </w:instrText>
            </w:r>
            <w:r w:rsidRPr="00832EF5">
              <w:rPr>
                <w:rFonts w:asciiTheme="minorHAnsi" w:hAnsiTheme="minorHAnsi" w:cstheme="minorHAnsi"/>
                <w:noProof/>
                <w:webHidden/>
              </w:rPr>
            </w:r>
            <w:r w:rsidRPr="00832EF5">
              <w:rPr>
                <w:rFonts w:asciiTheme="minorHAnsi" w:hAnsiTheme="minorHAnsi" w:cstheme="minorHAnsi"/>
                <w:noProof/>
                <w:webHidden/>
              </w:rPr>
              <w:fldChar w:fldCharType="separate"/>
            </w:r>
            <w:r w:rsidRPr="00832EF5">
              <w:rPr>
                <w:rFonts w:asciiTheme="minorHAnsi" w:hAnsiTheme="minorHAnsi" w:cstheme="minorHAnsi"/>
                <w:noProof/>
                <w:webHidden/>
              </w:rPr>
              <w:t>28</w:t>
            </w:r>
            <w:r w:rsidRPr="00832EF5">
              <w:rPr>
                <w:rFonts w:asciiTheme="minorHAnsi" w:hAnsiTheme="minorHAnsi" w:cstheme="minorHAnsi"/>
                <w:noProof/>
                <w:webHidden/>
              </w:rPr>
              <w:fldChar w:fldCharType="end"/>
            </w:r>
          </w:hyperlink>
        </w:p>
        <w:p w14:paraId="218432AA" w14:textId="22C3926D" w:rsidR="00EC6755" w:rsidRPr="00832EF5" w:rsidRDefault="00EC6755">
          <w:pPr>
            <w:pStyle w:val="TOC1"/>
            <w:tabs>
              <w:tab w:val="right" w:leader="dot" w:pos="9060"/>
            </w:tabs>
            <w:rPr>
              <w:rFonts w:asciiTheme="minorHAnsi" w:eastAsiaTheme="minorEastAsia" w:hAnsiTheme="minorHAnsi" w:cstheme="minorHAnsi"/>
              <w:noProof/>
              <w:spacing w:val="0"/>
              <w:kern w:val="2"/>
              <w:szCs w:val="24"/>
              <w:lang w:eastAsia="en-AU"/>
              <w14:ligatures w14:val="standardContextual"/>
            </w:rPr>
          </w:pPr>
          <w:hyperlink w:anchor="_Toc198541487" w:history="1">
            <w:r w:rsidRPr="00832EF5">
              <w:rPr>
                <w:rStyle w:val="Hyperlink"/>
                <w:rFonts w:asciiTheme="minorHAnsi" w:hAnsiTheme="minorHAnsi" w:cstheme="minorHAnsi"/>
                <w:noProof/>
              </w:rPr>
              <w:t>Tasmanian Context</w:t>
            </w:r>
            <w:r w:rsidRPr="00832EF5">
              <w:rPr>
                <w:rFonts w:asciiTheme="minorHAnsi" w:hAnsiTheme="minorHAnsi" w:cstheme="minorHAnsi"/>
                <w:noProof/>
                <w:webHidden/>
              </w:rPr>
              <w:tab/>
            </w:r>
            <w:r w:rsidRPr="00832EF5">
              <w:rPr>
                <w:rFonts w:asciiTheme="minorHAnsi" w:hAnsiTheme="minorHAnsi" w:cstheme="minorHAnsi"/>
                <w:noProof/>
                <w:webHidden/>
              </w:rPr>
              <w:fldChar w:fldCharType="begin"/>
            </w:r>
            <w:r w:rsidRPr="00832EF5">
              <w:rPr>
                <w:rFonts w:asciiTheme="minorHAnsi" w:hAnsiTheme="minorHAnsi" w:cstheme="minorHAnsi"/>
                <w:noProof/>
                <w:webHidden/>
              </w:rPr>
              <w:instrText xml:space="preserve"> PAGEREF _Toc198541487 \h </w:instrText>
            </w:r>
            <w:r w:rsidRPr="00832EF5">
              <w:rPr>
                <w:rFonts w:asciiTheme="minorHAnsi" w:hAnsiTheme="minorHAnsi" w:cstheme="minorHAnsi"/>
                <w:noProof/>
                <w:webHidden/>
              </w:rPr>
            </w:r>
            <w:r w:rsidRPr="00832EF5">
              <w:rPr>
                <w:rFonts w:asciiTheme="minorHAnsi" w:hAnsiTheme="minorHAnsi" w:cstheme="minorHAnsi"/>
                <w:noProof/>
                <w:webHidden/>
              </w:rPr>
              <w:fldChar w:fldCharType="separate"/>
            </w:r>
            <w:r w:rsidRPr="00832EF5">
              <w:rPr>
                <w:rFonts w:asciiTheme="minorHAnsi" w:hAnsiTheme="minorHAnsi" w:cstheme="minorHAnsi"/>
                <w:noProof/>
                <w:webHidden/>
              </w:rPr>
              <w:t>29</w:t>
            </w:r>
            <w:r w:rsidRPr="00832EF5">
              <w:rPr>
                <w:rFonts w:asciiTheme="minorHAnsi" w:hAnsiTheme="minorHAnsi" w:cstheme="minorHAnsi"/>
                <w:noProof/>
                <w:webHidden/>
              </w:rPr>
              <w:fldChar w:fldCharType="end"/>
            </w:r>
          </w:hyperlink>
        </w:p>
        <w:p w14:paraId="679865EB" w14:textId="0ED1E759" w:rsidR="00EC6755" w:rsidRPr="00832EF5" w:rsidRDefault="00EC6755">
          <w:pPr>
            <w:pStyle w:val="TOC1"/>
            <w:tabs>
              <w:tab w:val="right" w:leader="dot" w:pos="9060"/>
            </w:tabs>
            <w:rPr>
              <w:rFonts w:asciiTheme="minorHAnsi" w:eastAsiaTheme="minorEastAsia" w:hAnsiTheme="minorHAnsi" w:cstheme="minorHAnsi"/>
              <w:noProof/>
              <w:spacing w:val="0"/>
              <w:kern w:val="2"/>
              <w:szCs w:val="24"/>
              <w:lang w:eastAsia="en-AU"/>
              <w14:ligatures w14:val="standardContextual"/>
            </w:rPr>
          </w:pPr>
          <w:hyperlink w:anchor="_Toc198541488" w:history="1">
            <w:r w:rsidRPr="00832EF5">
              <w:rPr>
                <w:rStyle w:val="Hyperlink"/>
                <w:rFonts w:asciiTheme="minorHAnsi" w:hAnsiTheme="minorHAnsi" w:cstheme="minorHAnsi"/>
                <w:noProof/>
              </w:rPr>
              <w:t>The Current Disability and Reform Landscape</w:t>
            </w:r>
            <w:r w:rsidRPr="00832EF5">
              <w:rPr>
                <w:rFonts w:asciiTheme="minorHAnsi" w:hAnsiTheme="minorHAnsi" w:cstheme="minorHAnsi"/>
                <w:noProof/>
                <w:webHidden/>
              </w:rPr>
              <w:tab/>
            </w:r>
            <w:r w:rsidRPr="00832EF5">
              <w:rPr>
                <w:rFonts w:asciiTheme="minorHAnsi" w:hAnsiTheme="minorHAnsi" w:cstheme="minorHAnsi"/>
                <w:noProof/>
                <w:webHidden/>
              </w:rPr>
              <w:fldChar w:fldCharType="begin"/>
            </w:r>
            <w:r w:rsidRPr="00832EF5">
              <w:rPr>
                <w:rFonts w:asciiTheme="minorHAnsi" w:hAnsiTheme="minorHAnsi" w:cstheme="minorHAnsi"/>
                <w:noProof/>
                <w:webHidden/>
              </w:rPr>
              <w:instrText xml:space="preserve"> PAGEREF _Toc198541488 \h </w:instrText>
            </w:r>
            <w:r w:rsidRPr="00832EF5">
              <w:rPr>
                <w:rFonts w:asciiTheme="minorHAnsi" w:hAnsiTheme="minorHAnsi" w:cstheme="minorHAnsi"/>
                <w:noProof/>
                <w:webHidden/>
              </w:rPr>
            </w:r>
            <w:r w:rsidRPr="00832EF5">
              <w:rPr>
                <w:rFonts w:asciiTheme="minorHAnsi" w:hAnsiTheme="minorHAnsi" w:cstheme="minorHAnsi"/>
                <w:noProof/>
                <w:webHidden/>
              </w:rPr>
              <w:fldChar w:fldCharType="separate"/>
            </w:r>
            <w:r w:rsidRPr="00832EF5">
              <w:rPr>
                <w:rFonts w:asciiTheme="minorHAnsi" w:hAnsiTheme="minorHAnsi" w:cstheme="minorHAnsi"/>
                <w:noProof/>
                <w:webHidden/>
              </w:rPr>
              <w:t>32</w:t>
            </w:r>
            <w:r w:rsidRPr="00832EF5">
              <w:rPr>
                <w:rFonts w:asciiTheme="minorHAnsi" w:hAnsiTheme="minorHAnsi" w:cstheme="minorHAnsi"/>
                <w:noProof/>
                <w:webHidden/>
              </w:rPr>
              <w:fldChar w:fldCharType="end"/>
            </w:r>
          </w:hyperlink>
        </w:p>
        <w:p w14:paraId="5C8AD11F" w14:textId="503D7119" w:rsidR="00EC6755" w:rsidRPr="00832EF5" w:rsidRDefault="00EC6755">
          <w:pPr>
            <w:pStyle w:val="TOC2"/>
            <w:tabs>
              <w:tab w:val="right" w:leader="dot" w:pos="9060"/>
            </w:tabs>
            <w:rPr>
              <w:rFonts w:asciiTheme="minorHAnsi" w:eastAsiaTheme="minorEastAsia" w:hAnsiTheme="minorHAnsi" w:cstheme="minorHAnsi"/>
              <w:noProof/>
              <w:spacing w:val="0"/>
              <w:kern w:val="2"/>
              <w:szCs w:val="24"/>
              <w:lang w:eastAsia="en-AU"/>
              <w14:ligatures w14:val="standardContextual"/>
            </w:rPr>
          </w:pPr>
          <w:hyperlink w:anchor="_Toc198541489" w:history="1">
            <w:r w:rsidRPr="00832EF5">
              <w:rPr>
                <w:rStyle w:val="Hyperlink"/>
                <w:rFonts w:asciiTheme="minorHAnsi" w:hAnsiTheme="minorHAnsi" w:cstheme="minorHAnsi"/>
                <w:noProof/>
              </w:rPr>
              <w:t>Australia’s Disability Strategy 2021-2031</w:t>
            </w:r>
            <w:r w:rsidRPr="00832EF5">
              <w:rPr>
                <w:rFonts w:asciiTheme="minorHAnsi" w:hAnsiTheme="minorHAnsi" w:cstheme="minorHAnsi"/>
                <w:noProof/>
                <w:webHidden/>
              </w:rPr>
              <w:tab/>
            </w:r>
            <w:r w:rsidRPr="00832EF5">
              <w:rPr>
                <w:rFonts w:asciiTheme="minorHAnsi" w:hAnsiTheme="minorHAnsi" w:cstheme="minorHAnsi"/>
                <w:noProof/>
                <w:webHidden/>
              </w:rPr>
              <w:fldChar w:fldCharType="begin"/>
            </w:r>
            <w:r w:rsidRPr="00832EF5">
              <w:rPr>
                <w:rFonts w:asciiTheme="minorHAnsi" w:hAnsiTheme="minorHAnsi" w:cstheme="minorHAnsi"/>
                <w:noProof/>
                <w:webHidden/>
              </w:rPr>
              <w:instrText xml:space="preserve"> PAGEREF _Toc198541489 \h </w:instrText>
            </w:r>
            <w:r w:rsidRPr="00832EF5">
              <w:rPr>
                <w:rFonts w:asciiTheme="minorHAnsi" w:hAnsiTheme="minorHAnsi" w:cstheme="minorHAnsi"/>
                <w:noProof/>
                <w:webHidden/>
              </w:rPr>
            </w:r>
            <w:r w:rsidRPr="00832EF5">
              <w:rPr>
                <w:rFonts w:asciiTheme="minorHAnsi" w:hAnsiTheme="minorHAnsi" w:cstheme="minorHAnsi"/>
                <w:noProof/>
                <w:webHidden/>
              </w:rPr>
              <w:fldChar w:fldCharType="separate"/>
            </w:r>
            <w:r w:rsidRPr="00832EF5">
              <w:rPr>
                <w:rFonts w:asciiTheme="minorHAnsi" w:hAnsiTheme="minorHAnsi" w:cstheme="minorHAnsi"/>
                <w:noProof/>
                <w:webHidden/>
              </w:rPr>
              <w:t>32</w:t>
            </w:r>
            <w:r w:rsidRPr="00832EF5">
              <w:rPr>
                <w:rFonts w:asciiTheme="minorHAnsi" w:hAnsiTheme="minorHAnsi" w:cstheme="minorHAnsi"/>
                <w:noProof/>
                <w:webHidden/>
              </w:rPr>
              <w:fldChar w:fldCharType="end"/>
            </w:r>
          </w:hyperlink>
        </w:p>
        <w:p w14:paraId="5485698D" w14:textId="199AA792" w:rsidR="00EC6755" w:rsidRPr="00832EF5" w:rsidRDefault="00EC6755">
          <w:pPr>
            <w:pStyle w:val="TOC2"/>
            <w:tabs>
              <w:tab w:val="right" w:leader="dot" w:pos="9060"/>
            </w:tabs>
            <w:rPr>
              <w:rFonts w:asciiTheme="minorHAnsi" w:eastAsiaTheme="minorEastAsia" w:hAnsiTheme="minorHAnsi" w:cstheme="minorHAnsi"/>
              <w:noProof/>
              <w:spacing w:val="0"/>
              <w:kern w:val="2"/>
              <w:szCs w:val="24"/>
              <w:lang w:eastAsia="en-AU"/>
              <w14:ligatures w14:val="standardContextual"/>
            </w:rPr>
          </w:pPr>
          <w:hyperlink w:anchor="_Toc198541490" w:history="1">
            <w:r w:rsidRPr="00832EF5">
              <w:rPr>
                <w:rStyle w:val="Hyperlink"/>
                <w:rFonts w:asciiTheme="minorHAnsi" w:hAnsiTheme="minorHAnsi" w:cstheme="minorHAnsi"/>
                <w:noProof/>
              </w:rPr>
              <w:t>The Royal Commission into Violence, Abuse, Neglect and Exploitation of People with Disability</w:t>
            </w:r>
            <w:r w:rsidRPr="00832EF5">
              <w:rPr>
                <w:rFonts w:asciiTheme="minorHAnsi" w:hAnsiTheme="minorHAnsi" w:cstheme="minorHAnsi"/>
                <w:noProof/>
                <w:webHidden/>
              </w:rPr>
              <w:tab/>
            </w:r>
            <w:r w:rsidRPr="00832EF5">
              <w:rPr>
                <w:rFonts w:asciiTheme="minorHAnsi" w:hAnsiTheme="minorHAnsi" w:cstheme="minorHAnsi"/>
                <w:noProof/>
                <w:webHidden/>
              </w:rPr>
              <w:fldChar w:fldCharType="begin"/>
            </w:r>
            <w:r w:rsidRPr="00832EF5">
              <w:rPr>
                <w:rFonts w:asciiTheme="minorHAnsi" w:hAnsiTheme="minorHAnsi" w:cstheme="minorHAnsi"/>
                <w:noProof/>
                <w:webHidden/>
              </w:rPr>
              <w:instrText xml:space="preserve"> PAGEREF _Toc198541490 \h </w:instrText>
            </w:r>
            <w:r w:rsidRPr="00832EF5">
              <w:rPr>
                <w:rFonts w:asciiTheme="minorHAnsi" w:hAnsiTheme="minorHAnsi" w:cstheme="minorHAnsi"/>
                <w:noProof/>
                <w:webHidden/>
              </w:rPr>
            </w:r>
            <w:r w:rsidRPr="00832EF5">
              <w:rPr>
                <w:rFonts w:asciiTheme="minorHAnsi" w:hAnsiTheme="minorHAnsi" w:cstheme="minorHAnsi"/>
                <w:noProof/>
                <w:webHidden/>
              </w:rPr>
              <w:fldChar w:fldCharType="separate"/>
            </w:r>
            <w:r w:rsidRPr="00832EF5">
              <w:rPr>
                <w:rFonts w:asciiTheme="minorHAnsi" w:hAnsiTheme="minorHAnsi" w:cstheme="minorHAnsi"/>
                <w:noProof/>
                <w:webHidden/>
              </w:rPr>
              <w:t>34</w:t>
            </w:r>
            <w:r w:rsidRPr="00832EF5">
              <w:rPr>
                <w:rFonts w:asciiTheme="minorHAnsi" w:hAnsiTheme="minorHAnsi" w:cstheme="minorHAnsi"/>
                <w:noProof/>
                <w:webHidden/>
              </w:rPr>
              <w:fldChar w:fldCharType="end"/>
            </w:r>
          </w:hyperlink>
        </w:p>
        <w:p w14:paraId="1D2F3784" w14:textId="778EF46C" w:rsidR="00EC6755" w:rsidRPr="00832EF5" w:rsidRDefault="00EC6755">
          <w:pPr>
            <w:pStyle w:val="TOC2"/>
            <w:tabs>
              <w:tab w:val="right" w:leader="dot" w:pos="9060"/>
            </w:tabs>
            <w:rPr>
              <w:rFonts w:asciiTheme="minorHAnsi" w:eastAsiaTheme="minorEastAsia" w:hAnsiTheme="minorHAnsi" w:cstheme="minorHAnsi"/>
              <w:noProof/>
              <w:spacing w:val="0"/>
              <w:kern w:val="2"/>
              <w:szCs w:val="24"/>
              <w:lang w:eastAsia="en-AU"/>
              <w14:ligatures w14:val="standardContextual"/>
            </w:rPr>
          </w:pPr>
          <w:hyperlink w:anchor="_Toc198541491" w:history="1">
            <w:r w:rsidRPr="00832EF5">
              <w:rPr>
                <w:rStyle w:val="Hyperlink"/>
                <w:rFonts w:asciiTheme="minorHAnsi" w:hAnsiTheme="minorHAnsi" w:cstheme="minorHAnsi"/>
                <w:noProof/>
              </w:rPr>
              <w:t>The National Disability Insurance Scheme (NDIS) Review</w:t>
            </w:r>
            <w:r w:rsidRPr="00832EF5">
              <w:rPr>
                <w:rFonts w:asciiTheme="minorHAnsi" w:hAnsiTheme="minorHAnsi" w:cstheme="minorHAnsi"/>
                <w:noProof/>
                <w:webHidden/>
              </w:rPr>
              <w:tab/>
            </w:r>
            <w:r w:rsidRPr="00832EF5">
              <w:rPr>
                <w:rFonts w:asciiTheme="minorHAnsi" w:hAnsiTheme="minorHAnsi" w:cstheme="minorHAnsi"/>
                <w:noProof/>
                <w:webHidden/>
              </w:rPr>
              <w:fldChar w:fldCharType="begin"/>
            </w:r>
            <w:r w:rsidRPr="00832EF5">
              <w:rPr>
                <w:rFonts w:asciiTheme="minorHAnsi" w:hAnsiTheme="minorHAnsi" w:cstheme="minorHAnsi"/>
                <w:noProof/>
                <w:webHidden/>
              </w:rPr>
              <w:instrText xml:space="preserve"> PAGEREF _Toc198541491 \h </w:instrText>
            </w:r>
            <w:r w:rsidRPr="00832EF5">
              <w:rPr>
                <w:rFonts w:asciiTheme="minorHAnsi" w:hAnsiTheme="minorHAnsi" w:cstheme="minorHAnsi"/>
                <w:noProof/>
                <w:webHidden/>
              </w:rPr>
            </w:r>
            <w:r w:rsidRPr="00832EF5">
              <w:rPr>
                <w:rFonts w:asciiTheme="minorHAnsi" w:hAnsiTheme="minorHAnsi" w:cstheme="minorHAnsi"/>
                <w:noProof/>
                <w:webHidden/>
              </w:rPr>
              <w:fldChar w:fldCharType="separate"/>
            </w:r>
            <w:r w:rsidRPr="00832EF5">
              <w:rPr>
                <w:rFonts w:asciiTheme="minorHAnsi" w:hAnsiTheme="minorHAnsi" w:cstheme="minorHAnsi"/>
                <w:noProof/>
                <w:webHidden/>
              </w:rPr>
              <w:t>36</w:t>
            </w:r>
            <w:r w:rsidRPr="00832EF5">
              <w:rPr>
                <w:rFonts w:asciiTheme="minorHAnsi" w:hAnsiTheme="minorHAnsi" w:cstheme="minorHAnsi"/>
                <w:noProof/>
                <w:webHidden/>
              </w:rPr>
              <w:fldChar w:fldCharType="end"/>
            </w:r>
          </w:hyperlink>
        </w:p>
        <w:p w14:paraId="37718F02" w14:textId="375C0D0F" w:rsidR="00EC6755" w:rsidRPr="00832EF5" w:rsidRDefault="00EC6755">
          <w:pPr>
            <w:pStyle w:val="TOC2"/>
            <w:tabs>
              <w:tab w:val="right" w:leader="dot" w:pos="9060"/>
            </w:tabs>
            <w:rPr>
              <w:rFonts w:asciiTheme="minorHAnsi" w:eastAsiaTheme="minorEastAsia" w:hAnsiTheme="minorHAnsi" w:cstheme="minorHAnsi"/>
              <w:noProof/>
              <w:spacing w:val="0"/>
              <w:kern w:val="2"/>
              <w:szCs w:val="24"/>
              <w:lang w:eastAsia="en-AU"/>
              <w14:ligatures w14:val="standardContextual"/>
            </w:rPr>
          </w:pPr>
          <w:hyperlink w:anchor="_Toc198541492" w:history="1">
            <w:r w:rsidRPr="00832EF5">
              <w:rPr>
                <w:rStyle w:val="Hyperlink"/>
                <w:rFonts w:asciiTheme="minorHAnsi" w:hAnsiTheme="minorHAnsi" w:cstheme="minorHAnsi"/>
                <w:noProof/>
              </w:rPr>
              <w:t>National Autism Strategy 2025-2031</w:t>
            </w:r>
            <w:r w:rsidRPr="00832EF5">
              <w:rPr>
                <w:rFonts w:asciiTheme="minorHAnsi" w:hAnsiTheme="minorHAnsi" w:cstheme="minorHAnsi"/>
                <w:noProof/>
                <w:webHidden/>
              </w:rPr>
              <w:tab/>
            </w:r>
            <w:r w:rsidRPr="00832EF5">
              <w:rPr>
                <w:rFonts w:asciiTheme="minorHAnsi" w:hAnsiTheme="minorHAnsi" w:cstheme="minorHAnsi"/>
                <w:noProof/>
                <w:webHidden/>
              </w:rPr>
              <w:fldChar w:fldCharType="begin"/>
            </w:r>
            <w:r w:rsidRPr="00832EF5">
              <w:rPr>
                <w:rFonts w:asciiTheme="minorHAnsi" w:hAnsiTheme="minorHAnsi" w:cstheme="minorHAnsi"/>
                <w:noProof/>
                <w:webHidden/>
              </w:rPr>
              <w:instrText xml:space="preserve"> PAGEREF _Toc198541492 \h </w:instrText>
            </w:r>
            <w:r w:rsidRPr="00832EF5">
              <w:rPr>
                <w:rFonts w:asciiTheme="minorHAnsi" w:hAnsiTheme="minorHAnsi" w:cstheme="minorHAnsi"/>
                <w:noProof/>
                <w:webHidden/>
              </w:rPr>
            </w:r>
            <w:r w:rsidRPr="00832EF5">
              <w:rPr>
                <w:rFonts w:asciiTheme="minorHAnsi" w:hAnsiTheme="minorHAnsi" w:cstheme="minorHAnsi"/>
                <w:noProof/>
                <w:webHidden/>
              </w:rPr>
              <w:fldChar w:fldCharType="separate"/>
            </w:r>
            <w:r w:rsidRPr="00832EF5">
              <w:rPr>
                <w:rFonts w:asciiTheme="minorHAnsi" w:hAnsiTheme="minorHAnsi" w:cstheme="minorHAnsi"/>
                <w:noProof/>
                <w:webHidden/>
              </w:rPr>
              <w:t>38</w:t>
            </w:r>
            <w:r w:rsidRPr="00832EF5">
              <w:rPr>
                <w:rFonts w:asciiTheme="minorHAnsi" w:hAnsiTheme="minorHAnsi" w:cstheme="minorHAnsi"/>
                <w:noProof/>
                <w:webHidden/>
              </w:rPr>
              <w:fldChar w:fldCharType="end"/>
            </w:r>
          </w:hyperlink>
        </w:p>
        <w:p w14:paraId="1A880137" w14:textId="7BC410D0" w:rsidR="00EC6755" w:rsidRPr="00832EF5" w:rsidRDefault="00EC6755">
          <w:pPr>
            <w:pStyle w:val="TOC2"/>
            <w:tabs>
              <w:tab w:val="right" w:leader="dot" w:pos="9060"/>
            </w:tabs>
            <w:rPr>
              <w:rFonts w:asciiTheme="minorHAnsi" w:eastAsiaTheme="minorEastAsia" w:hAnsiTheme="minorHAnsi" w:cstheme="minorHAnsi"/>
              <w:noProof/>
              <w:spacing w:val="0"/>
              <w:kern w:val="2"/>
              <w:szCs w:val="24"/>
              <w:lang w:eastAsia="en-AU"/>
              <w14:ligatures w14:val="standardContextual"/>
            </w:rPr>
          </w:pPr>
          <w:hyperlink w:anchor="_Toc198541493" w:history="1">
            <w:r w:rsidRPr="00832EF5">
              <w:rPr>
                <w:rStyle w:val="Hyperlink"/>
                <w:rFonts w:asciiTheme="minorHAnsi" w:hAnsiTheme="minorHAnsi" w:cstheme="minorHAnsi"/>
                <w:noProof/>
              </w:rPr>
              <w:t>Disability Rights, Inclusion and Safeguarding Act 2024 (TAS)</w:t>
            </w:r>
            <w:r w:rsidRPr="00832EF5">
              <w:rPr>
                <w:rFonts w:asciiTheme="minorHAnsi" w:hAnsiTheme="minorHAnsi" w:cstheme="minorHAnsi"/>
                <w:noProof/>
                <w:webHidden/>
              </w:rPr>
              <w:tab/>
            </w:r>
            <w:r w:rsidRPr="00832EF5">
              <w:rPr>
                <w:rFonts w:asciiTheme="minorHAnsi" w:hAnsiTheme="minorHAnsi" w:cstheme="minorHAnsi"/>
                <w:noProof/>
                <w:webHidden/>
              </w:rPr>
              <w:fldChar w:fldCharType="begin"/>
            </w:r>
            <w:r w:rsidRPr="00832EF5">
              <w:rPr>
                <w:rFonts w:asciiTheme="minorHAnsi" w:hAnsiTheme="minorHAnsi" w:cstheme="minorHAnsi"/>
                <w:noProof/>
                <w:webHidden/>
              </w:rPr>
              <w:instrText xml:space="preserve"> PAGEREF _Toc198541493 \h </w:instrText>
            </w:r>
            <w:r w:rsidRPr="00832EF5">
              <w:rPr>
                <w:rFonts w:asciiTheme="minorHAnsi" w:hAnsiTheme="minorHAnsi" w:cstheme="minorHAnsi"/>
                <w:noProof/>
                <w:webHidden/>
              </w:rPr>
            </w:r>
            <w:r w:rsidRPr="00832EF5">
              <w:rPr>
                <w:rFonts w:asciiTheme="minorHAnsi" w:hAnsiTheme="minorHAnsi" w:cstheme="minorHAnsi"/>
                <w:noProof/>
                <w:webHidden/>
              </w:rPr>
              <w:fldChar w:fldCharType="separate"/>
            </w:r>
            <w:r w:rsidRPr="00832EF5">
              <w:rPr>
                <w:rFonts w:asciiTheme="minorHAnsi" w:hAnsiTheme="minorHAnsi" w:cstheme="minorHAnsi"/>
                <w:noProof/>
                <w:webHidden/>
              </w:rPr>
              <w:t>39</w:t>
            </w:r>
            <w:r w:rsidRPr="00832EF5">
              <w:rPr>
                <w:rFonts w:asciiTheme="minorHAnsi" w:hAnsiTheme="minorHAnsi" w:cstheme="minorHAnsi"/>
                <w:noProof/>
                <w:webHidden/>
              </w:rPr>
              <w:fldChar w:fldCharType="end"/>
            </w:r>
          </w:hyperlink>
        </w:p>
        <w:p w14:paraId="6EA36B60" w14:textId="7AD435AC" w:rsidR="00EC6755" w:rsidRPr="00832EF5" w:rsidRDefault="00EC6755">
          <w:pPr>
            <w:pStyle w:val="TOC2"/>
            <w:tabs>
              <w:tab w:val="right" w:leader="dot" w:pos="9060"/>
            </w:tabs>
            <w:rPr>
              <w:rFonts w:asciiTheme="minorHAnsi" w:eastAsiaTheme="minorEastAsia" w:hAnsiTheme="minorHAnsi" w:cstheme="minorHAnsi"/>
              <w:noProof/>
              <w:spacing w:val="0"/>
              <w:kern w:val="2"/>
              <w:szCs w:val="24"/>
              <w:lang w:eastAsia="en-AU"/>
              <w14:ligatures w14:val="standardContextual"/>
            </w:rPr>
          </w:pPr>
          <w:hyperlink w:anchor="_Toc198541494" w:history="1">
            <w:r w:rsidRPr="00832EF5">
              <w:rPr>
                <w:rStyle w:val="Hyperlink"/>
                <w:rFonts w:asciiTheme="minorHAnsi" w:hAnsiTheme="minorHAnsi" w:cstheme="minorHAnsi"/>
                <w:noProof/>
              </w:rPr>
              <w:t>The National Agreement on Closing the Gap</w:t>
            </w:r>
            <w:r w:rsidRPr="00832EF5">
              <w:rPr>
                <w:rFonts w:asciiTheme="minorHAnsi" w:hAnsiTheme="minorHAnsi" w:cstheme="minorHAnsi"/>
                <w:noProof/>
                <w:webHidden/>
              </w:rPr>
              <w:tab/>
            </w:r>
            <w:r w:rsidRPr="00832EF5">
              <w:rPr>
                <w:rFonts w:asciiTheme="minorHAnsi" w:hAnsiTheme="minorHAnsi" w:cstheme="minorHAnsi"/>
                <w:noProof/>
                <w:webHidden/>
              </w:rPr>
              <w:fldChar w:fldCharType="begin"/>
            </w:r>
            <w:r w:rsidRPr="00832EF5">
              <w:rPr>
                <w:rFonts w:asciiTheme="minorHAnsi" w:hAnsiTheme="minorHAnsi" w:cstheme="minorHAnsi"/>
                <w:noProof/>
                <w:webHidden/>
              </w:rPr>
              <w:instrText xml:space="preserve"> PAGEREF _Toc198541494 \h </w:instrText>
            </w:r>
            <w:r w:rsidRPr="00832EF5">
              <w:rPr>
                <w:rFonts w:asciiTheme="minorHAnsi" w:hAnsiTheme="minorHAnsi" w:cstheme="minorHAnsi"/>
                <w:noProof/>
                <w:webHidden/>
              </w:rPr>
            </w:r>
            <w:r w:rsidRPr="00832EF5">
              <w:rPr>
                <w:rFonts w:asciiTheme="minorHAnsi" w:hAnsiTheme="minorHAnsi" w:cstheme="minorHAnsi"/>
                <w:noProof/>
                <w:webHidden/>
              </w:rPr>
              <w:fldChar w:fldCharType="separate"/>
            </w:r>
            <w:r w:rsidRPr="00832EF5">
              <w:rPr>
                <w:rFonts w:asciiTheme="minorHAnsi" w:hAnsiTheme="minorHAnsi" w:cstheme="minorHAnsi"/>
                <w:noProof/>
                <w:webHidden/>
              </w:rPr>
              <w:t>41</w:t>
            </w:r>
            <w:r w:rsidRPr="00832EF5">
              <w:rPr>
                <w:rFonts w:asciiTheme="minorHAnsi" w:hAnsiTheme="minorHAnsi" w:cstheme="minorHAnsi"/>
                <w:noProof/>
                <w:webHidden/>
              </w:rPr>
              <w:fldChar w:fldCharType="end"/>
            </w:r>
          </w:hyperlink>
        </w:p>
        <w:p w14:paraId="0E5B3E42" w14:textId="6BE039C4" w:rsidR="00EC6755" w:rsidRPr="00832EF5" w:rsidRDefault="00EC6755">
          <w:pPr>
            <w:pStyle w:val="TOC2"/>
            <w:tabs>
              <w:tab w:val="right" w:leader="dot" w:pos="9060"/>
            </w:tabs>
            <w:rPr>
              <w:rFonts w:asciiTheme="minorHAnsi" w:eastAsiaTheme="minorEastAsia" w:hAnsiTheme="minorHAnsi" w:cstheme="minorHAnsi"/>
              <w:noProof/>
              <w:spacing w:val="0"/>
              <w:kern w:val="2"/>
              <w:szCs w:val="24"/>
              <w:lang w:eastAsia="en-AU"/>
              <w14:ligatures w14:val="standardContextual"/>
            </w:rPr>
          </w:pPr>
          <w:hyperlink w:anchor="_Toc198541495" w:history="1">
            <w:r w:rsidRPr="00832EF5">
              <w:rPr>
                <w:rStyle w:val="Hyperlink"/>
                <w:rFonts w:asciiTheme="minorHAnsi" w:hAnsiTheme="minorHAnsi" w:cstheme="minorHAnsi"/>
                <w:noProof/>
                <w:shd w:val="clear" w:color="auto" w:fill="FFFFFF"/>
              </w:rPr>
              <w:t>National Plan to End Violence against Women and Children 2022-2032</w:t>
            </w:r>
            <w:r w:rsidRPr="00832EF5">
              <w:rPr>
                <w:rFonts w:asciiTheme="minorHAnsi" w:hAnsiTheme="minorHAnsi" w:cstheme="minorHAnsi"/>
                <w:noProof/>
                <w:webHidden/>
              </w:rPr>
              <w:tab/>
            </w:r>
            <w:r w:rsidRPr="00832EF5">
              <w:rPr>
                <w:rFonts w:asciiTheme="minorHAnsi" w:hAnsiTheme="minorHAnsi" w:cstheme="minorHAnsi"/>
                <w:noProof/>
                <w:webHidden/>
              </w:rPr>
              <w:fldChar w:fldCharType="begin"/>
            </w:r>
            <w:r w:rsidRPr="00832EF5">
              <w:rPr>
                <w:rFonts w:asciiTheme="minorHAnsi" w:hAnsiTheme="minorHAnsi" w:cstheme="minorHAnsi"/>
                <w:noProof/>
                <w:webHidden/>
              </w:rPr>
              <w:instrText xml:space="preserve"> PAGEREF _Toc198541495 \h </w:instrText>
            </w:r>
            <w:r w:rsidRPr="00832EF5">
              <w:rPr>
                <w:rFonts w:asciiTheme="minorHAnsi" w:hAnsiTheme="minorHAnsi" w:cstheme="minorHAnsi"/>
                <w:noProof/>
                <w:webHidden/>
              </w:rPr>
            </w:r>
            <w:r w:rsidRPr="00832EF5">
              <w:rPr>
                <w:rFonts w:asciiTheme="minorHAnsi" w:hAnsiTheme="minorHAnsi" w:cstheme="minorHAnsi"/>
                <w:noProof/>
                <w:webHidden/>
              </w:rPr>
              <w:fldChar w:fldCharType="separate"/>
            </w:r>
            <w:r w:rsidRPr="00832EF5">
              <w:rPr>
                <w:rFonts w:asciiTheme="minorHAnsi" w:hAnsiTheme="minorHAnsi" w:cstheme="minorHAnsi"/>
                <w:noProof/>
                <w:webHidden/>
              </w:rPr>
              <w:t>42</w:t>
            </w:r>
            <w:r w:rsidRPr="00832EF5">
              <w:rPr>
                <w:rFonts w:asciiTheme="minorHAnsi" w:hAnsiTheme="minorHAnsi" w:cstheme="minorHAnsi"/>
                <w:noProof/>
                <w:webHidden/>
              </w:rPr>
              <w:fldChar w:fldCharType="end"/>
            </w:r>
          </w:hyperlink>
        </w:p>
        <w:p w14:paraId="5D703188" w14:textId="08231095" w:rsidR="00EC6755" w:rsidRPr="00832EF5" w:rsidRDefault="00EC6755">
          <w:pPr>
            <w:pStyle w:val="TOC2"/>
            <w:tabs>
              <w:tab w:val="right" w:leader="dot" w:pos="9060"/>
            </w:tabs>
            <w:rPr>
              <w:rFonts w:asciiTheme="minorHAnsi" w:eastAsiaTheme="minorEastAsia" w:hAnsiTheme="minorHAnsi" w:cstheme="minorHAnsi"/>
              <w:noProof/>
              <w:spacing w:val="0"/>
              <w:kern w:val="2"/>
              <w:szCs w:val="24"/>
              <w:lang w:eastAsia="en-AU"/>
              <w14:ligatures w14:val="standardContextual"/>
            </w:rPr>
          </w:pPr>
          <w:hyperlink w:anchor="_Toc198541496" w:history="1">
            <w:r w:rsidRPr="00832EF5">
              <w:rPr>
                <w:rStyle w:val="Hyperlink"/>
                <w:rFonts w:asciiTheme="minorHAnsi" w:hAnsiTheme="minorHAnsi" w:cstheme="minorHAnsi"/>
                <w:noProof/>
              </w:rPr>
              <w:t>Commission of Inquiry into the Tasmania’s Responses to Child Sexual Abuse in Institutional Settings (Commission of Inquiry)</w:t>
            </w:r>
            <w:r w:rsidRPr="00832EF5">
              <w:rPr>
                <w:rFonts w:asciiTheme="minorHAnsi" w:hAnsiTheme="minorHAnsi" w:cstheme="minorHAnsi"/>
                <w:noProof/>
                <w:webHidden/>
              </w:rPr>
              <w:tab/>
            </w:r>
            <w:r w:rsidRPr="00832EF5">
              <w:rPr>
                <w:rFonts w:asciiTheme="minorHAnsi" w:hAnsiTheme="minorHAnsi" w:cstheme="minorHAnsi"/>
                <w:noProof/>
                <w:webHidden/>
              </w:rPr>
              <w:fldChar w:fldCharType="begin"/>
            </w:r>
            <w:r w:rsidRPr="00832EF5">
              <w:rPr>
                <w:rFonts w:asciiTheme="minorHAnsi" w:hAnsiTheme="minorHAnsi" w:cstheme="minorHAnsi"/>
                <w:noProof/>
                <w:webHidden/>
              </w:rPr>
              <w:instrText xml:space="preserve"> PAGEREF _Toc198541496 \h </w:instrText>
            </w:r>
            <w:r w:rsidRPr="00832EF5">
              <w:rPr>
                <w:rFonts w:asciiTheme="minorHAnsi" w:hAnsiTheme="minorHAnsi" w:cstheme="minorHAnsi"/>
                <w:noProof/>
                <w:webHidden/>
              </w:rPr>
            </w:r>
            <w:r w:rsidRPr="00832EF5">
              <w:rPr>
                <w:rFonts w:asciiTheme="minorHAnsi" w:hAnsiTheme="minorHAnsi" w:cstheme="minorHAnsi"/>
                <w:noProof/>
                <w:webHidden/>
              </w:rPr>
              <w:fldChar w:fldCharType="separate"/>
            </w:r>
            <w:r w:rsidRPr="00832EF5">
              <w:rPr>
                <w:rFonts w:asciiTheme="minorHAnsi" w:hAnsiTheme="minorHAnsi" w:cstheme="minorHAnsi"/>
                <w:noProof/>
                <w:webHidden/>
              </w:rPr>
              <w:t>44</w:t>
            </w:r>
            <w:r w:rsidRPr="00832EF5">
              <w:rPr>
                <w:rFonts w:asciiTheme="minorHAnsi" w:hAnsiTheme="minorHAnsi" w:cstheme="minorHAnsi"/>
                <w:noProof/>
                <w:webHidden/>
              </w:rPr>
              <w:fldChar w:fldCharType="end"/>
            </w:r>
          </w:hyperlink>
        </w:p>
        <w:p w14:paraId="34291A27" w14:textId="2EECEE7B" w:rsidR="00EC6755" w:rsidRPr="00832EF5" w:rsidRDefault="00EC6755">
          <w:pPr>
            <w:pStyle w:val="TOC2"/>
            <w:tabs>
              <w:tab w:val="right" w:leader="dot" w:pos="9060"/>
            </w:tabs>
            <w:rPr>
              <w:rFonts w:asciiTheme="minorHAnsi" w:eastAsiaTheme="minorEastAsia" w:hAnsiTheme="minorHAnsi" w:cstheme="minorHAnsi"/>
              <w:noProof/>
              <w:spacing w:val="0"/>
              <w:kern w:val="2"/>
              <w:szCs w:val="24"/>
              <w:lang w:eastAsia="en-AU"/>
              <w14:ligatures w14:val="standardContextual"/>
            </w:rPr>
          </w:pPr>
          <w:hyperlink w:anchor="_Toc198541497" w:history="1">
            <w:r w:rsidRPr="00832EF5">
              <w:rPr>
                <w:rStyle w:val="Hyperlink"/>
                <w:rFonts w:asciiTheme="minorHAnsi" w:hAnsiTheme="minorHAnsi" w:cstheme="minorHAnsi"/>
                <w:noProof/>
              </w:rPr>
              <w:t>Other Alignments</w:t>
            </w:r>
            <w:r w:rsidRPr="00832EF5">
              <w:rPr>
                <w:rFonts w:asciiTheme="minorHAnsi" w:hAnsiTheme="minorHAnsi" w:cstheme="minorHAnsi"/>
                <w:noProof/>
                <w:webHidden/>
              </w:rPr>
              <w:tab/>
            </w:r>
            <w:r w:rsidRPr="00832EF5">
              <w:rPr>
                <w:rFonts w:asciiTheme="minorHAnsi" w:hAnsiTheme="minorHAnsi" w:cstheme="minorHAnsi"/>
                <w:noProof/>
                <w:webHidden/>
              </w:rPr>
              <w:fldChar w:fldCharType="begin"/>
            </w:r>
            <w:r w:rsidRPr="00832EF5">
              <w:rPr>
                <w:rFonts w:asciiTheme="minorHAnsi" w:hAnsiTheme="minorHAnsi" w:cstheme="minorHAnsi"/>
                <w:noProof/>
                <w:webHidden/>
              </w:rPr>
              <w:instrText xml:space="preserve"> PAGEREF _Toc198541497 \h </w:instrText>
            </w:r>
            <w:r w:rsidRPr="00832EF5">
              <w:rPr>
                <w:rFonts w:asciiTheme="minorHAnsi" w:hAnsiTheme="minorHAnsi" w:cstheme="minorHAnsi"/>
                <w:noProof/>
                <w:webHidden/>
              </w:rPr>
            </w:r>
            <w:r w:rsidRPr="00832EF5">
              <w:rPr>
                <w:rFonts w:asciiTheme="minorHAnsi" w:hAnsiTheme="minorHAnsi" w:cstheme="minorHAnsi"/>
                <w:noProof/>
                <w:webHidden/>
              </w:rPr>
              <w:fldChar w:fldCharType="separate"/>
            </w:r>
            <w:r w:rsidRPr="00832EF5">
              <w:rPr>
                <w:rFonts w:asciiTheme="minorHAnsi" w:hAnsiTheme="minorHAnsi" w:cstheme="minorHAnsi"/>
                <w:noProof/>
                <w:webHidden/>
              </w:rPr>
              <w:t>46</w:t>
            </w:r>
            <w:r w:rsidRPr="00832EF5">
              <w:rPr>
                <w:rFonts w:asciiTheme="minorHAnsi" w:hAnsiTheme="minorHAnsi" w:cstheme="minorHAnsi"/>
                <w:noProof/>
                <w:webHidden/>
              </w:rPr>
              <w:fldChar w:fldCharType="end"/>
            </w:r>
          </w:hyperlink>
        </w:p>
        <w:p w14:paraId="27DD2BA7" w14:textId="0F94468E" w:rsidR="00EC6755" w:rsidRPr="00832EF5" w:rsidRDefault="00EC6755">
          <w:pPr>
            <w:pStyle w:val="TOC1"/>
            <w:tabs>
              <w:tab w:val="right" w:leader="dot" w:pos="9060"/>
            </w:tabs>
            <w:rPr>
              <w:rFonts w:asciiTheme="minorHAnsi" w:eastAsiaTheme="minorEastAsia" w:hAnsiTheme="minorHAnsi" w:cstheme="minorHAnsi"/>
              <w:noProof/>
              <w:spacing w:val="0"/>
              <w:kern w:val="2"/>
              <w:szCs w:val="24"/>
              <w:lang w:eastAsia="en-AU"/>
              <w14:ligatures w14:val="standardContextual"/>
            </w:rPr>
          </w:pPr>
          <w:hyperlink w:anchor="_Toc198541498" w:history="1">
            <w:r w:rsidRPr="00832EF5">
              <w:rPr>
                <w:rStyle w:val="Hyperlink"/>
                <w:rFonts w:asciiTheme="minorHAnsi" w:hAnsiTheme="minorHAnsi" w:cstheme="minorHAnsi"/>
                <w:noProof/>
              </w:rPr>
              <w:t>Areas for Action</w:t>
            </w:r>
            <w:r w:rsidRPr="00832EF5">
              <w:rPr>
                <w:rFonts w:asciiTheme="minorHAnsi" w:hAnsiTheme="minorHAnsi" w:cstheme="minorHAnsi"/>
                <w:noProof/>
                <w:webHidden/>
              </w:rPr>
              <w:tab/>
            </w:r>
            <w:r w:rsidRPr="00832EF5">
              <w:rPr>
                <w:rFonts w:asciiTheme="minorHAnsi" w:hAnsiTheme="minorHAnsi" w:cstheme="minorHAnsi"/>
                <w:noProof/>
                <w:webHidden/>
              </w:rPr>
              <w:fldChar w:fldCharType="begin"/>
            </w:r>
            <w:r w:rsidRPr="00832EF5">
              <w:rPr>
                <w:rFonts w:asciiTheme="minorHAnsi" w:hAnsiTheme="minorHAnsi" w:cstheme="minorHAnsi"/>
                <w:noProof/>
                <w:webHidden/>
              </w:rPr>
              <w:instrText xml:space="preserve"> PAGEREF _Toc198541498 \h </w:instrText>
            </w:r>
            <w:r w:rsidRPr="00832EF5">
              <w:rPr>
                <w:rFonts w:asciiTheme="minorHAnsi" w:hAnsiTheme="minorHAnsi" w:cstheme="minorHAnsi"/>
                <w:noProof/>
                <w:webHidden/>
              </w:rPr>
            </w:r>
            <w:r w:rsidRPr="00832EF5">
              <w:rPr>
                <w:rFonts w:asciiTheme="minorHAnsi" w:hAnsiTheme="minorHAnsi" w:cstheme="minorHAnsi"/>
                <w:noProof/>
                <w:webHidden/>
              </w:rPr>
              <w:fldChar w:fldCharType="separate"/>
            </w:r>
            <w:r w:rsidRPr="00832EF5">
              <w:rPr>
                <w:rFonts w:asciiTheme="minorHAnsi" w:hAnsiTheme="minorHAnsi" w:cstheme="minorHAnsi"/>
                <w:noProof/>
                <w:webHidden/>
              </w:rPr>
              <w:t>48</w:t>
            </w:r>
            <w:r w:rsidRPr="00832EF5">
              <w:rPr>
                <w:rFonts w:asciiTheme="minorHAnsi" w:hAnsiTheme="minorHAnsi" w:cstheme="minorHAnsi"/>
                <w:noProof/>
                <w:webHidden/>
              </w:rPr>
              <w:fldChar w:fldCharType="end"/>
            </w:r>
          </w:hyperlink>
        </w:p>
        <w:p w14:paraId="6AE06534" w14:textId="4E66ABD2" w:rsidR="00EC6755" w:rsidRPr="00832EF5" w:rsidRDefault="00EC6755">
          <w:pPr>
            <w:pStyle w:val="TOC2"/>
            <w:tabs>
              <w:tab w:val="right" w:leader="dot" w:pos="9060"/>
            </w:tabs>
            <w:rPr>
              <w:rFonts w:asciiTheme="minorHAnsi" w:eastAsiaTheme="minorEastAsia" w:hAnsiTheme="minorHAnsi" w:cstheme="minorHAnsi"/>
              <w:noProof/>
              <w:spacing w:val="0"/>
              <w:kern w:val="2"/>
              <w:szCs w:val="24"/>
              <w:lang w:eastAsia="en-AU"/>
              <w14:ligatures w14:val="standardContextual"/>
            </w:rPr>
          </w:pPr>
          <w:hyperlink w:anchor="_Toc198541499" w:history="1">
            <w:r w:rsidRPr="00832EF5">
              <w:rPr>
                <w:rStyle w:val="Hyperlink"/>
                <w:rFonts w:asciiTheme="minorHAnsi" w:hAnsiTheme="minorHAnsi" w:cstheme="minorHAnsi"/>
                <w:noProof/>
              </w:rPr>
              <w:t>Outcome Areas</w:t>
            </w:r>
            <w:r w:rsidRPr="00832EF5">
              <w:rPr>
                <w:rFonts w:asciiTheme="minorHAnsi" w:hAnsiTheme="minorHAnsi" w:cstheme="minorHAnsi"/>
                <w:noProof/>
                <w:webHidden/>
              </w:rPr>
              <w:tab/>
            </w:r>
            <w:r w:rsidRPr="00832EF5">
              <w:rPr>
                <w:rFonts w:asciiTheme="minorHAnsi" w:hAnsiTheme="minorHAnsi" w:cstheme="minorHAnsi"/>
                <w:noProof/>
                <w:webHidden/>
              </w:rPr>
              <w:fldChar w:fldCharType="begin"/>
            </w:r>
            <w:r w:rsidRPr="00832EF5">
              <w:rPr>
                <w:rFonts w:asciiTheme="minorHAnsi" w:hAnsiTheme="minorHAnsi" w:cstheme="minorHAnsi"/>
                <w:noProof/>
                <w:webHidden/>
              </w:rPr>
              <w:instrText xml:space="preserve"> PAGEREF _Toc198541499 \h </w:instrText>
            </w:r>
            <w:r w:rsidRPr="00832EF5">
              <w:rPr>
                <w:rFonts w:asciiTheme="minorHAnsi" w:hAnsiTheme="minorHAnsi" w:cstheme="minorHAnsi"/>
                <w:noProof/>
                <w:webHidden/>
              </w:rPr>
            </w:r>
            <w:r w:rsidRPr="00832EF5">
              <w:rPr>
                <w:rFonts w:asciiTheme="minorHAnsi" w:hAnsiTheme="minorHAnsi" w:cstheme="minorHAnsi"/>
                <w:noProof/>
                <w:webHidden/>
              </w:rPr>
              <w:fldChar w:fldCharType="separate"/>
            </w:r>
            <w:r w:rsidRPr="00832EF5">
              <w:rPr>
                <w:rFonts w:asciiTheme="minorHAnsi" w:hAnsiTheme="minorHAnsi" w:cstheme="minorHAnsi"/>
                <w:noProof/>
                <w:webHidden/>
              </w:rPr>
              <w:t>48</w:t>
            </w:r>
            <w:r w:rsidRPr="00832EF5">
              <w:rPr>
                <w:rFonts w:asciiTheme="minorHAnsi" w:hAnsiTheme="minorHAnsi" w:cstheme="minorHAnsi"/>
                <w:noProof/>
                <w:webHidden/>
              </w:rPr>
              <w:fldChar w:fldCharType="end"/>
            </w:r>
          </w:hyperlink>
        </w:p>
        <w:p w14:paraId="3D977D4B" w14:textId="1F8B9083" w:rsidR="00EC6755" w:rsidRPr="00832EF5" w:rsidRDefault="00EC6755">
          <w:pPr>
            <w:pStyle w:val="TOC2"/>
            <w:tabs>
              <w:tab w:val="right" w:leader="dot" w:pos="9060"/>
            </w:tabs>
            <w:rPr>
              <w:rFonts w:asciiTheme="minorHAnsi" w:eastAsiaTheme="minorEastAsia" w:hAnsiTheme="minorHAnsi" w:cstheme="minorHAnsi"/>
              <w:noProof/>
              <w:spacing w:val="0"/>
              <w:kern w:val="2"/>
              <w:szCs w:val="24"/>
              <w:lang w:eastAsia="en-AU"/>
              <w14:ligatures w14:val="standardContextual"/>
            </w:rPr>
          </w:pPr>
          <w:hyperlink w:anchor="_Toc198541500" w:history="1">
            <w:r w:rsidRPr="00832EF5">
              <w:rPr>
                <w:rStyle w:val="Hyperlink"/>
                <w:rFonts w:asciiTheme="minorHAnsi" w:hAnsiTheme="minorHAnsi" w:cstheme="minorHAnsi"/>
                <w:noProof/>
              </w:rPr>
              <w:t>Targeted Action Plans</w:t>
            </w:r>
            <w:r w:rsidRPr="00832EF5">
              <w:rPr>
                <w:rFonts w:asciiTheme="minorHAnsi" w:hAnsiTheme="minorHAnsi" w:cstheme="minorHAnsi"/>
                <w:noProof/>
                <w:webHidden/>
              </w:rPr>
              <w:tab/>
            </w:r>
            <w:r w:rsidRPr="00832EF5">
              <w:rPr>
                <w:rFonts w:asciiTheme="minorHAnsi" w:hAnsiTheme="minorHAnsi" w:cstheme="minorHAnsi"/>
                <w:noProof/>
                <w:webHidden/>
              </w:rPr>
              <w:fldChar w:fldCharType="begin"/>
            </w:r>
            <w:r w:rsidRPr="00832EF5">
              <w:rPr>
                <w:rFonts w:asciiTheme="minorHAnsi" w:hAnsiTheme="minorHAnsi" w:cstheme="minorHAnsi"/>
                <w:noProof/>
                <w:webHidden/>
              </w:rPr>
              <w:instrText xml:space="preserve"> PAGEREF _Toc198541500 \h </w:instrText>
            </w:r>
            <w:r w:rsidRPr="00832EF5">
              <w:rPr>
                <w:rFonts w:asciiTheme="minorHAnsi" w:hAnsiTheme="minorHAnsi" w:cstheme="minorHAnsi"/>
                <w:noProof/>
                <w:webHidden/>
              </w:rPr>
            </w:r>
            <w:r w:rsidRPr="00832EF5">
              <w:rPr>
                <w:rFonts w:asciiTheme="minorHAnsi" w:hAnsiTheme="minorHAnsi" w:cstheme="minorHAnsi"/>
                <w:noProof/>
                <w:webHidden/>
              </w:rPr>
              <w:fldChar w:fldCharType="separate"/>
            </w:r>
            <w:r w:rsidRPr="00832EF5">
              <w:rPr>
                <w:rFonts w:asciiTheme="minorHAnsi" w:hAnsiTheme="minorHAnsi" w:cstheme="minorHAnsi"/>
                <w:noProof/>
                <w:webHidden/>
              </w:rPr>
              <w:t>49</w:t>
            </w:r>
            <w:r w:rsidRPr="00832EF5">
              <w:rPr>
                <w:rFonts w:asciiTheme="minorHAnsi" w:hAnsiTheme="minorHAnsi" w:cstheme="minorHAnsi"/>
                <w:noProof/>
                <w:webHidden/>
              </w:rPr>
              <w:fldChar w:fldCharType="end"/>
            </w:r>
          </w:hyperlink>
        </w:p>
        <w:p w14:paraId="77AE7465" w14:textId="79802DF8" w:rsidR="00EC6755" w:rsidRPr="00832EF5" w:rsidRDefault="00EC6755">
          <w:pPr>
            <w:pStyle w:val="TOC3"/>
            <w:tabs>
              <w:tab w:val="right" w:leader="dot" w:pos="9060"/>
            </w:tabs>
            <w:rPr>
              <w:rFonts w:asciiTheme="minorHAnsi" w:eastAsiaTheme="minorEastAsia" w:hAnsiTheme="minorHAnsi" w:cstheme="minorHAnsi"/>
              <w:noProof/>
              <w:spacing w:val="0"/>
              <w:kern w:val="2"/>
              <w:szCs w:val="24"/>
              <w:lang w:eastAsia="en-AU"/>
              <w14:ligatures w14:val="standardContextual"/>
            </w:rPr>
          </w:pPr>
          <w:hyperlink w:anchor="_Toc198541501" w:history="1">
            <w:r w:rsidRPr="00832EF5">
              <w:rPr>
                <w:rStyle w:val="Hyperlink"/>
                <w:rFonts w:asciiTheme="minorHAnsi" w:hAnsiTheme="minorHAnsi" w:cstheme="minorHAnsi"/>
                <w:noProof/>
              </w:rPr>
              <w:t>Data Improvement Plan</w:t>
            </w:r>
            <w:r w:rsidRPr="00832EF5">
              <w:rPr>
                <w:rFonts w:asciiTheme="minorHAnsi" w:hAnsiTheme="minorHAnsi" w:cstheme="minorHAnsi"/>
                <w:noProof/>
                <w:webHidden/>
              </w:rPr>
              <w:tab/>
            </w:r>
            <w:r w:rsidRPr="00832EF5">
              <w:rPr>
                <w:rFonts w:asciiTheme="minorHAnsi" w:hAnsiTheme="minorHAnsi" w:cstheme="minorHAnsi"/>
                <w:noProof/>
                <w:webHidden/>
              </w:rPr>
              <w:fldChar w:fldCharType="begin"/>
            </w:r>
            <w:r w:rsidRPr="00832EF5">
              <w:rPr>
                <w:rFonts w:asciiTheme="minorHAnsi" w:hAnsiTheme="minorHAnsi" w:cstheme="minorHAnsi"/>
                <w:noProof/>
                <w:webHidden/>
              </w:rPr>
              <w:instrText xml:space="preserve"> PAGEREF _Toc198541501 \h </w:instrText>
            </w:r>
            <w:r w:rsidRPr="00832EF5">
              <w:rPr>
                <w:rFonts w:asciiTheme="minorHAnsi" w:hAnsiTheme="minorHAnsi" w:cstheme="minorHAnsi"/>
                <w:noProof/>
                <w:webHidden/>
              </w:rPr>
            </w:r>
            <w:r w:rsidRPr="00832EF5">
              <w:rPr>
                <w:rFonts w:asciiTheme="minorHAnsi" w:hAnsiTheme="minorHAnsi" w:cstheme="minorHAnsi"/>
                <w:noProof/>
                <w:webHidden/>
              </w:rPr>
              <w:fldChar w:fldCharType="separate"/>
            </w:r>
            <w:r w:rsidRPr="00832EF5">
              <w:rPr>
                <w:rFonts w:asciiTheme="minorHAnsi" w:hAnsiTheme="minorHAnsi" w:cstheme="minorHAnsi"/>
                <w:noProof/>
                <w:webHidden/>
              </w:rPr>
              <w:t>49</w:t>
            </w:r>
            <w:r w:rsidRPr="00832EF5">
              <w:rPr>
                <w:rFonts w:asciiTheme="minorHAnsi" w:hAnsiTheme="minorHAnsi" w:cstheme="minorHAnsi"/>
                <w:noProof/>
                <w:webHidden/>
              </w:rPr>
              <w:fldChar w:fldCharType="end"/>
            </w:r>
          </w:hyperlink>
        </w:p>
        <w:p w14:paraId="7AB431D6" w14:textId="29023469" w:rsidR="00EC6755" w:rsidRPr="00832EF5" w:rsidRDefault="00EC6755">
          <w:pPr>
            <w:pStyle w:val="TOC1"/>
            <w:tabs>
              <w:tab w:val="right" w:leader="dot" w:pos="9060"/>
            </w:tabs>
            <w:rPr>
              <w:rFonts w:asciiTheme="minorHAnsi" w:eastAsiaTheme="minorEastAsia" w:hAnsiTheme="minorHAnsi" w:cstheme="minorHAnsi"/>
              <w:noProof/>
              <w:spacing w:val="0"/>
              <w:kern w:val="2"/>
              <w:szCs w:val="24"/>
              <w:lang w:eastAsia="en-AU"/>
              <w14:ligatures w14:val="standardContextual"/>
            </w:rPr>
          </w:pPr>
          <w:hyperlink w:anchor="_Toc198541502" w:history="1">
            <w:r w:rsidRPr="00832EF5">
              <w:rPr>
                <w:rStyle w:val="Hyperlink"/>
                <w:rFonts w:asciiTheme="minorHAnsi" w:hAnsiTheme="minorHAnsi" w:cstheme="minorHAnsi"/>
                <w:noProof/>
              </w:rPr>
              <w:t>Tasmania’s Disability Strategy 2025-2027 Actions</w:t>
            </w:r>
            <w:r w:rsidRPr="00832EF5">
              <w:rPr>
                <w:rFonts w:asciiTheme="minorHAnsi" w:hAnsiTheme="minorHAnsi" w:cstheme="minorHAnsi"/>
                <w:noProof/>
                <w:webHidden/>
              </w:rPr>
              <w:tab/>
            </w:r>
            <w:r w:rsidRPr="00832EF5">
              <w:rPr>
                <w:rFonts w:asciiTheme="minorHAnsi" w:hAnsiTheme="minorHAnsi" w:cstheme="minorHAnsi"/>
                <w:noProof/>
                <w:webHidden/>
              </w:rPr>
              <w:fldChar w:fldCharType="begin"/>
            </w:r>
            <w:r w:rsidRPr="00832EF5">
              <w:rPr>
                <w:rFonts w:asciiTheme="minorHAnsi" w:hAnsiTheme="minorHAnsi" w:cstheme="minorHAnsi"/>
                <w:noProof/>
                <w:webHidden/>
              </w:rPr>
              <w:instrText xml:space="preserve"> PAGEREF _Toc198541502 \h </w:instrText>
            </w:r>
            <w:r w:rsidRPr="00832EF5">
              <w:rPr>
                <w:rFonts w:asciiTheme="minorHAnsi" w:hAnsiTheme="minorHAnsi" w:cstheme="minorHAnsi"/>
                <w:noProof/>
                <w:webHidden/>
              </w:rPr>
            </w:r>
            <w:r w:rsidRPr="00832EF5">
              <w:rPr>
                <w:rFonts w:asciiTheme="minorHAnsi" w:hAnsiTheme="minorHAnsi" w:cstheme="minorHAnsi"/>
                <w:noProof/>
                <w:webHidden/>
              </w:rPr>
              <w:fldChar w:fldCharType="separate"/>
            </w:r>
            <w:r w:rsidRPr="00832EF5">
              <w:rPr>
                <w:rFonts w:asciiTheme="minorHAnsi" w:hAnsiTheme="minorHAnsi" w:cstheme="minorHAnsi"/>
                <w:noProof/>
                <w:webHidden/>
              </w:rPr>
              <w:t>51</w:t>
            </w:r>
            <w:r w:rsidRPr="00832EF5">
              <w:rPr>
                <w:rFonts w:asciiTheme="minorHAnsi" w:hAnsiTheme="minorHAnsi" w:cstheme="minorHAnsi"/>
                <w:noProof/>
                <w:webHidden/>
              </w:rPr>
              <w:fldChar w:fldCharType="end"/>
            </w:r>
          </w:hyperlink>
        </w:p>
        <w:p w14:paraId="6DE8D55A" w14:textId="0A87FBB3" w:rsidR="00EC6755" w:rsidRPr="00832EF5" w:rsidRDefault="00EC6755">
          <w:pPr>
            <w:pStyle w:val="TOC2"/>
            <w:tabs>
              <w:tab w:val="right" w:leader="dot" w:pos="9060"/>
            </w:tabs>
            <w:rPr>
              <w:rFonts w:asciiTheme="minorHAnsi" w:eastAsiaTheme="minorEastAsia" w:hAnsiTheme="minorHAnsi" w:cstheme="minorHAnsi"/>
              <w:noProof/>
              <w:spacing w:val="0"/>
              <w:kern w:val="2"/>
              <w:szCs w:val="24"/>
              <w:lang w:eastAsia="en-AU"/>
              <w14:ligatures w14:val="standardContextual"/>
            </w:rPr>
          </w:pPr>
          <w:hyperlink w:anchor="_Toc198541503" w:history="1">
            <w:r w:rsidRPr="00832EF5">
              <w:rPr>
                <w:rStyle w:val="Hyperlink"/>
                <w:rFonts w:asciiTheme="minorHAnsi" w:hAnsiTheme="minorHAnsi" w:cstheme="minorHAnsi"/>
                <w:noProof/>
              </w:rPr>
              <w:t>ADS Outcome Area 1: Employment and Financial Security</w:t>
            </w:r>
            <w:r w:rsidRPr="00832EF5">
              <w:rPr>
                <w:rFonts w:asciiTheme="minorHAnsi" w:hAnsiTheme="minorHAnsi" w:cstheme="minorHAnsi"/>
                <w:noProof/>
                <w:webHidden/>
              </w:rPr>
              <w:tab/>
            </w:r>
            <w:r w:rsidRPr="00832EF5">
              <w:rPr>
                <w:rFonts w:asciiTheme="minorHAnsi" w:hAnsiTheme="minorHAnsi" w:cstheme="minorHAnsi"/>
                <w:noProof/>
                <w:webHidden/>
              </w:rPr>
              <w:fldChar w:fldCharType="begin"/>
            </w:r>
            <w:r w:rsidRPr="00832EF5">
              <w:rPr>
                <w:rFonts w:asciiTheme="minorHAnsi" w:hAnsiTheme="minorHAnsi" w:cstheme="minorHAnsi"/>
                <w:noProof/>
                <w:webHidden/>
              </w:rPr>
              <w:instrText xml:space="preserve"> PAGEREF _Toc198541503 \h </w:instrText>
            </w:r>
            <w:r w:rsidRPr="00832EF5">
              <w:rPr>
                <w:rFonts w:asciiTheme="minorHAnsi" w:hAnsiTheme="minorHAnsi" w:cstheme="minorHAnsi"/>
                <w:noProof/>
                <w:webHidden/>
              </w:rPr>
            </w:r>
            <w:r w:rsidRPr="00832EF5">
              <w:rPr>
                <w:rFonts w:asciiTheme="minorHAnsi" w:hAnsiTheme="minorHAnsi" w:cstheme="minorHAnsi"/>
                <w:noProof/>
                <w:webHidden/>
              </w:rPr>
              <w:fldChar w:fldCharType="separate"/>
            </w:r>
            <w:r w:rsidRPr="00832EF5">
              <w:rPr>
                <w:rFonts w:asciiTheme="minorHAnsi" w:hAnsiTheme="minorHAnsi" w:cstheme="minorHAnsi"/>
                <w:noProof/>
                <w:webHidden/>
              </w:rPr>
              <w:t>51</w:t>
            </w:r>
            <w:r w:rsidRPr="00832EF5">
              <w:rPr>
                <w:rFonts w:asciiTheme="minorHAnsi" w:hAnsiTheme="minorHAnsi" w:cstheme="minorHAnsi"/>
                <w:noProof/>
                <w:webHidden/>
              </w:rPr>
              <w:fldChar w:fldCharType="end"/>
            </w:r>
          </w:hyperlink>
        </w:p>
        <w:p w14:paraId="184DCC38" w14:textId="6764CAF6" w:rsidR="00EC6755" w:rsidRPr="00832EF5" w:rsidRDefault="00EC6755">
          <w:pPr>
            <w:pStyle w:val="TOC2"/>
            <w:tabs>
              <w:tab w:val="right" w:leader="dot" w:pos="9060"/>
            </w:tabs>
            <w:rPr>
              <w:rFonts w:asciiTheme="minorHAnsi" w:eastAsiaTheme="minorEastAsia" w:hAnsiTheme="minorHAnsi" w:cstheme="minorHAnsi"/>
              <w:noProof/>
              <w:spacing w:val="0"/>
              <w:kern w:val="2"/>
              <w:szCs w:val="24"/>
              <w:lang w:eastAsia="en-AU"/>
              <w14:ligatures w14:val="standardContextual"/>
            </w:rPr>
          </w:pPr>
          <w:hyperlink w:anchor="_Toc198541504" w:history="1">
            <w:r w:rsidRPr="00832EF5">
              <w:rPr>
                <w:rStyle w:val="Hyperlink"/>
                <w:rFonts w:asciiTheme="minorHAnsi" w:hAnsiTheme="minorHAnsi" w:cstheme="minorHAnsi"/>
                <w:noProof/>
              </w:rPr>
              <w:t>ADS Outcome Area 2: Inclusive Homes and Communities</w:t>
            </w:r>
            <w:r w:rsidRPr="00832EF5">
              <w:rPr>
                <w:rFonts w:asciiTheme="minorHAnsi" w:hAnsiTheme="minorHAnsi" w:cstheme="minorHAnsi"/>
                <w:noProof/>
                <w:webHidden/>
              </w:rPr>
              <w:tab/>
            </w:r>
            <w:r w:rsidRPr="00832EF5">
              <w:rPr>
                <w:rFonts w:asciiTheme="minorHAnsi" w:hAnsiTheme="minorHAnsi" w:cstheme="minorHAnsi"/>
                <w:noProof/>
                <w:webHidden/>
              </w:rPr>
              <w:fldChar w:fldCharType="begin"/>
            </w:r>
            <w:r w:rsidRPr="00832EF5">
              <w:rPr>
                <w:rFonts w:asciiTheme="minorHAnsi" w:hAnsiTheme="minorHAnsi" w:cstheme="minorHAnsi"/>
                <w:noProof/>
                <w:webHidden/>
              </w:rPr>
              <w:instrText xml:space="preserve"> PAGEREF _Toc198541504 \h </w:instrText>
            </w:r>
            <w:r w:rsidRPr="00832EF5">
              <w:rPr>
                <w:rFonts w:asciiTheme="minorHAnsi" w:hAnsiTheme="minorHAnsi" w:cstheme="minorHAnsi"/>
                <w:noProof/>
                <w:webHidden/>
              </w:rPr>
            </w:r>
            <w:r w:rsidRPr="00832EF5">
              <w:rPr>
                <w:rFonts w:asciiTheme="minorHAnsi" w:hAnsiTheme="minorHAnsi" w:cstheme="minorHAnsi"/>
                <w:noProof/>
                <w:webHidden/>
              </w:rPr>
              <w:fldChar w:fldCharType="separate"/>
            </w:r>
            <w:r w:rsidRPr="00832EF5">
              <w:rPr>
                <w:rFonts w:asciiTheme="minorHAnsi" w:hAnsiTheme="minorHAnsi" w:cstheme="minorHAnsi"/>
                <w:noProof/>
                <w:webHidden/>
              </w:rPr>
              <w:t>53</w:t>
            </w:r>
            <w:r w:rsidRPr="00832EF5">
              <w:rPr>
                <w:rFonts w:asciiTheme="minorHAnsi" w:hAnsiTheme="minorHAnsi" w:cstheme="minorHAnsi"/>
                <w:noProof/>
                <w:webHidden/>
              </w:rPr>
              <w:fldChar w:fldCharType="end"/>
            </w:r>
          </w:hyperlink>
        </w:p>
        <w:p w14:paraId="7BA030D2" w14:textId="6E260D6C" w:rsidR="00EC6755" w:rsidRPr="00832EF5" w:rsidRDefault="00EC6755">
          <w:pPr>
            <w:pStyle w:val="TOC3"/>
            <w:tabs>
              <w:tab w:val="right" w:leader="dot" w:pos="9060"/>
            </w:tabs>
            <w:rPr>
              <w:rFonts w:asciiTheme="minorHAnsi" w:eastAsiaTheme="minorEastAsia" w:hAnsiTheme="minorHAnsi" w:cstheme="minorHAnsi"/>
              <w:noProof/>
              <w:spacing w:val="0"/>
              <w:kern w:val="2"/>
              <w:szCs w:val="24"/>
              <w:lang w:eastAsia="en-AU"/>
              <w14:ligatures w14:val="standardContextual"/>
            </w:rPr>
          </w:pPr>
          <w:hyperlink w:anchor="_Toc198541505" w:history="1">
            <w:r w:rsidRPr="00832EF5">
              <w:rPr>
                <w:rStyle w:val="Hyperlink"/>
                <w:rFonts w:asciiTheme="minorHAnsi" w:hAnsiTheme="minorHAnsi" w:cstheme="minorHAnsi"/>
                <w:noProof/>
              </w:rPr>
              <w:t>Outcome:</w:t>
            </w:r>
            <w:r w:rsidRPr="00832EF5">
              <w:rPr>
                <w:rFonts w:asciiTheme="minorHAnsi" w:hAnsiTheme="minorHAnsi" w:cstheme="minorHAnsi"/>
                <w:noProof/>
                <w:webHidden/>
              </w:rPr>
              <w:tab/>
            </w:r>
            <w:r w:rsidRPr="00832EF5">
              <w:rPr>
                <w:rFonts w:asciiTheme="minorHAnsi" w:hAnsiTheme="minorHAnsi" w:cstheme="minorHAnsi"/>
                <w:noProof/>
                <w:webHidden/>
              </w:rPr>
              <w:fldChar w:fldCharType="begin"/>
            </w:r>
            <w:r w:rsidRPr="00832EF5">
              <w:rPr>
                <w:rFonts w:asciiTheme="minorHAnsi" w:hAnsiTheme="minorHAnsi" w:cstheme="minorHAnsi"/>
                <w:noProof/>
                <w:webHidden/>
              </w:rPr>
              <w:instrText xml:space="preserve"> PAGEREF _Toc198541505 \h </w:instrText>
            </w:r>
            <w:r w:rsidRPr="00832EF5">
              <w:rPr>
                <w:rFonts w:asciiTheme="minorHAnsi" w:hAnsiTheme="minorHAnsi" w:cstheme="minorHAnsi"/>
                <w:noProof/>
                <w:webHidden/>
              </w:rPr>
            </w:r>
            <w:r w:rsidRPr="00832EF5">
              <w:rPr>
                <w:rFonts w:asciiTheme="minorHAnsi" w:hAnsiTheme="minorHAnsi" w:cstheme="minorHAnsi"/>
                <w:noProof/>
                <w:webHidden/>
              </w:rPr>
              <w:fldChar w:fldCharType="separate"/>
            </w:r>
            <w:r w:rsidRPr="00832EF5">
              <w:rPr>
                <w:rFonts w:asciiTheme="minorHAnsi" w:hAnsiTheme="minorHAnsi" w:cstheme="minorHAnsi"/>
                <w:noProof/>
                <w:webHidden/>
              </w:rPr>
              <w:t>53</w:t>
            </w:r>
            <w:r w:rsidRPr="00832EF5">
              <w:rPr>
                <w:rFonts w:asciiTheme="minorHAnsi" w:hAnsiTheme="minorHAnsi" w:cstheme="minorHAnsi"/>
                <w:noProof/>
                <w:webHidden/>
              </w:rPr>
              <w:fldChar w:fldCharType="end"/>
            </w:r>
          </w:hyperlink>
        </w:p>
        <w:p w14:paraId="4B7DD622" w14:textId="621A8873" w:rsidR="00EC6755" w:rsidRPr="00832EF5" w:rsidRDefault="00EC6755">
          <w:pPr>
            <w:pStyle w:val="TOC3"/>
            <w:tabs>
              <w:tab w:val="right" w:leader="dot" w:pos="9060"/>
            </w:tabs>
            <w:rPr>
              <w:rFonts w:asciiTheme="minorHAnsi" w:eastAsiaTheme="minorEastAsia" w:hAnsiTheme="minorHAnsi" w:cstheme="minorHAnsi"/>
              <w:noProof/>
              <w:spacing w:val="0"/>
              <w:kern w:val="2"/>
              <w:szCs w:val="24"/>
              <w:lang w:eastAsia="en-AU"/>
              <w14:ligatures w14:val="standardContextual"/>
            </w:rPr>
          </w:pPr>
          <w:hyperlink w:anchor="_Toc198541506" w:history="1">
            <w:r w:rsidRPr="00832EF5">
              <w:rPr>
                <w:rStyle w:val="Hyperlink"/>
                <w:rFonts w:asciiTheme="minorHAnsi" w:hAnsiTheme="minorHAnsi" w:cstheme="minorHAnsi"/>
                <w:noProof/>
              </w:rPr>
              <w:t>What does the ADS say:</w:t>
            </w:r>
            <w:r w:rsidRPr="00832EF5">
              <w:rPr>
                <w:rFonts w:asciiTheme="minorHAnsi" w:hAnsiTheme="minorHAnsi" w:cstheme="minorHAnsi"/>
                <w:noProof/>
                <w:webHidden/>
              </w:rPr>
              <w:tab/>
            </w:r>
            <w:r w:rsidRPr="00832EF5">
              <w:rPr>
                <w:rFonts w:asciiTheme="minorHAnsi" w:hAnsiTheme="minorHAnsi" w:cstheme="minorHAnsi"/>
                <w:noProof/>
                <w:webHidden/>
              </w:rPr>
              <w:fldChar w:fldCharType="begin"/>
            </w:r>
            <w:r w:rsidRPr="00832EF5">
              <w:rPr>
                <w:rFonts w:asciiTheme="minorHAnsi" w:hAnsiTheme="minorHAnsi" w:cstheme="minorHAnsi"/>
                <w:noProof/>
                <w:webHidden/>
              </w:rPr>
              <w:instrText xml:space="preserve"> PAGEREF _Toc198541506 \h </w:instrText>
            </w:r>
            <w:r w:rsidRPr="00832EF5">
              <w:rPr>
                <w:rFonts w:asciiTheme="minorHAnsi" w:hAnsiTheme="minorHAnsi" w:cstheme="minorHAnsi"/>
                <w:noProof/>
                <w:webHidden/>
              </w:rPr>
            </w:r>
            <w:r w:rsidRPr="00832EF5">
              <w:rPr>
                <w:rFonts w:asciiTheme="minorHAnsi" w:hAnsiTheme="minorHAnsi" w:cstheme="minorHAnsi"/>
                <w:noProof/>
                <w:webHidden/>
              </w:rPr>
              <w:fldChar w:fldCharType="separate"/>
            </w:r>
            <w:r w:rsidRPr="00832EF5">
              <w:rPr>
                <w:rFonts w:asciiTheme="minorHAnsi" w:hAnsiTheme="minorHAnsi" w:cstheme="minorHAnsi"/>
                <w:noProof/>
                <w:webHidden/>
              </w:rPr>
              <w:t>53</w:t>
            </w:r>
            <w:r w:rsidRPr="00832EF5">
              <w:rPr>
                <w:rFonts w:asciiTheme="minorHAnsi" w:hAnsiTheme="minorHAnsi" w:cstheme="minorHAnsi"/>
                <w:noProof/>
                <w:webHidden/>
              </w:rPr>
              <w:fldChar w:fldCharType="end"/>
            </w:r>
          </w:hyperlink>
        </w:p>
        <w:p w14:paraId="358CBB48" w14:textId="43A07918" w:rsidR="00EC6755" w:rsidRPr="00832EF5" w:rsidRDefault="00EC6755">
          <w:pPr>
            <w:pStyle w:val="TOC2"/>
            <w:tabs>
              <w:tab w:val="right" w:leader="dot" w:pos="9060"/>
            </w:tabs>
            <w:rPr>
              <w:rFonts w:asciiTheme="minorHAnsi" w:eastAsiaTheme="minorEastAsia" w:hAnsiTheme="minorHAnsi" w:cstheme="minorHAnsi"/>
              <w:noProof/>
              <w:spacing w:val="0"/>
              <w:kern w:val="2"/>
              <w:szCs w:val="24"/>
              <w:lang w:eastAsia="en-AU"/>
              <w14:ligatures w14:val="standardContextual"/>
            </w:rPr>
          </w:pPr>
          <w:hyperlink w:anchor="_Toc198541507" w:history="1">
            <w:r w:rsidRPr="00832EF5">
              <w:rPr>
                <w:rStyle w:val="Hyperlink"/>
                <w:rFonts w:asciiTheme="minorHAnsi" w:hAnsiTheme="minorHAnsi" w:cstheme="minorHAnsi"/>
                <w:noProof/>
              </w:rPr>
              <w:t>ADS Outcome Area 3: Safety, Rights and Justice</w:t>
            </w:r>
            <w:r w:rsidRPr="00832EF5">
              <w:rPr>
                <w:rFonts w:asciiTheme="minorHAnsi" w:hAnsiTheme="minorHAnsi" w:cstheme="minorHAnsi"/>
                <w:noProof/>
                <w:webHidden/>
              </w:rPr>
              <w:tab/>
            </w:r>
            <w:r w:rsidRPr="00832EF5">
              <w:rPr>
                <w:rFonts w:asciiTheme="minorHAnsi" w:hAnsiTheme="minorHAnsi" w:cstheme="minorHAnsi"/>
                <w:noProof/>
                <w:webHidden/>
              </w:rPr>
              <w:fldChar w:fldCharType="begin"/>
            </w:r>
            <w:r w:rsidRPr="00832EF5">
              <w:rPr>
                <w:rFonts w:asciiTheme="minorHAnsi" w:hAnsiTheme="minorHAnsi" w:cstheme="minorHAnsi"/>
                <w:noProof/>
                <w:webHidden/>
              </w:rPr>
              <w:instrText xml:space="preserve"> PAGEREF _Toc198541507 \h </w:instrText>
            </w:r>
            <w:r w:rsidRPr="00832EF5">
              <w:rPr>
                <w:rFonts w:asciiTheme="minorHAnsi" w:hAnsiTheme="minorHAnsi" w:cstheme="minorHAnsi"/>
                <w:noProof/>
                <w:webHidden/>
              </w:rPr>
            </w:r>
            <w:r w:rsidRPr="00832EF5">
              <w:rPr>
                <w:rFonts w:asciiTheme="minorHAnsi" w:hAnsiTheme="minorHAnsi" w:cstheme="minorHAnsi"/>
                <w:noProof/>
                <w:webHidden/>
              </w:rPr>
              <w:fldChar w:fldCharType="separate"/>
            </w:r>
            <w:r w:rsidRPr="00832EF5">
              <w:rPr>
                <w:rFonts w:asciiTheme="minorHAnsi" w:hAnsiTheme="minorHAnsi" w:cstheme="minorHAnsi"/>
                <w:noProof/>
                <w:webHidden/>
              </w:rPr>
              <w:t>59</w:t>
            </w:r>
            <w:r w:rsidRPr="00832EF5">
              <w:rPr>
                <w:rFonts w:asciiTheme="minorHAnsi" w:hAnsiTheme="minorHAnsi" w:cstheme="minorHAnsi"/>
                <w:noProof/>
                <w:webHidden/>
              </w:rPr>
              <w:fldChar w:fldCharType="end"/>
            </w:r>
          </w:hyperlink>
        </w:p>
        <w:p w14:paraId="72F98654" w14:textId="6B36FBF8" w:rsidR="00EC6755" w:rsidRPr="00832EF5" w:rsidRDefault="00EC6755">
          <w:pPr>
            <w:pStyle w:val="TOC3"/>
            <w:tabs>
              <w:tab w:val="right" w:leader="dot" w:pos="9060"/>
            </w:tabs>
            <w:rPr>
              <w:rFonts w:asciiTheme="minorHAnsi" w:eastAsiaTheme="minorEastAsia" w:hAnsiTheme="minorHAnsi" w:cstheme="minorHAnsi"/>
              <w:noProof/>
              <w:spacing w:val="0"/>
              <w:kern w:val="2"/>
              <w:szCs w:val="24"/>
              <w:lang w:eastAsia="en-AU"/>
              <w14:ligatures w14:val="standardContextual"/>
            </w:rPr>
          </w:pPr>
          <w:hyperlink w:anchor="_Toc198541508" w:history="1">
            <w:r w:rsidRPr="00832EF5">
              <w:rPr>
                <w:rStyle w:val="Hyperlink"/>
                <w:rFonts w:asciiTheme="minorHAnsi" w:hAnsiTheme="minorHAnsi" w:cstheme="minorHAnsi"/>
                <w:noProof/>
              </w:rPr>
              <w:t>Outcome</w:t>
            </w:r>
            <w:r w:rsidRPr="00832EF5">
              <w:rPr>
                <w:rStyle w:val="Hyperlink"/>
                <w:rFonts w:asciiTheme="minorHAnsi" w:hAnsiTheme="minorHAnsi" w:cstheme="minorHAnsi"/>
                <w:noProof/>
                <w:color w:val="20406E" w:themeColor="hyperlink" w:themeShade="BF"/>
              </w:rPr>
              <w:t>:</w:t>
            </w:r>
            <w:r w:rsidRPr="00832EF5">
              <w:rPr>
                <w:rFonts w:asciiTheme="minorHAnsi" w:hAnsiTheme="minorHAnsi" w:cstheme="minorHAnsi"/>
                <w:noProof/>
                <w:webHidden/>
              </w:rPr>
              <w:tab/>
            </w:r>
            <w:r w:rsidRPr="00832EF5">
              <w:rPr>
                <w:rFonts w:asciiTheme="minorHAnsi" w:hAnsiTheme="minorHAnsi" w:cstheme="minorHAnsi"/>
                <w:noProof/>
                <w:webHidden/>
              </w:rPr>
              <w:fldChar w:fldCharType="begin"/>
            </w:r>
            <w:r w:rsidRPr="00832EF5">
              <w:rPr>
                <w:rFonts w:asciiTheme="minorHAnsi" w:hAnsiTheme="minorHAnsi" w:cstheme="minorHAnsi"/>
                <w:noProof/>
                <w:webHidden/>
              </w:rPr>
              <w:instrText xml:space="preserve"> PAGEREF _Toc198541508 \h </w:instrText>
            </w:r>
            <w:r w:rsidRPr="00832EF5">
              <w:rPr>
                <w:rFonts w:asciiTheme="minorHAnsi" w:hAnsiTheme="minorHAnsi" w:cstheme="minorHAnsi"/>
                <w:noProof/>
                <w:webHidden/>
              </w:rPr>
            </w:r>
            <w:r w:rsidRPr="00832EF5">
              <w:rPr>
                <w:rFonts w:asciiTheme="minorHAnsi" w:hAnsiTheme="minorHAnsi" w:cstheme="minorHAnsi"/>
                <w:noProof/>
                <w:webHidden/>
              </w:rPr>
              <w:fldChar w:fldCharType="separate"/>
            </w:r>
            <w:r w:rsidRPr="00832EF5">
              <w:rPr>
                <w:rFonts w:asciiTheme="minorHAnsi" w:hAnsiTheme="minorHAnsi" w:cstheme="minorHAnsi"/>
                <w:noProof/>
                <w:webHidden/>
              </w:rPr>
              <w:t>59</w:t>
            </w:r>
            <w:r w:rsidRPr="00832EF5">
              <w:rPr>
                <w:rFonts w:asciiTheme="minorHAnsi" w:hAnsiTheme="minorHAnsi" w:cstheme="minorHAnsi"/>
                <w:noProof/>
                <w:webHidden/>
              </w:rPr>
              <w:fldChar w:fldCharType="end"/>
            </w:r>
          </w:hyperlink>
        </w:p>
        <w:p w14:paraId="69A3482A" w14:textId="5D7787FB" w:rsidR="00EC6755" w:rsidRPr="00832EF5" w:rsidRDefault="00EC6755">
          <w:pPr>
            <w:pStyle w:val="TOC3"/>
            <w:tabs>
              <w:tab w:val="right" w:leader="dot" w:pos="9060"/>
            </w:tabs>
            <w:rPr>
              <w:rFonts w:asciiTheme="minorHAnsi" w:eastAsiaTheme="minorEastAsia" w:hAnsiTheme="minorHAnsi" w:cstheme="minorHAnsi"/>
              <w:noProof/>
              <w:spacing w:val="0"/>
              <w:kern w:val="2"/>
              <w:szCs w:val="24"/>
              <w:lang w:eastAsia="en-AU"/>
              <w14:ligatures w14:val="standardContextual"/>
            </w:rPr>
          </w:pPr>
          <w:hyperlink w:anchor="_Toc198541509" w:history="1">
            <w:r w:rsidRPr="00832EF5">
              <w:rPr>
                <w:rStyle w:val="Hyperlink"/>
                <w:rFonts w:asciiTheme="minorHAnsi" w:hAnsiTheme="minorHAnsi" w:cstheme="minorHAnsi"/>
                <w:noProof/>
              </w:rPr>
              <w:t>What does the ADS say:</w:t>
            </w:r>
            <w:r w:rsidRPr="00832EF5">
              <w:rPr>
                <w:rFonts w:asciiTheme="minorHAnsi" w:hAnsiTheme="minorHAnsi" w:cstheme="minorHAnsi"/>
                <w:noProof/>
                <w:webHidden/>
              </w:rPr>
              <w:tab/>
            </w:r>
            <w:r w:rsidRPr="00832EF5">
              <w:rPr>
                <w:rFonts w:asciiTheme="minorHAnsi" w:hAnsiTheme="minorHAnsi" w:cstheme="minorHAnsi"/>
                <w:noProof/>
                <w:webHidden/>
              </w:rPr>
              <w:fldChar w:fldCharType="begin"/>
            </w:r>
            <w:r w:rsidRPr="00832EF5">
              <w:rPr>
                <w:rFonts w:asciiTheme="minorHAnsi" w:hAnsiTheme="minorHAnsi" w:cstheme="minorHAnsi"/>
                <w:noProof/>
                <w:webHidden/>
              </w:rPr>
              <w:instrText xml:space="preserve"> PAGEREF _Toc198541509 \h </w:instrText>
            </w:r>
            <w:r w:rsidRPr="00832EF5">
              <w:rPr>
                <w:rFonts w:asciiTheme="minorHAnsi" w:hAnsiTheme="minorHAnsi" w:cstheme="minorHAnsi"/>
                <w:noProof/>
                <w:webHidden/>
              </w:rPr>
            </w:r>
            <w:r w:rsidRPr="00832EF5">
              <w:rPr>
                <w:rFonts w:asciiTheme="minorHAnsi" w:hAnsiTheme="minorHAnsi" w:cstheme="minorHAnsi"/>
                <w:noProof/>
                <w:webHidden/>
              </w:rPr>
              <w:fldChar w:fldCharType="separate"/>
            </w:r>
            <w:r w:rsidRPr="00832EF5">
              <w:rPr>
                <w:rFonts w:asciiTheme="minorHAnsi" w:hAnsiTheme="minorHAnsi" w:cstheme="minorHAnsi"/>
                <w:noProof/>
                <w:webHidden/>
              </w:rPr>
              <w:t>59</w:t>
            </w:r>
            <w:r w:rsidRPr="00832EF5">
              <w:rPr>
                <w:rFonts w:asciiTheme="minorHAnsi" w:hAnsiTheme="minorHAnsi" w:cstheme="minorHAnsi"/>
                <w:noProof/>
                <w:webHidden/>
              </w:rPr>
              <w:fldChar w:fldCharType="end"/>
            </w:r>
          </w:hyperlink>
        </w:p>
        <w:p w14:paraId="381452A4" w14:textId="0C6A7C98" w:rsidR="00EC6755" w:rsidRPr="00832EF5" w:rsidRDefault="00EC6755">
          <w:pPr>
            <w:pStyle w:val="TOC2"/>
            <w:tabs>
              <w:tab w:val="right" w:leader="dot" w:pos="9060"/>
            </w:tabs>
            <w:rPr>
              <w:rFonts w:asciiTheme="minorHAnsi" w:eastAsiaTheme="minorEastAsia" w:hAnsiTheme="minorHAnsi" w:cstheme="minorHAnsi"/>
              <w:noProof/>
              <w:spacing w:val="0"/>
              <w:kern w:val="2"/>
              <w:szCs w:val="24"/>
              <w:lang w:eastAsia="en-AU"/>
              <w14:ligatures w14:val="standardContextual"/>
            </w:rPr>
          </w:pPr>
          <w:hyperlink w:anchor="_Toc198541510" w:history="1">
            <w:r w:rsidRPr="00832EF5">
              <w:rPr>
                <w:rStyle w:val="Hyperlink"/>
                <w:rFonts w:asciiTheme="minorHAnsi" w:hAnsiTheme="minorHAnsi" w:cstheme="minorHAnsi"/>
                <w:noProof/>
              </w:rPr>
              <w:t>ADS Outcome Area 4: Personal and Community Support</w:t>
            </w:r>
            <w:r w:rsidRPr="00832EF5">
              <w:rPr>
                <w:rFonts w:asciiTheme="minorHAnsi" w:hAnsiTheme="minorHAnsi" w:cstheme="minorHAnsi"/>
                <w:noProof/>
                <w:webHidden/>
              </w:rPr>
              <w:tab/>
            </w:r>
            <w:r w:rsidRPr="00832EF5">
              <w:rPr>
                <w:rFonts w:asciiTheme="minorHAnsi" w:hAnsiTheme="minorHAnsi" w:cstheme="minorHAnsi"/>
                <w:noProof/>
                <w:webHidden/>
              </w:rPr>
              <w:fldChar w:fldCharType="begin"/>
            </w:r>
            <w:r w:rsidRPr="00832EF5">
              <w:rPr>
                <w:rFonts w:asciiTheme="minorHAnsi" w:hAnsiTheme="minorHAnsi" w:cstheme="minorHAnsi"/>
                <w:noProof/>
                <w:webHidden/>
              </w:rPr>
              <w:instrText xml:space="preserve"> PAGEREF _Toc198541510 \h </w:instrText>
            </w:r>
            <w:r w:rsidRPr="00832EF5">
              <w:rPr>
                <w:rFonts w:asciiTheme="minorHAnsi" w:hAnsiTheme="minorHAnsi" w:cstheme="minorHAnsi"/>
                <w:noProof/>
                <w:webHidden/>
              </w:rPr>
            </w:r>
            <w:r w:rsidRPr="00832EF5">
              <w:rPr>
                <w:rFonts w:asciiTheme="minorHAnsi" w:hAnsiTheme="minorHAnsi" w:cstheme="minorHAnsi"/>
                <w:noProof/>
                <w:webHidden/>
              </w:rPr>
              <w:fldChar w:fldCharType="separate"/>
            </w:r>
            <w:r w:rsidRPr="00832EF5">
              <w:rPr>
                <w:rFonts w:asciiTheme="minorHAnsi" w:hAnsiTheme="minorHAnsi" w:cstheme="minorHAnsi"/>
                <w:noProof/>
                <w:webHidden/>
              </w:rPr>
              <w:t>67</w:t>
            </w:r>
            <w:r w:rsidRPr="00832EF5">
              <w:rPr>
                <w:rFonts w:asciiTheme="minorHAnsi" w:hAnsiTheme="minorHAnsi" w:cstheme="minorHAnsi"/>
                <w:noProof/>
                <w:webHidden/>
              </w:rPr>
              <w:fldChar w:fldCharType="end"/>
            </w:r>
          </w:hyperlink>
        </w:p>
        <w:p w14:paraId="7EB3402E" w14:textId="349EEAAC" w:rsidR="00EC6755" w:rsidRPr="00832EF5" w:rsidRDefault="00EC6755">
          <w:pPr>
            <w:pStyle w:val="TOC3"/>
            <w:tabs>
              <w:tab w:val="right" w:leader="dot" w:pos="9060"/>
            </w:tabs>
            <w:rPr>
              <w:rFonts w:asciiTheme="minorHAnsi" w:eastAsiaTheme="minorEastAsia" w:hAnsiTheme="minorHAnsi" w:cstheme="minorHAnsi"/>
              <w:noProof/>
              <w:spacing w:val="0"/>
              <w:kern w:val="2"/>
              <w:szCs w:val="24"/>
              <w:lang w:eastAsia="en-AU"/>
              <w14:ligatures w14:val="standardContextual"/>
            </w:rPr>
          </w:pPr>
          <w:hyperlink w:anchor="_Toc198541511" w:history="1">
            <w:r w:rsidRPr="00832EF5">
              <w:rPr>
                <w:rStyle w:val="Hyperlink"/>
                <w:rFonts w:asciiTheme="minorHAnsi" w:hAnsiTheme="minorHAnsi" w:cstheme="minorHAnsi"/>
                <w:noProof/>
              </w:rPr>
              <w:t>Outcome:</w:t>
            </w:r>
            <w:r w:rsidRPr="00832EF5">
              <w:rPr>
                <w:rFonts w:asciiTheme="minorHAnsi" w:hAnsiTheme="minorHAnsi" w:cstheme="minorHAnsi"/>
                <w:noProof/>
                <w:webHidden/>
              </w:rPr>
              <w:tab/>
            </w:r>
            <w:r w:rsidRPr="00832EF5">
              <w:rPr>
                <w:rFonts w:asciiTheme="minorHAnsi" w:hAnsiTheme="minorHAnsi" w:cstheme="minorHAnsi"/>
                <w:noProof/>
                <w:webHidden/>
              </w:rPr>
              <w:fldChar w:fldCharType="begin"/>
            </w:r>
            <w:r w:rsidRPr="00832EF5">
              <w:rPr>
                <w:rFonts w:asciiTheme="minorHAnsi" w:hAnsiTheme="minorHAnsi" w:cstheme="minorHAnsi"/>
                <w:noProof/>
                <w:webHidden/>
              </w:rPr>
              <w:instrText xml:space="preserve"> PAGEREF _Toc198541511 \h </w:instrText>
            </w:r>
            <w:r w:rsidRPr="00832EF5">
              <w:rPr>
                <w:rFonts w:asciiTheme="minorHAnsi" w:hAnsiTheme="minorHAnsi" w:cstheme="minorHAnsi"/>
                <w:noProof/>
                <w:webHidden/>
              </w:rPr>
            </w:r>
            <w:r w:rsidRPr="00832EF5">
              <w:rPr>
                <w:rFonts w:asciiTheme="minorHAnsi" w:hAnsiTheme="minorHAnsi" w:cstheme="minorHAnsi"/>
                <w:noProof/>
                <w:webHidden/>
              </w:rPr>
              <w:fldChar w:fldCharType="separate"/>
            </w:r>
            <w:r w:rsidRPr="00832EF5">
              <w:rPr>
                <w:rFonts w:asciiTheme="minorHAnsi" w:hAnsiTheme="minorHAnsi" w:cstheme="minorHAnsi"/>
                <w:noProof/>
                <w:webHidden/>
              </w:rPr>
              <w:t>67</w:t>
            </w:r>
            <w:r w:rsidRPr="00832EF5">
              <w:rPr>
                <w:rFonts w:asciiTheme="minorHAnsi" w:hAnsiTheme="minorHAnsi" w:cstheme="minorHAnsi"/>
                <w:noProof/>
                <w:webHidden/>
              </w:rPr>
              <w:fldChar w:fldCharType="end"/>
            </w:r>
          </w:hyperlink>
        </w:p>
        <w:p w14:paraId="3DB2266A" w14:textId="29C84396" w:rsidR="00EC6755" w:rsidRPr="00832EF5" w:rsidRDefault="00EC6755">
          <w:pPr>
            <w:pStyle w:val="TOC3"/>
            <w:tabs>
              <w:tab w:val="right" w:leader="dot" w:pos="9060"/>
            </w:tabs>
            <w:rPr>
              <w:rFonts w:asciiTheme="minorHAnsi" w:eastAsiaTheme="minorEastAsia" w:hAnsiTheme="minorHAnsi" w:cstheme="minorHAnsi"/>
              <w:noProof/>
              <w:spacing w:val="0"/>
              <w:kern w:val="2"/>
              <w:szCs w:val="24"/>
              <w:lang w:eastAsia="en-AU"/>
              <w14:ligatures w14:val="standardContextual"/>
            </w:rPr>
          </w:pPr>
          <w:hyperlink w:anchor="_Toc198541512" w:history="1">
            <w:r w:rsidRPr="00832EF5">
              <w:rPr>
                <w:rStyle w:val="Hyperlink"/>
                <w:rFonts w:asciiTheme="minorHAnsi" w:hAnsiTheme="minorHAnsi" w:cstheme="minorHAnsi"/>
                <w:noProof/>
              </w:rPr>
              <w:t>What does the ADS say:</w:t>
            </w:r>
            <w:r w:rsidRPr="00832EF5">
              <w:rPr>
                <w:rFonts w:asciiTheme="minorHAnsi" w:hAnsiTheme="minorHAnsi" w:cstheme="minorHAnsi"/>
                <w:noProof/>
                <w:webHidden/>
              </w:rPr>
              <w:tab/>
            </w:r>
            <w:r w:rsidRPr="00832EF5">
              <w:rPr>
                <w:rFonts w:asciiTheme="minorHAnsi" w:hAnsiTheme="minorHAnsi" w:cstheme="minorHAnsi"/>
                <w:noProof/>
                <w:webHidden/>
              </w:rPr>
              <w:fldChar w:fldCharType="begin"/>
            </w:r>
            <w:r w:rsidRPr="00832EF5">
              <w:rPr>
                <w:rFonts w:asciiTheme="minorHAnsi" w:hAnsiTheme="minorHAnsi" w:cstheme="minorHAnsi"/>
                <w:noProof/>
                <w:webHidden/>
              </w:rPr>
              <w:instrText xml:space="preserve"> PAGEREF _Toc198541512 \h </w:instrText>
            </w:r>
            <w:r w:rsidRPr="00832EF5">
              <w:rPr>
                <w:rFonts w:asciiTheme="minorHAnsi" w:hAnsiTheme="minorHAnsi" w:cstheme="minorHAnsi"/>
                <w:noProof/>
                <w:webHidden/>
              </w:rPr>
            </w:r>
            <w:r w:rsidRPr="00832EF5">
              <w:rPr>
                <w:rFonts w:asciiTheme="minorHAnsi" w:hAnsiTheme="minorHAnsi" w:cstheme="minorHAnsi"/>
                <w:noProof/>
                <w:webHidden/>
              </w:rPr>
              <w:fldChar w:fldCharType="separate"/>
            </w:r>
            <w:r w:rsidRPr="00832EF5">
              <w:rPr>
                <w:rFonts w:asciiTheme="minorHAnsi" w:hAnsiTheme="minorHAnsi" w:cstheme="minorHAnsi"/>
                <w:noProof/>
                <w:webHidden/>
              </w:rPr>
              <w:t>67</w:t>
            </w:r>
            <w:r w:rsidRPr="00832EF5">
              <w:rPr>
                <w:rFonts w:asciiTheme="minorHAnsi" w:hAnsiTheme="minorHAnsi" w:cstheme="minorHAnsi"/>
                <w:noProof/>
                <w:webHidden/>
              </w:rPr>
              <w:fldChar w:fldCharType="end"/>
            </w:r>
          </w:hyperlink>
        </w:p>
        <w:p w14:paraId="7678742A" w14:textId="1FC96D4B" w:rsidR="00EC6755" w:rsidRPr="00832EF5" w:rsidRDefault="00EC6755">
          <w:pPr>
            <w:pStyle w:val="TOC2"/>
            <w:tabs>
              <w:tab w:val="right" w:leader="dot" w:pos="9060"/>
            </w:tabs>
            <w:rPr>
              <w:rFonts w:asciiTheme="minorHAnsi" w:eastAsiaTheme="minorEastAsia" w:hAnsiTheme="minorHAnsi" w:cstheme="minorHAnsi"/>
              <w:noProof/>
              <w:spacing w:val="0"/>
              <w:kern w:val="2"/>
              <w:szCs w:val="24"/>
              <w:lang w:eastAsia="en-AU"/>
              <w14:ligatures w14:val="standardContextual"/>
            </w:rPr>
          </w:pPr>
          <w:hyperlink w:anchor="_Toc198541513" w:history="1">
            <w:r w:rsidRPr="00832EF5">
              <w:rPr>
                <w:rStyle w:val="Hyperlink"/>
                <w:rFonts w:asciiTheme="minorHAnsi" w:hAnsiTheme="minorHAnsi" w:cstheme="minorHAnsi"/>
                <w:noProof/>
              </w:rPr>
              <w:t>ADS Outcome Area 5: Education and Learning</w:t>
            </w:r>
            <w:r w:rsidRPr="00832EF5">
              <w:rPr>
                <w:rFonts w:asciiTheme="minorHAnsi" w:hAnsiTheme="minorHAnsi" w:cstheme="minorHAnsi"/>
                <w:noProof/>
                <w:webHidden/>
              </w:rPr>
              <w:tab/>
            </w:r>
            <w:r w:rsidRPr="00832EF5">
              <w:rPr>
                <w:rFonts w:asciiTheme="minorHAnsi" w:hAnsiTheme="minorHAnsi" w:cstheme="minorHAnsi"/>
                <w:noProof/>
                <w:webHidden/>
              </w:rPr>
              <w:fldChar w:fldCharType="begin"/>
            </w:r>
            <w:r w:rsidRPr="00832EF5">
              <w:rPr>
                <w:rFonts w:asciiTheme="minorHAnsi" w:hAnsiTheme="minorHAnsi" w:cstheme="minorHAnsi"/>
                <w:noProof/>
                <w:webHidden/>
              </w:rPr>
              <w:instrText xml:space="preserve"> PAGEREF _Toc198541513 \h </w:instrText>
            </w:r>
            <w:r w:rsidRPr="00832EF5">
              <w:rPr>
                <w:rFonts w:asciiTheme="minorHAnsi" w:hAnsiTheme="minorHAnsi" w:cstheme="minorHAnsi"/>
                <w:noProof/>
                <w:webHidden/>
              </w:rPr>
            </w:r>
            <w:r w:rsidRPr="00832EF5">
              <w:rPr>
                <w:rFonts w:asciiTheme="minorHAnsi" w:hAnsiTheme="minorHAnsi" w:cstheme="minorHAnsi"/>
                <w:noProof/>
                <w:webHidden/>
              </w:rPr>
              <w:fldChar w:fldCharType="separate"/>
            </w:r>
            <w:r w:rsidRPr="00832EF5">
              <w:rPr>
                <w:rFonts w:asciiTheme="minorHAnsi" w:hAnsiTheme="minorHAnsi" w:cstheme="minorHAnsi"/>
                <w:noProof/>
                <w:webHidden/>
              </w:rPr>
              <w:t>69</w:t>
            </w:r>
            <w:r w:rsidRPr="00832EF5">
              <w:rPr>
                <w:rFonts w:asciiTheme="minorHAnsi" w:hAnsiTheme="minorHAnsi" w:cstheme="minorHAnsi"/>
                <w:noProof/>
                <w:webHidden/>
              </w:rPr>
              <w:fldChar w:fldCharType="end"/>
            </w:r>
          </w:hyperlink>
        </w:p>
        <w:p w14:paraId="060D704A" w14:textId="132C7BF3" w:rsidR="00EC6755" w:rsidRPr="00832EF5" w:rsidRDefault="00EC6755">
          <w:pPr>
            <w:pStyle w:val="TOC3"/>
            <w:tabs>
              <w:tab w:val="right" w:leader="dot" w:pos="9060"/>
            </w:tabs>
            <w:rPr>
              <w:rFonts w:asciiTheme="minorHAnsi" w:eastAsiaTheme="minorEastAsia" w:hAnsiTheme="minorHAnsi" w:cstheme="minorHAnsi"/>
              <w:noProof/>
              <w:spacing w:val="0"/>
              <w:kern w:val="2"/>
              <w:szCs w:val="24"/>
              <w:lang w:eastAsia="en-AU"/>
              <w14:ligatures w14:val="standardContextual"/>
            </w:rPr>
          </w:pPr>
          <w:hyperlink w:anchor="_Toc198541514" w:history="1">
            <w:r w:rsidRPr="00832EF5">
              <w:rPr>
                <w:rStyle w:val="Hyperlink"/>
                <w:rFonts w:asciiTheme="minorHAnsi" w:hAnsiTheme="minorHAnsi" w:cstheme="minorHAnsi"/>
                <w:noProof/>
              </w:rPr>
              <w:t>Outcome:</w:t>
            </w:r>
            <w:r w:rsidRPr="00832EF5">
              <w:rPr>
                <w:rFonts w:asciiTheme="minorHAnsi" w:hAnsiTheme="minorHAnsi" w:cstheme="minorHAnsi"/>
                <w:noProof/>
                <w:webHidden/>
              </w:rPr>
              <w:tab/>
            </w:r>
            <w:r w:rsidRPr="00832EF5">
              <w:rPr>
                <w:rFonts w:asciiTheme="minorHAnsi" w:hAnsiTheme="minorHAnsi" w:cstheme="minorHAnsi"/>
                <w:noProof/>
                <w:webHidden/>
              </w:rPr>
              <w:fldChar w:fldCharType="begin"/>
            </w:r>
            <w:r w:rsidRPr="00832EF5">
              <w:rPr>
                <w:rFonts w:asciiTheme="minorHAnsi" w:hAnsiTheme="minorHAnsi" w:cstheme="minorHAnsi"/>
                <w:noProof/>
                <w:webHidden/>
              </w:rPr>
              <w:instrText xml:space="preserve"> PAGEREF _Toc198541514 \h </w:instrText>
            </w:r>
            <w:r w:rsidRPr="00832EF5">
              <w:rPr>
                <w:rFonts w:asciiTheme="minorHAnsi" w:hAnsiTheme="minorHAnsi" w:cstheme="minorHAnsi"/>
                <w:noProof/>
                <w:webHidden/>
              </w:rPr>
            </w:r>
            <w:r w:rsidRPr="00832EF5">
              <w:rPr>
                <w:rFonts w:asciiTheme="minorHAnsi" w:hAnsiTheme="minorHAnsi" w:cstheme="minorHAnsi"/>
                <w:noProof/>
                <w:webHidden/>
              </w:rPr>
              <w:fldChar w:fldCharType="separate"/>
            </w:r>
            <w:r w:rsidRPr="00832EF5">
              <w:rPr>
                <w:rFonts w:asciiTheme="minorHAnsi" w:hAnsiTheme="minorHAnsi" w:cstheme="minorHAnsi"/>
                <w:noProof/>
                <w:webHidden/>
              </w:rPr>
              <w:t>69</w:t>
            </w:r>
            <w:r w:rsidRPr="00832EF5">
              <w:rPr>
                <w:rFonts w:asciiTheme="minorHAnsi" w:hAnsiTheme="minorHAnsi" w:cstheme="minorHAnsi"/>
                <w:noProof/>
                <w:webHidden/>
              </w:rPr>
              <w:fldChar w:fldCharType="end"/>
            </w:r>
          </w:hyperlink>
        </w:p>
        <w:p w14:paraId="4C997244" w14:textId="4BAC6951" w:rsidR="00EC6755" w:rsidRPr="00832EF5" w:rsidRDefault="00EC6755">
          <w:pPr>
            <w:pStyle w:val="TOC3"/>
            <w:tabs>
              <w:tab w:val="right" w:leader="dot" w:pos="9060"/>
            </w:tabs>
            <w:rPr>
              <w:rFonts w:asciiTheme="minorHAnsi" w:eastAsiaTheme="minorEastAsia" w:hAnsiTheme="minorHAnsi" w:cstheme="minorHAnsi"/>
              <w:noProof/>
              <w:spacing w:val="0"/>
              <w:kern w:val="2"/>
              <w:szCs w:val="24"/>
              <w:lang w:eastAsia="en-AU"/>
              <w14:ligatures w14:val="standardContextual"/>
            </w:rPr>
          </w:pPr>
          <w:hyperlink w:anchor="_Toc198541515" w:history="1">
            <w:r w:rsidRPr="00832EF5">
              <w:rPr>
                <w:rStyle w:val="Hyperlink"/>
                <w:rFonts w:asciiTheme="minorHAnsi" w:hAnsiTheme="minorHAnsi" w:cstheme="minorHAnsi"/>
                <w:noProof/>
              </w:rPr>
              <w:t>What does the ADS say</w:t>
            </w:r>
            <w:r w:rsidRPr="00832EF5">
              <w:rPr>
                <w:rStyle w:val="Hyperlink"/>
                <w:rFonts w:asciiTheme="minorHAnsi" w:hAnsiTheme="minorHAnsi" w:cstheme="minorHAnsi"/>
                <w:i/>
                <w:noProof/>
              </w:rPr>
              <w:t>:</w:t>
            </w:r>
            <w:r w:rsidRPr="00832EF5">
              <w:rPr>
                <w:rFonts w:asciiTheme="minorHAnsi" w:hAnsiTheme="minorHAnsi" w:cstheme="minorHAnsi"/>
                <w:noProof/>
                <w:webHidden/>
              </w:rPr>
              <w:tab/>
            </w:r>
            <w:r w:rsidRPr="00832EF5">
              <w:rPr>
                <w:rFonts w:asciiTheme="minorHAnsi" w:hAnsiTheme="minorHAnsi" w:cstheme="minorHAnsi"/>
                <w:noProof/>
                <w:webHidden/>
              </w:rPr>
              <w:fldChar w:fldCharType="begin"/>
            </w:r>
            <w:r w:rsidRPr="00832EF5">
              <w:rPr>
                <w:rFonts w:asciiTheme="minorHAnsi" w:hAnsiTheme="minorHAnsi" w:cstheme="minorHAnsi"/>
                <w:noProof/>
                <w:webHidden/>
              </w:rPr>
              <w:instrText xml:space="preserve"> PAGEREF _Toc198541515 \h </w:instrText>
            </w:r>
            <w:r w:rsidRPr="00832EF5">
              <w:rPr>
                <w:rFonts w:asciiTheme="minorHAnsi" w:hAnsiTheme="minorHAnsi" w:cstheme="minorHAnsi"/>
                <w:noProof/>
                <w:webHidden/>
              </w:rPr>
            </w:r>
            <w:r w:rsidRPr="00832EF5">
              <w:rPr>
                <w:rFonts w:asciiTheme="minorHAnsi" w:hAnsiTheme="minorHAnsi" w:cstheme="minorHAnsi"/>
                <w:noProof/>
                <w:webHidden/>
              </w:rPr>
              <w:fldChar w:fldCharType="separate"/>
            </w:r>
            <w:r w:rsidRPr="00832EF5">
              <w:rPr>
                <w:rFonts w:asciiTheme="minorHAnsi" w:hAnsiTheme="minorHAnsi" w:cstheme="minorHAnsi"/>
                <w:noProof/>
                <w:webHidden/>
              </w:rPr>
              <w:t>69</w:t>
            </w:r>
            <w:r w:rsidRPr="00832EF5">
              <w:rPr>
                <w:rFonts w:asciiTheme="minorHAnsi" w:hAnsiTheme="minorHAnsi" w:cstheme="minorHAnsi"/>
                <w:noProof/>
                <w:webHidden/>
              </w:rPr>
              <w:fldChar w:fldCharType="end"/>
            </w:r>
          </w:hyperlink>
        </w:p>
        <w:p w14:paraId="35C17B10" w14:textId="1BFA00A6" w:rsidR="00EC6755" w:rsidRPr="00832EF5" w:rsidRDefault="00EC6755">
          <w:pPr>
            <w:pStyle w:val="TOC2"/>
            <w:tabs>
              <w:tab w:val="right" w:leader="dot" w:pos="9060"/>
            </w:tabs>
            <w:rPr>
              <w:rFonts w:asciiTheme="minorHAnsi" w:eastAsiaTheme="minorEastAsia" w:hAnsiTheme="minorHAnsi" w:cstheme="minorHAnsi"/>
              <w:noProof/>
              <w:spacing w:val="0"/>
              <w:kern w:val="2"/>
              <w:szCs w:val="24"/>
              <w:lang w:eastAsia="en-AU"/>
              <w14:ligatures w14:val="standardContextual"/>
            </w:rPr>
          </w:pPr>
          <w:hyperlink w:anchor="_Toc198541516" w:history="1">
            <w:r w:rsidRPr="00832EF5">
              <w:rPr>
                <w:rStyle w:val="Hyperlink"/>
                <w:rFonts w:asciiTheme="minorHAnsi" w:hAnsiTheme="minorHAnsi" w:cstheme="minorHAnsi"/>
                <w:noProof/>
              </w:rPr>
              <w:t>ADS Outcome Area 6: Health and Wellbeing</w:t>
            </w:r>
            <w:r w:rsidRPr="00832EF5">
              <w:rPr>
                <w:rFonts w:asciiTheme="minorHAnsi" w:hAnsiTheme="minorHAnsi" w:cstheme="minorHAnsi"/>
                <w:noProof/>
                <w:webHidden/>
              </w:rPr>
              <w:tab/>
            </w:r>
            <w:r w:rsidRPr="00832EF5">
              <w:rPr>
                <w:rFonts w:asciiTheme="minorHAnsi" w:hAnsiTheme="minorHAnsi" w:cstheme="minorHAnsi"/>
                <w:noProof/>
                <w:webHidden/>
              </w:rPr>
              <w:fldChar w:fldCharType="begin"/>
            </w:r>
            <w:r w:rsidRPr="00832EF5">
              <w:rPr>
                <w:rFonts w:asciiTheme="minorHAnsi" w:hAnsiTheme="minorHAnsi" w:cstheme="minorHAnsi"/>
                <w:noProof/>
                <w:webHidden/>
              </w:rPr>
              <w:instrText xml:space="preserve"> PAGEREF _Toc198541516 \h </w:instrText>
            </w:r>
            <w:r w:rsidRPr="00832EF5">
              <w:rPr>
                <w:rFonts w:asciiTheme="minorHAnsi" w:hAnsiTheme="minorHAnsi" w:cstheme="minorHAnsi"/>
                <w:noProof/>
                <w:webHidden/>
              </w:rPr>
            </w:r>
            <w:r w:rsidRPr="00832EF5">
              <w:rPr>
                <w:rFonts w:asciiTheme="minorHAnsi" w:hAnsiTheme="minorHAnsi" w:cstheme="minorHAnsi"/>
                <w:noProof/>
                <w:webHidden/>
              </w:rPr>
              <w:fldChar w:fldCharType="separate"/>
            </w:r>
            <w:r w:rsidRPr="00832EF5">
              <w:rPr>
                <w:rFonts w:asciiTheme="minorHAnsi" w:hAnsiTheme="minorHAnsi" w:cstheme="minorHAnsi"/>
                <w:noProof/>
                <w:webHidden/>
              </w:rPr>
              <w:t>72</w:t>
            </w:r>
            <w:r w:rsidRPr="00832EF5">
              <w:rPr>
                <w:rFonts w:asciiTheme="minorHAnsi" w:hAnsiTheme="minorHAnsi" w:cstheme="minorHAnsi"/>
                <w:noProof/>
                <w:webHidden/>
              </w:rPr>
              <w:fldChar w:fldCharType="end"/>
            </w:r>
          </w:hyperlink>
        </w:p>
        <w:p w14:paraId="5A9ADEEA" w14:textId="522311C0" w:rsidR="00EC6755" w:rsidRPr="00832EF5" w:rsidRDefault="00EC6755">
          <w:pPr>
            <w:pStyle w:val="TOC3"/>
            <w:tabs>
              <w:tab w:val="right" w:leader="dot" w:pos="9060"/>
            </w:tabs>
            <w:rPr>
              <w:rFonts w:asciiTheme="minorHAnsi" w:eastAsiaTheme="minorEastAsia" w:hAnsiTheme="minorHAnsi" w:cstheme="minorHAnsi"/>
              <w:noProof/>
              <w:spacing w:val="0"/>
              <w:kern w:val="2"/>
              <w:szCs w:val="24"/>
              <w:lang w:eastAsia="en-AU"/>
              <w14:ligatures w14:val="standardContextual"/>
            </w:rPr>
          </w:pPr>
          <w:hyperlink w:anchor="_Toc198541517" w:history="1">
            <w:r w:rsidRPr="00832EF5">
              <w:rPr>
                <w:rStyle w:val="Hyperlink"/>
                <w:rFonts w:asciiTheme="minorHAnsi" w:hAnsiTheme="minorHAnsi" w:cstheme="minorHAnsi"/>
                <w:noProof/>
              </w:rPr>
              <w:t>Outcome:</w:t>
            </w:r>
            <w:r w:rsidRPr="00832EF5">
              <w:rPr>
                <w:rFonts w:asciiTheme="minorHAnsi" w:hAnsiTheme="minorHAnsi" w:cstheme="minorHAnsi"/>
                <w:noProof/>
                <w:webHidden/>
              </w:rPr>
              <w:tab/>
            </w:r>
            <w:r w:rsidRPr="00832EF5">
              <w:rPr>
                <w:rFonts w:asciiTheme="minorHAnsi" w:hAnsiTheme="minorHAnsi" w:cstheme="minorHAnsi"/>
                <w:noProof/>
                <w:webHidden/>
              </w:rPr>
              <w:fldChar w:fldCharType="begin"/>
            </w:r>
            <w:r w:rsidRPr="00832EF5">
              <w:rPr>
                <w:rFonts w:asciiTheme="minorHAnsi" w:hAnsiTheme="minorHAnsi" w:cstheme="minorHAnsi"/>
                <w:noProof/>
                <w:webHidden/>
              </w:rPr>
              <w:instrText xml:space="preserve"> PAGEREF _Toc198541517 \h </w:instrText>
            </w:r>
            <w:r w:rsidRPr="00832EF5">
              <w:rPr>
                <w:rFonts w:asciiTheme="minorHAnsi" w:hAnsiTheme="minorHAnsi" w:cstheme="minorHAnsi"/>
                <w:noProof/>
                <w:webHidden/>
              </w:rPr>
            </w:r>
            <w:r w:rsidRPr="00832EF5">
              <w:rPr>
                <w:rFonts w:asciiTheme="minorHAnsi" w:hAnsiTheme="minorHAnsi" w:cstheme="minorHAnsi"/>
                <w:noProof/>
                <w:webHidden/>
              </w:rPr>
              <w:fldChar w:fldCharType="separate"/>
            </w:r>
            <w:r w:rsidRPr="00832EF5">
              <w:rPr>
                <w:rFonts w:asciiTheme="minorHAnsi" w:hAnsiTheme="minorHAnsi" w:cstheme="minorHAnsi"/>
                <w:noProof/>
                <w:webHidden/>
              </w:rPr>
              <w:t>72</w:t>
            </w:r>
            <w:r w:rsidRPr="00832EF5">
              <w:rPr>
                <w:rFonts w:asciiTheme="minorHAnsi" w:hAnsiTheme="minorHAnsi" w:cstheme="minorHAnsi"/>
                <w:noProof/>
                <w:webHidden/>
              </w:rPr>
              <w:fldChar w:fldCharType="end"/>
            </w:r>
          </w:hyperlink>
        </w:p>
        <w:p w14:paraId="0266A981" w14:textId="7A009585" w:rsidR="00EC6755" w:rsidRPr="00832EF5" w:rsidRDefault="00EC6755">
          <w:pPr>
            <w:pStyle w:val="TOC3"/>
            <w:tabs>
              <w:tab w:val="right" w:leader="dot" w:pos="9060"/>
            </w:tabs>
            <w:rPr>
              <w:rFonts w:asciiTheme="minorHAnsi" w:eastAsiaTheme="minorEastAsia" w:hAnsiTheme="minorHAnsi" w:cstheme="minorHAnsi"/>
              <w:noProof/>
              <w:spacing w:val="0"/>
              <w:kern w:val="2"/>
              <w:szCs w:val="24"/>
              <w:lang w:eastAsia="en-AU"/>
              <w14:ligatures w14:val="standardContextual"/>
            </w:rPr>
          </w:pPr>
          <w:hyperlink w:anchor="_Toc198541518" w:history="1">
            <w:r w:rsidRPr="00832EF5">
              <w:rPr>
                <w:rStyle w:val="Hyperlink"/>
                <w:rFonts w:asciiTheme="minorHAnsi" w:hAnsiTheme="minorHAnsi" w:cstheme="minorHAnsi"/>
                <w:noProof/>
              </w:rPr>
              <w:t>What does the ADS say:</w:t>
            </w:r>
            <w:r w:rsidRPr="00832EF5">
              <w:rPr>
                <w:rFonts w:asciiTheme="minorHAnsi" w:hAnsiTheme="minorHAnsi" w:cstheme="minorHAnsi"/>
                <w:noProof/>
                <w:webHidden/>
              </w:rPr>
              <w:tab/>
            </w:r>
            <w:r w:rsidRPr="00832EF5">
              <w:rPr>
                <w:rFonts w:asciiTheme="minorHAnsi" w:hAnsiTheme="minorHAnsi" w:cstheme="minorHAnsi"/>
                <w:noProof/>
                <w:webHidden/>
              </w:rPr>
              <w:fldChar w:fldCharType="begin"/>
            </w:r>
            <w:r w:rsidRPr="00832EF5">
              <w:rPr>
                <w:rFonts w:asciiTheme="minorHAnsi" w:hAnsiTheme="minorHAnsi" w:cstheme="minorHAnsi"/>
                <w:noProof/>
                <w:webHidden/>
              </w:rPr>
              <w:instrText xml:space="preserve"> PAGEREF _Toc198541518 \h </w:instrText>
            </w:r>
            <w:r w:rsidRPr="00832EF5">
              <w:rPr>
                <w:rFonts w:asciiTheme="minorHAnsi" w:hAnsiTheme="minorHAnsi" w:cstheme="minorHAnsi"/>
                <w:noProof/>
                <w:webHidden/>
              </w:rPr>
            </w:r>
            <w:r w:rsidRPr="00832EF5">
              <w:rPr>
                <w:rFonts w:asciiTheme="minorHAnsi" w:hAnsiTheme="minorHAnsi" w:cstheme="minorHAnsi"/>
                <w:noProof/>
                <w:webHidden/>
              </w:rPr>
              <w:fldChar w:fldCharType="separate"/>
            </w:r>
            <w:r w:rsidRPr="00832EF5">
              <w:rPr>
                <w:rFonts w:asciiTheme="minorHAnsi" w:hAnsiTheme="minorHAnsi" w:cstheme="minorHAnsi"/>
                <w:noProof/>
                <w:webHidden/>
              </w:rPr>
              <w:t>72</w:t>
            </w:r>
            <w:r w:rsidRPr="00832EF5">
              <w:rPr>
                <w:rFonts w:asciiTheme="minorHAnsi" w:hAnsiTheme="minorHAnsi" w:cstheme="minorHAnsi"/>
                <w:noProof/>
                <w:webHidden/>
              </w:rPr>
              <w:fldChar w:fldCharType="end"/>
            </w:r>
          </w:hyperlink>
        </w:p>
        <w:p w14:paraId="37815BF5" w14:textId="34DBEF73" w:rsidR="00EC6755" w:rsidRPr="00832EF5" w:rsidRDefault="00EC6755">
          <w:pPr>
            <w:pStyle w:val="TOC2"/>
            <w:tabs>
              <w:tab w:val="right" w:leader="dot" w:pos="9060"/>
            </w:tabs>
            <w:rPr>
              <w:rFonts w:asciiTheme="minorHAnsi" w:eastAsiaTheme="minorEastAsia" w:hAnsiTheme="minorHAnsi" w:cstheme="minorHAnsi"/>
              <w:noProof/>
              <w:spacing w:val="0"/>
              <w:kern w:val="2"/>
              <w:szCs w:val="24"/>
              <w:lang w:eastAsia="en-AU"/>
              <w14:ligatures w14:val="standardContextual"/>
            </w:rPr>
          </w:pPr>
          <w:hyperlink w:anchor="_Toc198541519" w:history="1">
            <w:r w:rsidRPr="00832EF5">
              <w:rPr>
                <w:rStyle w:val="Hyperlink"/>
                <w:rFonts w:asciiTheme="minorHAnsi" w:hAnsiTheme="minorHAnsi" w:cstheme="minorHAnsi"/>
                <w:noProof/>
              </w:rPr>
              <w:t>ADS Outcome Area 7: Community Attitudes</w:t>
            </w:r>
            <w:r w:rsidRPr="00832EF5">
              <w:rPr>
                <w:rFonts w:asciiTheme="minorHAnsi" w:hAnsiTheme="minorHAnsi" w:cstheme="minorHAnsi"/>
                <w:noProof/>
                <w:webHidden/>
              </w:rPr>
              <w:tab/>
            </w:r>
            <w:r w:rsidRPr="00832EF5">
              <w:rPr>
                <w:rFonts w:asciiTheme="minorHAnsi" w:hAnsiTheme="minorHAnsi" w:cstheme="minorHAnsi"/>
                <w:noProof/>
                <w:webHidden/>
              </w:rPr>
              <w:fldChar w:fldCharType="begin"/>
            </w:r>
            <w:r w:rsidRPr="00832EF5">
              <w:rPr>
                <w:rFonts w:asciiTheme="minorHAnsi" w:hAnsiTheme="minorHAnsi" w:cstheme="minorHAnsi"/>
                <w:noProof/>
                <w:webHidden/>
              </w:rPr>
              <w:instrText xml:space="preserve"> PAGEREF _Toc198541519 \h </w:instrText>
            </w:r>
            <w:r w:rsidRPr="00832EF5">
              <w:rPr>
                <w:rFonts w:asciiTheme="minorHAnsi" w:hAnsiTheme="minorHAnsi" w:cstheme="minorHAnsi"/>
                <w:noProof/>
                <w:webHidden/>
              </w:rPr>
            </w:r>
            <w:r w:rsidRPr="00832EF5">
              <w:rPr>
                <w:rFonts w:asciiTheme="minorHAnsi" w:hAnsiTheme="minorHAnsi" w:cstheme="minorHAnsi"/>
                <w:noProof/>
                <w:webHidden/>
              </w:rPr>
              <w:fldChar w:fldCharType="separate"/>
            </w:r>
            <w:r w:rsidRPr="00832EF5">
              <w:rPr>
                <w:rFonts w:asciiTheme="minorHAnsi" w:hAnsiTheme="minorHAnsi" w:cstheme="minorHAnsi"/>
                <w:noProof/>
                <w:webHidden/>
              </w:rPr>
              <w:t>74</w:t>
            </w:r>
            <w:r w:rsidRPr="00832EF5">
              <w:rPr>
                <w:rFonts w:asciiTheme="minorHAnsi" w:hAnsiTheme="minorHAnsi" w:cstheme="minorHAnsi"/>
                <w:noProof/>
                <w:webHidden/>
              </w:rPr>
              <w:fldChar w:fldCharType="end"/>
            </w:r>
          </w:hyperlink>
        </w:p>
        <w:p w14:paraId="78B19248" w14:textId="39C3A607" w:rsidR="00EC6755" w:rsidRPr="00832EF5" w:rsidRDefault="00EC6755">
          <w:pPr>
            <w:pStyle w:val="TOC3"/>
            <w:tabs>
              <w:tab w:val="right" w:leader="dot" w:pos="9060"/>
            </w:tabs>
            <w:rPr>
              <w:rFonts w:asciiTheme="minorHAnsi" w:eastAsiaTheme="minorEastAsia" w:hAnsiTheme="minorHAnsi" w:cstheme="minorHAnsi"/>
              <w:noProof/>
              <w:spacing w:val="0"/>
              <w:kern w:val="2"/>
              <w:szCs w:val="24"/>
              <w:lang w:eastAsia="en-AU"/>
              <w14:ligatures w14:val="standardContextual"/>
            </w:rPr>
          </w:pPr>
          <w:hyperlink w:anchor="_Toc198541520" w:history="1">
            <w:r w:rsidRPr="00832EF5">
              <w:rPr>
                <w:rStyle w:val="Hyperlink"/>
                <w:rFonts w:asciiTheme="minorHAnsi" w:hAnsiTheme="minorHAnsi" w:cstheme="minorHAnsi"/>
                <w:noProof/>
              </w:rPr>
              <w:t>Outcome:</w:t>
            </w:r>
            <w:r w:rsidRPr="00832EF5">
              <w:rPr>
                <w:rFonts w:asciiTheme="minorHAnsi" w:hAnsiTheme="minorHAnsi" w:cstheme="minorHAnsi"/>
                <w:noProof/>
                <w:webHidden/>
              </w:rPr>
              <w:tab/>
            </w:r>
            <w:r w:rsidRPr="00832EF5">
              <w:rPr>
                <w:rFonts w:asciiTheme="minorHAnsi" w:hAnsiTheme="minorHAnsi" w:cstheme="minorHAnsi"/>
                <w:noProof/>
                <w:webHidden/>
              </w:rPr>
              <w:fldChar w:fldCharType="begin"/>
            </w:r>
            <w:r w:rsidRPr="00832EF5">
              <w:rPr>
                <w:rFonts w:asciiTheme="minorHAnsi" w:hAnsiTheme="minorHAnsi" w:cstheme="minorHAnsi"/>
                <w:noProof/>
                <w:webHidden/>
              </w:rPr>
              <w:instrText xml:space="preserve"> PAGEREF _Toc198541520 \h </w:instrText>
            </w:r>
            <w:r w:rsidRPr="00832EF5">
              <w:rPr>
                <w:rFonts w:asciiTheme="minorHAnsi" w:hAnsiTheme="minorHAnsi" w:cstheme="minorHAnsi"/>
                <w:noProof/>
                <w:webHidden/>
              </w:rPr>
            </w:r>
            <w:r w:rsidRPr="00832EF5">
              <w:rPr>
                <w:rFonts w:asciiTheme="minorHAnsi" w:hAnsiTheme="minorHAnsi" w:cstheme="minorHAnsi"/>
                <w:noProof/>
                <w:webHidden/>
              </w:rPr>
              <w:fldChar w:fldCharType="separate"/>
            </w:r>
            <w:r w:rsidRPr="00832EF5">
              <w:rPr>
                <w:rFonts w:asciiTheme="minorHAnsi" w:hAnsiTheme="minorHAnsi" w:cstheme="minorHAnsi"/>
                <w:noProof/>
                <w:webHidden/>
              </w:rPr>
              <w:t>74</w:t>
            </w:r>
            <w:r w:rsidRPr="00832EF5">
              <w:rPr>
                <w:rFonts w:asciiTheme="minorHAnsi" w:hAnsiTheme="minorHAnsi" w:cstheme="minorHAnsi"/>
                <w:noProof/>
                <w:webHidden/>
              </w:rPr>
              <w:fldChar w:fldCharType="end"/>
            </w:r>
          </w:hyperlink>
        </w:p>
        <w:p w14:paraId="4F45C18D" w14:textId="45472E3D" w:rsidR="00EC6755" w:rsidRPr="00832EF5" w:rsidRDefault="00EC6755">
          <w:pPr>
            <w:pStyle w:val="TOC3"/>
            <w:tabs>
              <w:tab w:val="right" w:leader="dot" w:pos="9060"/>
            </w:tabs>
            <w:rPr>
              <w:rFonts w:asciiTheme="minorHAnsi" w:eastAsiaTheme="minorEastAsia" w:hAnsiTheme="minorHAnsi" w:cstheme="minorHAnsi"/>
              <w:noProof/>
              <w:spacing w:val="0"/>
              <w:kern w:val="2"/>
              <w:szCs w:val="24"/>
              <w:lang w:eastAsia="en-AU"/>
              <w14:ligatures w14:val="standardContextual"/>
            </w:rPr>
          </w:pPr>
          <w:hyperlink w:anchor="_Toc198541521" w:history="1">
            <w:r w:rsidRPr="00832EF5">
              <w:rPr>
                <w:rStyle w:val="Hyperlink"/>
                <w:rFonts w:asciiTheme="minorHAnsi" w:hAnsiTheme="minorHAnsi" w:cstheme="minorHAnsi"/>
                <w:noProof/>
              </w:rPr>
              <w:t>What does the ADS Say:</w:t>
            </w:r>
            <w:r w:rsidRPr="00832EF5">
              <w:rPr>
                <w:rFonts w:asciiTheme="minorHAnsi" w:hAnsiTheme="minorHAnsi" w:cstheme="minorHAnsi"/>
                <w:noProof/>
                <w:webHidden/>
              </w:rPr>
              <w:tab/>
            </w:r>
            <w:r w:rsidRPr="00832EF5">
              <w:rPr>
                <w:rFonts w:asciiTheme="minorHAnsi" w:hAnsiTheme="minorHAnsi" w:cstheme="minorHAnsi"/>
                <w:noProof/>
                <w:webHidden/>
              </w:rPr>
              <w:fldChar w:fldCharType="begin"/>
            </w:r>
            <w:r w:rsidRPr="00832EF5">
              <w:rPr>
                <w:rFonts w:asciiTheme="minorHAnsi" w:hAnsiTheme="minorHAnsi" w:cstheme="minorHAnsi"/>
                <w:noProof/>
                <w:webHidden/>
              </w:rPr>
              <w:instrText xml:space="preserve"> PAGEREF _Toc198541521 \h </w:instrText>
            </w:r>
            <w:r w:rsidRPr="00832EF5">
              <w:rPr>
                <w:rFonts w:asciiTheme="minorHAnsi" w:hAnsiTheme="minorHAnsi" w:cstheme="minorHAnsi"/>
                <w:noProof/>
                <w:webHidden/>
              </w:rPr>
            </w:r>
            <w:r w:rsidRPr="00832EF5">
              <w:rPr>
                <w:rFonts w:asciiTheme="minorHAnsi" w:hAnsiTheme="minorHAnsi" w:cstheme="minorHAnsi"/>
                <w:noProof/>
                <w:webHidden/>
              </w:rPr>
              <w:fldChar w:fldCharType="separate"/>
            </w:r>
            <w:r w:rsidRPr="00832EF5">
              <w:rPr>
                <w:rFonts w:asciiTheme="minorHAnsi" w:hAnsiTheme="minorHAnsi" w:cstheme="minorHAnsi"/>
                <w:noProof/>
                <w:webHidden/>
              </w:rPr>
              <w:t>74</w:t>
            </w:r>
            <w:r w:rsidRPr="00832EF5">
              <w:rPr>
                <w:rFonts w:asciiTheme="minorHAnsi" w:hAnsiTheme="minorHAnsi" w:cstheme="minorHAnsi"/>
                <w:noProof/>
                <w:webHidden/>
              </w:rPr>
              <w:fldChar w:fldCharType="end"/>
            </w:r>
          </w:hyperlink>
        </w:p>
        <w:p w14:paraId="421F1F8E" w14:textId="293F4BF0" w:rsidR="00EC6755" w:rsidRPr="00832EF5" w:rsidRDefault="00EC6755">
          <w:pPr>
            <w:pStyle w:val="TOC1"/>
            <w:tabs>
              <w:tab w:val="right" w:leader="dot" w:pos="9060"/>
            </w:tabs>
            <w:rPr>
              <w:rFonts w:asciiTheme="minorHAnsi" w:eastAsiaTheme="minorEastAsia" w:hAnsiTheme="minorHAnsi" w:cstheme="minorHAnsi"/>
              <w:noProof/>
              <w:spacing w:val="0"/>
              <w:kern w:val="2"/>
              <w:szCs w:val="24"/>
              <w:lang w:eastAsia="en-AU"/>
              <w14:ligatures w14:val="standardContextual"/>
            </w:rPr>
          </w:pPr>
          <w:hyperlink w:anchor="_Toc198541522" w:history="1">
            <w:r w:rsidRPr="00832EF5">
              <w:rPr>
                <w:rStyle w:val="Hyperlink"/>
                <w:rFonts w:asciiTheme="minorHAnsi" w:hAnsiTheme="minorHAnsi" w:cstheme="minorHAnsi"/>
                <w:noProof/>
              </w:rPr>
              <w:t>Implementation and Reporting</w:t>
            </w:r>
            <w:r w:rsidRPr="00832EF5">
              <w:rPr>
                <w:rFonts w:asciiTheme="minorHAnsi" w:hAnsiTheme="minorHAnsi" w:cstheme="minorHAnsi"/>
                <w:noProof/>
                <w:webHidden/>
              </w:rPr>
              <w:tab/>
            </w:r>
            <w:r w:rsidRPr="00832EF5">
              <w:rPr>
                <w:rFonts w:asciiTheme="minorHAnsi" w:hAnsiTheme="minorHAnsi" w:cstheme="minorHAnsi"/>
                <w:noProof/>
                <w:webHidden/>
              </w:rPr>
              <w:fldChar w:fldCharType="begin"/>
            </w:r>
            <w:r w:rsidRPr="00832EF5">
              <w:rPr>
                <w:rFonts w:asciiTheme="minorHAnsi" w:hAnsiTheme="minorHAnsi" w:cstheme="minorHAnsi"/>
                <w:noProof/>
                <w:webHidden/>
              </w:rPr>
              <w:instrText xml:space="preserve"> PAGEREF _Toc198541522 \h </w:instrText>
            </w:r>
            <w:r w:rsidRPr="00832EF5">
              <w:rPr>
                <w:rFonts w:asciiTheme="minorHAnsi" w:hAnsiTheme="minorHAnsi" w:cstheme="minorHAnsi"/>
                <w:noProof/>
                <w:webHidden/>
              </w:rPr>
            </w:r>
            <w:r w:rsidRPr="00832EF5">
              <w:rPr>
                <w:rFonts w:asciiTheme="minorHAnsi" w:hAnsiTheme="minorHAnsi" w:cstheme="minorHAnsi"/>
                <w:noProof/>
                <w:webHidden/>
              </w:rPr>
              <w:fldChar w:fldCharType="separate"/>
            </w:r>
            <w:r w:rsidRPr="00832EF5">
              <w:rPr>
                <w:rFonts w:asciiTheme="minorHAnsi" w:hAnsiTheme="minorHAnsi" w:cstheme="minorHAnsi"/>
                <w:noProof/>
                <w:webHidden/>
              </w:rPr>
              <w:t>79</w:t>
            </w:r>
            <w:r w:rsidRPr="00832EF5">
              <w:rPr>
                <w:rFonts w:asciiTheme="minorHAnsi" w:hAnsiTheme="minorHAnsi" w:cstheme="minorHAnsi"/>
                <w:noProof/>
                <w:webHidden/>
              </w:rPr>
              <w:fldChar w:fldCharType="end"/>
            </w:r>
          </w:hyperlink>
        </w:p>
        <w:p w14:paraId="3F0A628D" w14:textId="3DAAB184" w:rsidR="00EC6755" w:rsidRPr="00832EF5" w:rsidRDefault="00EC6755">
          <w:pPr>
            <w:pStyle w:val="TOC1"/>
            <w:tabs>
              <w:tab w:val="right" w:leader="dot" w:pos="9060"/>
            </w:tabs>
            <w:rPr>
              <w:rFonts w:asciiTheme="minorHAnsi" w:eastAsiaTheme="minorEastAsia" w:hAnsiTheme="minorHAnsi" w:cstheme="minorHAnsi"/>
              <w:noProof/>
              <w:spacing w:val="0"/>
              <w:kern w:val="2"/>
              <w:szCs w:val="24"/>
              <w:lang w:eastAsia="en-AU"/>
              <w14:ligatures w14:val="standardContextual"/>
            </w:rPr>
          </w:pPr>
          <w:hyperlink w:anchor="_Toc198541523" w:history="1">
            <w:r w:rsidRPr="00832EF5">
              <w:rPr>
                <w:rStyle w:val="Hyperlink"/>
                <w:rFonts w:asciiTheme="minorHAnsi" w:hAnsiTheme="minorHAnsi" w:cstheme="minorHAnsi"/>
                <w:noProof/>
              </w:rPr>
              <w:t>Governance</w:t>
            </w:r>
            <w:r w:rsidRPr="00832EF5">
              <w:rPr>
                <w:rFonts w:asciiTheme="minorHAnsi" w:hAnsiTheme="minorHAnsi" w:cstheme="minorHAnsi"/>
                <w:noProof/>
                <w:webHidden/>
              </w:rPr>
              <w:tab/>
            </w:r>
            <w:r w:rsidRPr="00832EF5">
              <w:rPr>
                <w:rFonts w:asciiTheme="minorHAnsi" w:hAnsiTheme="minorHAnsi" w:cstheme="minorHAnsi"/>
                <w:noProof/>
                <w:webHidden/>
              </w:rPr>
              <w:fldChar w:fldCharType="begin"/>
            </w:r>
            <w:r w:rsidRPr="00832EF5">
              <w:rPr>
                <w:rFonts w:asciiTheme="minorHAnsi" w:hAnsiTheme="minorHAnsi" w:cstheme="minorHAnsi"/>
                <w:noProof/>
                <w:webHidden/>
              </w:rPr>
              <w:instrText xml:space="preserve"> PAGEREF _Toc198541523 \h </w:instrText>
            </w:r>
            <w:r w:rsidRPr="00832EF5">
              <w:rPr>
                <w:rFonts w:asciiTheme="minorHAnsi" w:hAnsiTheme="minorHAnsi" w:cstheme="minorHAnsi"/>
                <w:noProof/>
                <w:webHidden/>
              </w:rPr>
            </w:r>
            <w:r w:rsidRPr="00832EF5">
              <w:rPr>
                <w:rFonts w:asciiTheme="minorHAnsi" w:hAnsiTheme="minorHAnsi" w:cstheme="minorHAnsi"/>
                <w:noProof/>
                <w:webHidden/>
              </w:rPr>
              <w:fldChar w:fldCharType="separate"/>
            </w:r>
            <w:r w:rsidRPr="00832EF5">
              <w:rPr>
                <w:rFonts w:asciiTheme="minorHAnsi" w:hAnsiTheme="minorHAnsi" w:cstheme="minorHAnsi"/>
                <w:noProof/>
                <w:webHidden/>
              </w:rPr>
              <w:t>79</w:t>
            </w:r>
            <w:r w:rsidRPr="00832EF5">
              <w:rPr>
                <w:rFonts w:asciiTheme="minorHAnsi" w:hAnsiTheme="minorHAnsi" w:cstheme="minorHAnsi"/>
                <w:noProof/>
                <w:webHidden/>
              </w:rPr>
              <w:fldChar w:fldCharType="end"/>
            </w:r>
          </w:hyperlink>
        </w:p>
        <w:p w14:paraId="0C739E82" w14:textId="027E18FF" w:rsidR="00EC6755" w:rsidRPr="00832EF5" w:rsidRDefault="00EC6755">
          <w:pPr>
            <w:pStyle w:val="TOC1"/>
            <w:tabs>
              <w:tab w:val="right" w:leader="dot" w:pos="9060"/>
            </w:tabs>
            <w:rPr>
              <w:rFonts w:asciiTheme="minorHAnsi" w:eastAsiaTheme="minorEastAsia" w:hAnsiTheme="minorHAnsi" w:cstheme="minorHAnsi"/>
              <w:noProof/>
              <w:spacing w:val="0"/>
              <w:kern w:val="2"/>
              <w:szCs w:val="24"/>
              <w:lang w:eastAsia="en-AU"/>
              <w14:ligatures w14:val="standardContextual"/>
            </w:rPr>
          </w:pPr>
          <w:hyperlink w:anchor="_Toc198541524" w:history="1">
            <w:r w:rsidRPr="00832EF5">
              <w:rPr>
                <w:rStyle w:val="Hyperlink"/>
                <w:rFonts w:asciiTheme="minorHAnsi" w:hAnsiTheme="minorHAnsi" w:cstheme="minorHAnsi"/>
                <w:noProof/>
              </w:rPr>
              <w:t>Monitoring and Evaluation</w:t>
            </w:r>
            <w:r w:rsidRPr="00832EF5">
              <w:rPr>
                <w:rFonts w:asciiTheme="minorHAnsi" w:hAnsiTheme="minorHAnsi" w:cstheme="minorHAnsi"/>
                <w:noProof/>
                <w:webHidden/>
              </w:rPr>
              <w:tab/>
            </w:r>
            <w:r w:rsidRPr="00832EF5">
              <w:rPr>
                <w:rFonts w:asciiTheme="minorHAnsi" w:hAnsiTheme="minorHAnsi" w:cstheme="minorHAnsi"/>
                <w:noProof/>
                <w:webHidden/>
              </w:rPr>
              <w:fldChar w:fldCharType="begin"/>
            </w:r>
            <w:r w:rsidRPr="00832EF5">
              <w:rPr>
                <w:rFonts w:asciiTheme="minorHAnsi" w:hAnsiTheme="minorHAnsi" w:cstheme="minorHAnsi"/>
                <w:noProof/>
                <w:webHidden/>
              </w:rPr>
              <w:instrText xml:space="preserve"> PAGEREF _Toc198541524 \h </w:instrText>
            </w:r>
            <w:r w:rsidRPr="00832EF5">
              <w:rPr>
                <w:rFonts w:asciiTheme="minorHAnsi" w:hAnsiTheme="minorHAnsi" w:cstheme="minorHAnsi"/>
                <w:noProof/>
                <w:webHidden/>
              </w:rPr>
            </w:r>
            <w:r w:rsidRPr="00832EF5">
              <w:rPr>
                <w:rFonts w:asciiTheme="minorHAnsi" w:hAnsiTheme="minorHAnsi" w:cstheme="minorHAnsi"/>
                <w:noProof/>
                <w:webHidden/>
              </w:rPr>
              <w:fldChar w:fldCharType="separate"/>
            </w:r>
            <w:r w:rsidRPr="00832EF5">
              <w:rPr>
                <w:rFonts w:asciiTheme="minorHAnsi" w:hAnsiTheme="minorHAnsi" w:cstheme="minorHAnsi"/>
                <w:noProof/>
                <w:webHidden/>
              </w:rPr>
              <w:t>80</w:t>
            </w:r>
            <w:r w:rsidRPr="00832EF5">
              <w:rPr>
                <w:rFonts w:asciiTheme="minorHAnsi" w:hAnsiTheme="minorHAnsi" w:cstheme="minorHAnsi"/>
                <w:noProof/>
                <w:webHidden/>
              </w:rPr>
              <w:fldChar w:fldCharType="end"/>
            </w:r>
          </w:hyperlink>
        </w:p>
        <w:p w14:paraId="4A948830" w14:textId="734AEF44" w:rsidR="00EC6755" w:rsidRPr="00832EF5" w:rsidRDefault="00EC6755">
          <w:pPr>
            <w:pStyle w:val="TOC1"/>
            <w:tabs>
              <w:tab w:val="right" w:leader="dot" w:pos="9060"/>
            </w:tabs>
            <w:rPr>
              <w:rFonts w:asciiTheme="minorHAnsi" w:eastAsiaTheme="minorEastAsia" w:hAnsiTheme="minorHAnsi" w:cstheme="minorHAnsi"/>
              <w:noProof/>
              <w:spacing w:val="0"/>
              <w:kern w:val="2"/>
              <w:szCs w:val="24"/>
              <w:lang w:eastAsia="en-AU"/>
              <w14:ligatures w14:val="standardContextual"/>
            </w:rPr>
          </w:pPr>
          <w:hyperlink w:anchor="_Toc198541525" w:history="1">
            <w:r w:rsidRPr="00832EF5">
              <w:rPr>
                <w:rStyle w:val="Hyperlink"/>
                <w:rFonts w:asciiTheme="minorHAnsi" w:hAnsiTheme="minorHAnsi" w:cstheme="minorHAnsi"/>
                <w:noProof/>
              </w:rPr>
              <w:t>Endnotes</w:t>
            </w:r>
            <w:r w:rsidRPr="00832EF5">
              <w:rPr>
                <w:rFonts w:asciiTheme="minorHAnsi" w:hAnsiTheme="minorHAnsi" w:cstheme="minorHAnsi"/>
                <w:noProof/>
                <w:webHidden/>
              </w:rPr>
              <w:tab/>
            </w:r>
            <w:r w:rsidRPr="00832EF5">
              <w:rPr>
                <w:rFonts w:asciiTheme="minorHAnsi" w:hAnsiTheme="minorHAnsi" w:cstheme="minorHAnsi"/>
                <w:noProof/>
                <w:webHidden/>
              </w:rPr>
              <w:fldChar w:fldCharType="begin"/>
            </w:r>
            <w:r w:rsidRPr="00832EF5">
              <w:rPr>
                <w:rFonts w:asciiTheme="minorHAnsi" w:hAnsiTheme="minorHAnsi" w:cstheme="minorHAnsi"/>
                <w:noProof/>
                <w:webHidden/>
              </w:rPr>
              <w:instrText xml:space="preserve"> PAGEREF _Toc198541525 \h </w:instrText>
            </w:r>
            <w:r w:rsidRPr="00832EF5">
              <w:rPr>
                <w:rFonts w:asciiTheme="minorHAnsi" w:hAnsiTheme="minorHAnsi" w:cstheme="minorHAnsi"/>
                <w:noProof/>
                <w:webHidden/>
              </w:rPr>
            </w:r>
            <w:r w:rsidRPr="00832EF5">
              <w:rPr>
                <w:rFonts w:asciiTheme="minorHAnsi" w:hAnsiTheme="minorHAnsi" w:cstheme="minorHAnsi"/>
                <w:noProof/>
                <w:webHidden/>
              </w:rPr>
              <w:fldChar w:fldCharType="separate"/>
            </w:r>
            <w:r w:rsidRPr="00832EF5">
              <w:rPr>
                <w:rFonts w:asciiTheme="minorHAnsi" w:hAnsiTheme="minorHAnsi" w:cstheme="minorHAnsi"/>
                <w:noProof/>
                <w:webHidden/>
              </w:rPr>
              <w:t>81</w:t>
            </w:r>
            <w:r w:rsidRPr="00832EF5">
              <w:rPr>
                <w:rFonts w:asciiTheme="minorHAnsi" w:hAnsiTheme="minorHAnsi" w:cstheme="minorHAnsi"/>
                <w:noProof/>
                <w:webHidden/>
              </w:rPr>
              <w:fldChar w:fldCharType="end"/>
            </w:r>
          </w:hyperlink>
        </w:p>
        <w:p w14:paraId="3F3984A9" w14:textId="27526435" w:rsidR="00EC6755" w:rsidRPr="00832EF5" w:rsidRDefault="00EC6755">
          <w:pPr>
            <w:pStyle w:val="TOC1"/>
            <w:tabs>
              <w:tab w:val="right" w:leader="dot" w:pos="9060"/>
            </w:tabs>
            <w:rPr>
              <w:rFonts w:asciiTheme="minorHAnsi" w:eastAsiaTheme="minorEastAsia" w:hAnsiTheme="minorHAnsi" w:cstheme="minorHAnsi"/>
              <w:noProof/>
              <w:spacing w:val="0"/>
              <w:kern w:val="2"/>
              <w:szCs w:val="24"/>
              <w:lang w:eastAsia="en-AU"/>
              <w14:ligatures w14:val="standardContextual"/>
            </w:rPr>
          </w:pPr>
          <w:hyperlink w:anchor="_Toc198541526" w:history="1">
            <w:r w:rsidRPr="00832EF5">
              <w:rPr>
                <w:rStyle w:val="Hyperlink"/>
                <w:rFonts w:asciiTheme="minorHAnsi" w:hAnsiTheme="minorHAnsi" w:cstheme="minorHAnsi"/>
                <w:noProof/>
              </w:rPr>
              <w:t>Appendix 1</w:t>
            </w:r>
            <w:r w:rsidRPr="00832EF5">
              <w:rPr>
                <w:rFonts w:asciiTheme="minorHAnsi" w:hAnsiTheme="minorHAnsi" w:cstheme="minorHAnsi"/>
                <w:noProof/>
                <w:webHidden/>
              </w:rPr>
              <w:tab/>
            </w:r>
            <w:r w:rsidRPr="00832EF5">
              <w:rPr>
                <w:rFonts w:asciiTheme="minorHAnsi" w:hAnsiTheme="minorHAnsi" w:cstheme="minorHAnsi"/>
                <w:noProof/>
                <w:webHidden/>
              </w:rPr>
              <w:fldChar w:fldCharType="begin"/>
            </w:r>
            <w:r w:rsidRPr="00832EF5">
              <w:rPr>
                <w:rFonts w:asciiTheme="minorHAnsi" w:hAnsiTheme="minorHAnsi" w:cstheme="minorHAnsi"/>
                <w:noProof/>
                <w:webHidden/>
              </w:rPr>
              <w:instrText xml:space="preserve"> PAGEREF _Toc198541526 \h </w:instrText>
            </w:r>
            <w:r w:rsidRPr="00832EF5">
              <w:rPr>
                <w:rFonts w:asciiTheme="minorHAnsi" w:hAnsiTheme="minorHAnsi" w:cstheme="minorHAnsi"/>
                <w:noProof/>
                <w:webHidden/>
              </w:rPr>
            </w:r>
            <w:r w:rsidRPr="00832EF5">
              <w:rPr>
                <w:rFonts w:asciiTheme="minorHAnsi" w:hAnsiTheme="minorHAnsi" w:cstheme="minorHAnsi"/>
                <w:noProof/>
                <w:webHidden/>
              </w:rPr>
              <w:fldChar w:fldCharType="separate"/>
            </w:r>
            <w:r w:rsidRPr="00832EF5">
              <w:rPr>
                <w:rFonts w:asciiTheme="minorHAnsi" w:hAnsiTheme="minorHAnsi" w:cstheme="minorHAnsi"/>
                <w:noProof/>
                <w:webHidden/>
              </w:rPr>
              <w:t>82</w:t>
            </w:r>
            <w:r w:rsidRPr="00832EF5">
              <w:rPr>
                <w:rFonts w:asciiTheme="minorHAnsi" w:hAnsiTheme="minorHAnsi" w:cstheme="minorHAnsi"/>
                <w:noProof/>
                <w:webHidden/>
              </w:rPr>
              <w:fldChar w:fldCharType="end"/>
            </w:r>
          </w:hyperlink>
        </w:p>
        <w:p w14:paraId="1CA31E77" w14:textId="4413793E" w:rsidR="00EC6755" w:rsidRDefault="00EC6755">
          <w:pPr>
            <w:pStyle w:val="TOC2"/>
            <w:tabs>
              <w:tab w:val="right" w:leader="dot" w:pos="9060"/>
            </w:tabs>
            <w:rPr>
              <w:rFonts w:asciiTheme="minorHAnsi" w:eastAsiaTheme="minorEastAsia" w:hAnsiTheme="minorHAnsi" w:cstheme="minorBidi"/>
              <w:noProof/>
              <w:spacing w:val="0"/>
              <w:kern w:val="2"/>
              <w:szCs w:val="24"/>
              <w:lang w:eastAsia="en-AU"/>
              <w14:ligatures w14:val="standardContextual"/>
            </w:rPr>
          </w:pPr>
          <w:hyperlink w:anchor="_Toc198541527" w:history="1">
            <w:r w:rsidRPr="00832EF5">
              <w:rPr>
                <w:rStyle w:val="Hyperlink"/>
                <w:rFonts w:asciiTheme="minorHAnsi" w:hAnsiTheme="minorHAnsi" w:cstheme="minorHAnsi"/>
                <w:noProof/>
              </w:rPr>
              <w:t>Tasmanians living with disability</w:t>
            </w:r>
            <w:r w:rsidRPr="00832EF5">
              <w:rPr>
                <w:rFonts w:asciiTheme="minorHAnsi" w:hAnsiTheme="minorHAnsi" w:cstheme="minorHAnsi"/>
                <w:noProof/>
                <w:webHidden/>
              </w:rPr>
              <w:tab/>
            </w:r>
            <w:r w:rsidRPr="00832EF5">
              <w:rPr>
                <w:rFonts w:asciiTheme="minorHAnsi" w:hAnsiTheme="minorHAnsi" w:cstheme="minorHAnsi"/>
                <w:noProof/>
                <w:webHidden/>
              </w:rPr>
              <w:fldChar w:fldCharType="begin"/>
            </w:r>
            <w:r w:rsidRPr="00832EF5">
              <w:rPr>
                <w:rFonts w:asciiTheme="minorHAnsi" w:hAnsiTheme="minorHAnsi" w:cstheme="minorHAnsi"/>
                <w:noProof/>
                <w:webHidden/>
              </w:rPr>
              <w:instrText xml:space="preserve"> PAGEREF _Toc198541527 \h </w:instrText>
            </w:r>
            <w:r w:rsidRPr="00832EF5">
              <w:rPr>
                <w:rFonts w:asciiTheme="minorHAnsi" w:hAnsiTheme="minorHAnsi" w:cstheme="minorHAnsi"/>
                <w:noProof/>
                <w:webHidden/>
              </w:rPr>
            </w:r>
            <w:r w:rsidRPr="00832EF5">
              <w:rPr>
                <w:rFonts w:asciiTheme="minorHAnsi" w:hAnsiTheme="minorHAnsi" w:cstheme="minorHAnsi"/>
                <w:noProof/>
                <w:webHidden/>
              </w:rPr>
              <w:fldChar w:fldCharType="separate"/>
            </w:r>
            <w:r w:rsidRPr="00832EF5">
              <w:rPr>
                <w:rFonts w:asciiTheme="minorHAnsi" w:hAnsiTheme="minorHAnsi" w:cstheme="minorHAnsi"/>
                <w:noProof/>
                <w:webHidden/>
              </w:rPr>
              <w:t>85</w:t>
            </w:r>
            <w:r w:rsidRPr="00832EF5">
              <w:rPr>
                <w:rFonts w:asciiTheme="minorHAnsi" w:hAnsiTheme="minorHAnsi" w:cstheme="minorHAnsi"/>
                <w:noProof/>
                <w:webHidden/>
              </w:rPr>
              <w:fldChar w:fldCharType="end"/>
            </w:r>
          </w:hyperlink>
        </w:p>
        <w:p w14:paraId="6DE9320A" w14:textId="3A1F0D4D" w:rsidR="00EC6755" w:rsidRDefault="00EC6755">
          <w:r>
            <w:rPr>
              <w:b/>
              <w:bCs/>
              <w:noProof/>
            </w:rPr>
            <w:fldChar w:fldCharType="end"/>
          </w:r>
        </w:p>
      </w:sdtContent>
    </w:sdt>
    <w:p w14:paraId="5C0E6E2E" w14:textId="77777777" w:rsidR="00EC6755" w:rsidRDefault="00EC6755" w:rsidP="00EC6755">
      <w:pPr>
        <w:pStyle w:val="Body"/>
      </w:pPr>
    </w:p>
    <w:p w14:paraId="605FB324" w14:textId="77777777" w:rsidR="00EC6755" w:rsidRDefault="00EC6755" w:rsidP="00EC6755">
      <w:pPr>
        <w:pStyle w:val="Body"/>
      </w:pPr>
    </w:p>
    <w:p w14:paraId="0A54003D" w14:textId="77777777" w:rsidR="00EC6755" w:rsidRDefault="00EC6755" w:rsidP="00EC6755">
      <w:pPr>
        <w:pStyle w:val="Body"/>
      </w:pPr>
    </w:p>
    <w:p w14:paraId="4FC73BD3" w14:textId="77777777" w:rsidR="00EC6755" w:rsidRDefault="00EC6755" w:rsidP="00EC6755">
      <w:pPr>
        <w:pStyle w:val="Body"/>
      </w:pPr>
    </w:p>
    <w:p w14:paraId="568616BE" w14:textId="77777777" w:rsidR="00EC6755" w:rsidRDefault="00EC6755" w:rsidP="00EC6755">
      <w:pPr>
        <w:pStyle w:val="Body"/>
      </w:pPr>
    </w:p>
    <w:p w14:paraId="414FF043" w14:textId="294EFE7F" w:rsidR="00ED0C79" w:rsidRPr="00C92788" w:rsidRDefault="00ED0C79" w:rsidP="00EC6755">
      <w:pPr>
        <w:pStyle w:val="Body"/>
      </w:pPr>
      <w:r w:rsidRPr="00C92788">
        <w:t xml:space="preserve">Department of Premier and Cabinet </w:t>
      </w:r>
      <w:r w:rsidR="00C92788">
        <w:br/>
      </w:r>
      <w:r w:rsidRPr="00C92788">
        <w:t xml:space="preserve">Disability and Reform </w:t>
      </w:r>
    </w:p>
    <w:p w14:paraId="31AC175A" w14:textId="321153EA" w:rsidR="00ED0C79" w:rsidRPr="00EC6755" w:rsidRDefault="00ED0C79" w:rsidP="00EC6755">
      <w:pPr>
        <w:pStyle w:val="Body"/>
      </w:pPr>
      <w:r w:rsidRPr="00EC6755">
        <w:t xml:space="preserve">Email: </w:t>
      </w:r>
      <w:hyperlink r:id="rId8" w:history="1">
        <w:r w:rsidRPr="00EC6755">
          <w:rPr>
            <w:rStyle w:val="Hyperlink"/>
            <w:color w:val="1A1A1A" w:themeColor="text1"/>
          </w:rPr>
          <w:t>disability@dpac.tas.gov.au</w:t>
        </w:r>
      </w:hyperlink>
    </w:p>
    <w:p w14:paraId="12DA6315" w14:textId="717A4260" w:rsidR="00ED0C79" w:rsidRPr="00EC6755" w:rsidRDefault="00ED0C79" w:rsidP="00EC6755">
      <w:pPr>
        <w:pStyle w:val="Body"/>
      </w:pPr>
      <w:r w:rsidRPr="00EC6755">
        <w:t xml:space="preserve">Visit: </w:t>
      </w:r>
      <w:hyperlink r:id="rId9" w:history="1">
        <w:r w:rsidRPr="00EC6755">
          <w:rPr>
            <w:rStyle w:val="Hyperlink"/>
            <w:color w:val="1A1A1A" w:themeColor="text1"/>
          </w:rPr>
          <w:t>dpac.tas.gov.au</w:t>
        </w:r>
      </w:hyperlink>
    </w:p>
    <w:p w14:paraId="5F17D799" w14:textId="41CE00D2" w:rsidR="00ED0C79" w:rsidRPr="00EC6755" w:rsidRDefault="00ED0C79" w:rsidP="00EC6755">
      <w:pPr>
        <w:pStyle w:val="Body"/>
      </w:pPr>
      <w:r w:rsidRPr="00EC6755">
        <w:t xml:space="preserve">Published </w:t>
      </w:r>
      <w:r w:rsidR="00486FB7" w:rsidRPr="00EC6755">
        <w:t>May</w:t>
      </w:r>
      <w:r w:rsidRPr="00EC6755">
        <w:t xml:space="preserve"> 202</w:t>
      </w:r>
      <w:r w:rsidR="00EE66B6" w:rsidRPr="00EC6755">
        <w:t>5</w:t>
      </w:r>
    </w:p>
    <w:p w14:paraId="7F629349" w14:textId="380CAF49" w:rsidR="000D1B18" w:rsidRPr="00EC6755" w:rsidRDefault="00ED0C79" w:rsidP="00EC6755">
      <w:pPr>
        <w:pStyle w:val="Body"/>
      </w:pPr>
      <w:r w:rsidRPr="00EC6755">
        <w:t xml:space="preserve">Copyright State of </w:t>
      </w:r>
      <w:r w:rsidR="2B6D3CFD" w:rsidRPr="00EC6755">
        <w:t>Tasmania</w:t>
      </w:r>
    </w:p>
    <w:p w14:paraId="588912D9" w14:textId="77777777" w:rsidR="00EC6755" w:rsidRDefault="00EC6755">
      <w:pPr>
        <w:spacing w:after="160" w:line="259" w:lineRule="auto"/>
        <w:rPr>
          <w:rFonts w:eastAsiaTheme="majorEastAsia"/>
          <w:b/>
          <w:bCs/>
          <w:color w:val="20416F" w:themeColor="accent5"/>
          <w:sz w:val="52"/>
          <w:szCs w:val="96"/>
        </w:rPr>
      </w:pPr>
      <w:bookmarkStart w:id="5" w:name="_Acknowledgment_of_Aboriginal"/>
      <w:bookmarkStart w:id="6" w:name="_Toc198541475"/>
      <w:bookmarkStart w:id="7" w:name="_Hlk164434725"/>
      <w:bookmarkEnd w:id="5"/>
      <w:r>
        <w:br w:type="page"/>
      </w:r>
    </w:p>
    <w:p w14:paraId="0308A8A2" w14:textId="667CB06C" w:rsidR="004A7322" w:rsidRPr="009A2CDA" w:rsidRDefault="004A7322" w:rsidP="00C92788">
      <w:pPr>
        <w:pStyle w:val="Heading1"/>
      </w:pPr>
      <w:r w:rsidRPr="009A2CDA">
        <w:lastRenderedPageBreak/>
        <w:t>Acknowledgment of Aboriginal People and Country</w:t>
      </w:r>
      <w:bookmarkEnd w:id="6"/>
      <w:r w:rsidRPr="009A2CDA">
        <w:t xml:space="preserve"> </w:t>
      </w:r>
    </w:p>
    <w:bookmarkEnd w:id="7"/>
    <w:p w14:paraId="5558672F" w14:textId="09CCEEF9" w:rsidR="000351A7" w:rsidRPr="009A2CDA" w:rsidRDefault="000351A7" w:rsidP="00EC6755">
      <w:pPr>
        <w:pStyle w:val="Body"/>
      </w:pPr>
      <w:r w:rsidRPr="009A2CDA">
        <w:t xml:space="preserve">In recognition of the deep history and culture of this Island, we acknowledge Tasmanian Aboriginal people, the original and continuing Custodians of the Land, </w:t>
      </w:r>
      <w:r w:rsidR="00207E17" w:rsidRPr="009A2CDA">
        <w:t>Sea,</w:t>
      </w:r>
      <w:r w:rsidRPr="009A2CDA">
        <w:t xml:space="preserve"> and Sky</w:t>
      </w:r>
      <w:r w:rsidR="00207E17" w:rsidRPr="009A2CDA">
        <w:t xml:space="preserve">. We acknowledge and pay our respects to </w:t>
      </w:r>
      <w:r w:rsidR="001E2588" w:rsidRPr="009A2CDA">
        <w:t>Elders past and present</w:t>
      </w:r>
      <w:r w:rsidR="00207E17" w:rsidRPr="009A2CDA">
        <w:t xml:space="preserve">. </w:t>
      </w:r>
    </w:p>
    <w:p w14:paraId="016984CA" w14:textId="16973E3A" w:rsidR="004A7322" w:rsidRPr="009A2CDA" w:rsidRDefault="004A7322" w:rsidP="00C92788">
      <w:pPr>
        <w:pStyle w:val="Heading1"/>
      </w:pPr>
      <w:bookmarkStart w:id="8" w:name="_Acknowledgment_of_People"/>
      <w:bookmarkStart w:id="9" w:name="_Toc198541476"/>
      <w:bookmarkEnd w:id="8"/>
      <w:r w:rsidRPr="009A2CDA">
        <w:t>Acknowledgment of People with Disability and Community</w:t>
      </w:r>
      <w:bookmarkEnd w:id="9"/>
      <w:r w:rsidRPr="009A2CDA">
        <w:t xml:space="preserve"> </w:t>
      </w:r>
    </w:p>
    <w:p w14:paraId="1523CC99" w14:textId="64D1F757" w:rsidR="00F66C81" w:rsidRPr="009A2CDA" w:rsidRDefault="00AD3C5B" w:rsidP="00EC6755">
      <w:pPr>
        <w:pStyle w:val="Body"/>
        <w:rPr>
          <w:lang w:eastAsia="en-AU"/>
        </w:rPr>
      </w:pPr>
      <w:r w:rsidRPr="009A2CDA">
        <w:rPr>
          <w:lang w:eastAsia="en-AU"/>
        </w:rPr>
        <w:t xml:space="preserve">The Tasmanian Government acknowledges the lived and living experience of people with disability and their family members, carers and supporters and acknowledge the contribution of people with lived and living experience of disability in developing this </w:t>
      </w:r>
      <w:r w:rsidR="004356E7" w:rsidRPr="009A2CDA">
        <w:rPr>
          <w:lang w:eastAsia="en-AU"/>
        </w:rPr>
        <w:t>Strategy</w:t>
      </w:r>
      <w:r w:rsidR="00C44C19" w:rsidRPr="009A2CDA">
        <w:rPr>
          <w:lang w:eastAsia="en-AU"/>
        </w:rPr>
        <w:t>. We acknowledge the community that have paved and continue to pave the way to people with disability having their human rights recognised</w:t>
      </w:r>
      <w:r w:rsidR="003D263B" w:rsidRPr="009A2CDA">
        <w:rPr>
          <w:lang w:eastAsia="en-AU"/>
        </w:rPr>
        <w:t>.</w:t>
      </w:r>
    </w:p>
    <w:p w14:paraId="7D8CFFB9" w14:textId="39812712" w:rsidR="00A0417C" w:rsidRPr="009A2CDA" w:rsidRDefault="00373359" w:rsidP="00A574EF">
      <w:r w:rsidRPr="009A2CDA">
        <w:br w:type="page"/>
      </w:r>
    </w:p>
    <w:p w14:paraId="1C56C0A0" w14:textId="6EE3610F" w:rsidR="00FE070B" w:rsidRPr="009A2CDA" w:rsidRDefault="00FE070B" w:rsidP="00C92788">
      <w:pPr>
        <w:pStyle w:val="Heading1"/>
      </w:pPr>
      <w:bookmarkStart w:id="10" w:name="_Acronyms"/>
      <w:bookmarkStart w:id="11" w:name="_Toc198541477"/>
      <w:bookmarkEnd w:id="10"/>
      <w:r w:rsidRPr="009A2CDA">
        <w:lastRenderedPageBreak/>
        <w:t>Acronyms</w:t>
      </w:r>
      <w:bookmarkEnd w:id="11"/>
    </w:p>
    <w:p w14:paraId="39B3D9ED" w14:textId="3D05C2E7" w:rsidR="00E93CA3" w:rsidRPr="009A2CDA" w:rsidRDefault="00E93CA3" w:rsidP="00EC6755">
      <w:pPr>
        <w:pStyle w:val="Body"/>
      </w:pPr>
      <w:r w:rsidRPr="009A2CDA">
        <w:rPr>
          <w:b/>
          <w:bCs/>
        </w:rPr>
        <w:t>ABS</w:t>
      </w:r>
      <w:r w:rsidRPr="009A2CDA">
        <w:tab/>
      </w:r>
      <w:r w:rsidRPr="009A2CDA">
        <w:tab/>
        <w:t>Australian Bureau of Statistics</w:t>
      </w:r>
    </w:p>
    <w:p w14:paraId="6F9D87F7" w14:textId="380E0450" w:rsidR="00E93CA3" w:rsidRPr="009A2CDA" w:rsidRDefault="00E93CA3" w:rsidP="00EC6755">
      <w:pPr>
        <w:pStyle w:val="Body"/>
      </w:pPr>
      <w:r w:rsidRPr="009A2CDA">
        <w:rPr>
          <w:b/>
          <w:bCs/>
        </w:rPr>
        <w:t>ADS</w:t>
      </w:r>
      <w:r w:rsidRPr="009A2CDA">
        <w:tab/>
      </w:r>
      <w:r w:rsidRPr="009A2CDA">
        <w:tab/>
        <w:t>Australia’s Disability Strategy 2021 – 2031</w:t>
      </w:r>
    </w:p>
    <w:p w14:paraId="3BA54A7D" w14:textId="0908CD83" w:rsidR="00E93CA3" w:rsidRPr="009A2CDA" w:rsidRDefault="00E93CA3" w:rsidP="00EC6755">
      <w:pPr>
        <w:pStyle w:val="Body"/>
      </w:pPr>
      <w:r w:rsidRPr="009A2CDA">
        <w:rPr>
          <w:b/>
          <w:bCs/>
        </w:rPr>
        <w:t>UNCRPD</w:t>
      </w:r>
      <w:r w:rsidRPr="009A2CDA">
        <w:tab/>
        <w:t>United Nations Convention on the Rights of Persons with Disabilities</w:t>
      </w:r>
    </w:p>
    <w:p w14:paraId="2D6349A3" w14:textId="33E8982C" w:rsidR="003D263B" w:rsidRPr="009A2CDA" w:rsidRDefault="003D263B" w:rsidP="00EC6755">
      <w:pPr>
        <w:pStyle w:val="Body"/>
      </w:pPr>
      <w:r w:rsidRPr="009A2CDA">
        <w:rPr>
          <w:b/>
          <w:bCs/>
        </w:rPr>
        <w:t>DECYP</w:t>
      </w:r>
      <w:r w:rsidR="001B5B4C" w:rsidRPr="009A2CDA">
        <w:t xml:space="preserve"> </w:t>
      </w:r>
      <w:r w:rsidR="00B90A64" w:rsidRPr="009A2CDA">
        <w:tab/>
      </w:r>
      <w:r w:rsidRPr="009A2CDA">
        <w:t xml:space="preserve">Department </w:t>
      </w:r>
      <w:r w:rsidR="00984DF6" w:rsidRPr="009A2CDA">
        <w:t>for</w:t>
      </w:r>
      <w:r w:rsidRPr="009A2CDA">
        <w:t xml:space="preserve"> Education, Children and Young People</w:t>
      </w:r>
    </w:p>
    <w:p w14:paraId="1D311242" w14:textId="31302AB4" w:rsidR="00E25224" w:rsidRPr="009A2CDA" w:rsidRDefault="00E25224" w:rsidP="00EC6755">
      <w:pPr>
        <w:pStyle w:val="Body"/>
      </w:pPr>
      <w:r w:rsidRPr="009A2CDA">
        <w:rPr>
          <w:b/>
          <w:bCs/>
        </w:rPr>
        <w:t>DFA</w:t>
      </w:r>
      <w:r w:rsidRPr="009A2CDA">
        <w:tab/>
      </w:r>
      <w:r w:rsidR="00B90A64" w:rsidRPr="009A2CDA">
        <w:tab/>
      </w:r>
      <w:r w:rsidR="004459EF" w:rsidRPr="009A2CDA">
        <w:t>Disability Framework for Action</w:t>
      </w:r>
    </w:p>
    <w:p w14:paraId="658E54E2" w14:textId="37BD0EDA" w:rsidR="00A631B8" w:rsidRPr="009A2CDA" w:rsidRDefault="00A631B8" w:rsidP="00EC6755">
      <w:pPr>
        <w:pStyle w:val="Body"/>
      </w:pPr>
      <w:r w:rsidRPr="009A2CDA">
        <w:rPr>
          <w:b/>
          <w:bCs/>
        </w:rPr>
        <w:t>DIAC</w:t>
      </w:r>
      <w:r w:rsidRPr="009A2CDA">
        <w:rPr>
          <w:b/>
          <w:bCs/>
        </w:rPr>
        <w:tab/>
      </w:r>
      <w:r w:rsidRPr="009A2CDA">
        <w:rPr>
          <w:b/>
          <w:bCs/>
        </w:rPr>
        <w:tab/>
      </w:r>
      <w:r w:rsidRPr="009A2CDA">
        <w:t xml:space="preserve">Disability Inclusion Advisory Council </w:t>
      </w:r>
    </w:p>
    <w:p w14:paraId="34060348" w14:textId="3C81D60B" w:rsidR="00182F5E" w:rsidRPr="009A2CDA" w:rsidRDefault="00182F5E" w:rsidP="00EC6755">
      <w:pPr>
        <w:pStyle w:val="Body"/>
      </w:pPr>
      <w:r w:rsidRPr="009A2CDA">
        <w:rPr>
          <w:b/>
          <w:bCs/>
        </w:rPr>
        <w:t>DoJ</w:t>
      </w:r>
      <w:r w:rsidRPr="009A2CDA">
        <w:tab/>
      </w:r>
      <w:r w:rsidR="00B90A64" w:rsidRPr="009A2CDA">
        <w:tab/>
      </w:r>
      <w:r w:rsidRPr="009A2CDA">
        <w:t>Department of Justice</w:t>
      </w:r>
    </w:p>
    <w:p w14:paraId="51EB4DCC" w14:textId="4D5F1F9A" w:rsidR="001D6A2F" w:rsidRPr="009A2CDA" w:rsidRDefault="001D6A2F" w:rsidP="00EC6755">
      <w:pPr>
        <w:pStyle w:val="Body"/>
      </w:pPr>
      <w:r w:rsidRPr="009A2CDA">
        <w:rPr>
          <w:b/>
          <w:bCs/>
        </w:rPr>
        <w:t>DoH</w:t>
      </w:r>
      <w:r w:rsidRPr="009A2CDA">
        <w:tab/>
      </w:r>
      <w:r w:rsidR="00B90A64" w:rsidRPr="009A2CDA">
        <w:tab/>
      </w:r>
      <w:r w:rsidRPr="009A2CDA">
        <w:t>Department of Health</w:t>
      </w:r>
    </w:p>
    <w:p w14:paraId="421F8A04" w14:textId="10E0CD1E" w:rsidR="00384E38" w:rsidRPr="009A2CDA" w:rsidRDefault="00FE070B" w:rsidP="00EC6755">
      <w:pPr>
        <w:pStyle w:val="Body"/>
      </w:pPr>
      <w:r w:rsidRPr="009A2CDA">
        <w:rPr>
          <w:b/>
          <w:bCs/>
        </w:rPr>
        <w:t>DPAC</w:t>
      </w:r>
      <w:r w:rsidRPr="009A2CDA">
        <w:rPr>
          <w:b/>
          <w:bCs/>
        </w:rPr>
        <w:tab/>
      </w:r>
      <w:r w:rsidR="00B90A64" w:rsidRPr="009A2CDA">
        <w:rPr>
          <w:b/>
          <w:bCs/>
        </w:rPr>
        <w:tab/>
      </w:r>
      <w:r w:rsidRPr="009A2CDA">
        <w:t>Department of Premier and Cabinet</w:t>
      </w:r>
    </w:p>
    <w:p w14:paraId="74DBB4BB" w14:textId="51C080BA" w:rsidR="00FE070B" w:rsidRPr="009A2CDA" w:rsidRDefault="00FE070B" w:rsidP="00EC6755">
      <w:pPr>
        <w:pStyle w:val="Body"/>
      </w:pPr>
      <w:r w:rsidRPr="009A2CDA">
        <w:rPr>
          <w:b/>
          <w:bCs/>
        </w:rPr>
        <w:t>DPFEM</w:t>
      </w:r>
      <w:r w:rsidRPr="009A2CDA">
        <w:tab/>
        <w:t>Department of Police, Fire and Emergency Management</w:t>
      </w:r>
    </w:p>
    <w:p w14:paraId="3A8A0CAA" w14:textId="0334682B" w:rsidR="00EE66B6" w:rsidRPr="009A2CDA" w:rsidRDefault="00EE66B6" w:rsidP="00EC6755">
      <w:pPr>
        <w:pStyle w:val="Body"/>
      </w:pPr>
      <w:r w:rsidRPr="009A2CDA">
        <w:rPr>
          <w:b/>
          <w:bCs/>
        </w:rPr>
        <w:t>DRIS</w:t>
      </w:r>
      <w:r w:rsidR="0031045D" w:rsidRPr="009A2CDA">
        <w:rPr>
          <w:b/>
          <w:bCs/>
        </w:rPr>
        <w:tab/>
      </w:r>
      <w:r w:rsidRPr="009A2CDA">
        <w:tab/>
        <w:t>Disability Rights, Inclusion and Safeguarding Act</w:t>
      </w:r>
    </w:p>
    <w:p w14:paraId="3F69AA39" w14:textId="5A1A4702" w:rsidR="00581FCB" w:rsidRPr="009A2CDA" w:rsidRDefault="00581FCB" w:rsidP="00EC6755">
      <w:pPr>
        <w:pStyle w:val="Body"/>
      </w:pPr>
      <w:r w:rsidRPr="009A2CDA">
        <w:rPr>
          <w:b/>
          <w:bCs/>
        </w:rPr>
        <w:t>DRMC</w:t>
      </w:r>
      <w:r w:rsidR="001B5B4C" w:rsidRPr="009A2CDA">
        <w:rPr>
          <w:b/>
          <w:bCs/>
        </w:rPr>
        <w:tab/>
      </w:r>
      <w:r w:rsidR="00090892" w:rsidRPr="009A2CDA">
        <w:tab/>
        <w:t xml:space="preserve">Disability Reform Ministers Council </w:t>
      </w:r>
    </w:p>
    <w:p w14:paraId="1310CB4A" w14:textId="12382F82" w:rsidR="000212E4" w:rsidRPr="009A2CDA" w:rsidRDefault="000212E4" w:rsidP="00EC6755">
      <w:pPr>
        <w:pStyle w:val="Body"/>
      </w:pPr>
      <w:r w:rsidRPr="009A2CDA">
        <w:rPr>
          <w:b/>
          <w:bCs/>
        </w:rPr>
        <w:t>DSG</w:t>
      </w:r>
      <w:r w:rsidRPr="009A2CDA">
        <w:tab/>
      </w:r>
      <w:r w:rsidR="00B90A64" w:rsidRPr="009A2CDA">
        <w:tab/>
      </w:r>
      <w:r w:rsidRPr="009A2CDA">
        <w:t>Department of State Growth</w:t>
      </w:r>
    </w:p>
    <w:p w14:paraId="35D9C493" w14:textId="1DE6C08C" w:rsidR="008E1C2C" w:rsidRPr="009A2CDA" w:rsidRDefault="007247EC" w:rsidP="00EC6755">
      <w:pPr>
        <w:pStyle w:val="Body"/>
      </w:pPr>
      <w:r w:rsidRPr="009A2CDA">
        <w:rPr>
          <w:b/>
          <w:bCs/>
        </w:rPr>
        <w:t>NDD</w:t>
      </w:r>
      <w:r w:rsidR="00E359FC" w:rsidRPr="009A2CDA">
        <w:rPr>
          <w:b/>
          <w:bCs/>
        </w:rPr>
        <w:t>A</w:t>
      </w:r>
      <w:r w:rsidR="00E359FC" w:rsidRPr="009A2CDA">
        <w:rPr>
          <w:b/>
          <w:bCs/>
        </w:rPr>
        <w:tab/>
      </w:r>
      <w:r w:rsidR="00B90A64" w:rsidRPr="009A2CDA">
        <w:rPr>
          <w:b/>
          <w:bCs/>
        </w:rPr>
        <w:tab/>
      </w:r>
      <w:r w:rsidR="008E1C2C" w:rsidRPr="009A2CDA">
        <w:t>National Disability Data Asset</w:t>
      </w:r>
    </w:p>
    <w:p w14:paraId="7A72ADED" w14:textId="04E0C40F" w:rsidR="000212E4" w:rsidRPr="009A2CDA" w:rsidRDefault="000212E4" w:rsidP="00EC6755">
      <w:pPr>
        <w:pStyle w:val="Body"/>
      </w:pPr>
      <w:r w:rsidRPr="009A2CDA">
        <w:rPr>
          <w:b/>
          <w:bCs/>
        </w:rPr>
        <w:t>NDIA</w:t>
      </w:r>
      <w:r w:rsidRPr="009A2CDA">
        <w:rPr>
          <w:b/>
          <w:bCs/>
        </w:rPr>
        <w:tab/>
      </w:r>
      <w:r w:rsidR="00B90A64" w:rsidRPr="009A2CDA">
        <w:rPr>
          <w:b/>
          <w:bCs/>
        </w:rPr>
        <w:tab/>
      </w:r>
      <w:r w:rsidRPr="009A2CDA">
        <w:t>National Disability Insurance Agency</w:t>
      </w:r>
    </w:p>
    <w:p w14:paraId="2D29AC0F" w14:textId="0793039E" w:rsidR="000212E4" w:rsidRPr="009A2CDA" w:rsidRDefault="000212E4" w:rsidP="00EC6755">
      <w:pPr>
        <w:pStyle w:val="Body"/>
      </w:pPr>
      <w:r w:rsidRPr="009A2CDA">
        <w:rPr>
          <w:b/>
          <w:bCs/>
        </w:rPr>
        <w:t>NDIS</w:t>
      </w:r>
      <w:r w:rsidR="00B90A64" w:rsidRPr="009A2CDA">
        <w:rPr>
          <w:b/>
          <w:bCs/>
        </w:rPr>
        <w:tab/>
      </w:r>
      <w:r w:rsidR="00B90A64" w:rsidRPr="009A2CDA">
        <w:rPr>
          <w:b/>
          <w:bCs/>
        </w:rPr>
        <w:tab/>
      </w:r>
      <w:r w:rsidRPr="009A2CDA">
        <w:t>National Disability Insurance Scheme</w:t>
      </w:r>
    </w:p>
    <w:p w14:paraId="1C1A7D7C" w14:textId="51BCF315" w:rsidR="002D18E2" w:rsidRPr="009A2CDA" w:rsidRDefault="002D18E2" w:rsidP="00EC6755">
      <w:pPr>
        <w:pStyle w:val="Body"/>
        <w:rPr>
          <w:b/>
          <w:bCs/>
        </w:rPr>
      </w:pPr>
      <w:r w:rsidRPr="009A2CDA">
        <w:rPr>
          <w:b/>
          <w:bCs/>
        </w:rPr>
        <w:t>N</w:t>
      </w:r>
      <w:r w:rsidR="00607069" w:rsidRPr="009A2CDA">
        <w:rPr>
          <w:b/>
          <w:bCs/>
        </w:rPr>
        <w:t>PM</w:t>
      </w:r>
      <w:r w:rsidR="00607069" w:rsidRPr="009A2CDA">
        <w:rPr>
          <w:b/>
          <w:bCs/>
        </w:rPr>
        <w:tab/>
      </w:r>
      <w:r w:rsidR="00607069" w:rsidRPr="009A2CDA">
        <w:rPr>
          <w:b/>
          <w:bCs/>
        </w:rPr>
        <w:tab/>
      </w:r>
      <w:r w:rsidR="009A549D" w:rsidRPr="009A2CDA">
        <w:t>National Prevention Mechanism</w:t>
      </w:r>
      <w:r w:rsidR="009A549D" w:rsidRPr="009A2CDA">
        <w:rPr>
          <w:b/>
          <w:bCs/>
        </w:rPr>
        <w:t xml:space="preserve"> </w:t>
      </w:r>
    </w:p>
    <w:p w14:paraId="4E2001AB" w14:textId="2714DF2C" w:rsidR="00CA74F3" w:rsidRPr="009A2CDA" w:rsidRDefault="00CA74F3" w:rsidP="00EC6755">
      <w:pPr>
        <w:pStyle w:val="Body"/>
      </w:pPr>
      <w:r w:rsidRPr="009A2CDA">
        <w:rPr>
          <w:b/>
          <w:bCs/>
        </w:rPr>
        <w:t>OPCAT</w:t>
      </w:r>
      <w:r w:rsidRPr="009A2CDA">
        <w:rPr>
          <w:b/>
          <w:bCs/>
        </w:rPr>
        <w:tab/>
      </w:r>
      <w:r w:rsidR="00AE15DF" w:rsidRPr="009A2CDA">
        <w:t>The Optional Protocol to the Convention Against Torture and Other Cruel, Inhuman or Degrading Treatment or Punishment</w:t>
      </w:r>
    </w:p>
    <w:p w14:paraId="5CE38D15" w14:textId="07038658" w:rsidR="001A470B" w:rsidRPr="009A2CDA" w:rsidRDefault="001A470B" w:rsidP="00EC6755">
      <w:pPr>
        <w:pStyle w:val="Body"/>
        <w:rPr>
          <w:b/>
          <w:bCs/>
        </w:rPr>
      </w:pPr>
      <w:r w:rsidRPr="009A2CDA">
        <w:rPr>
          <w:b/>
          <w:bCs/>
        </w:rPr>
        <w:t>ODC</w:t>
      </w:r>
      <w:r w:rsidR="00C92788">
        <w:rPr>
          <w:b/>
          <w:bCs/>
        </w:rPr>
        <w:tab/>
      </w:r>
      <w:r w:rsidR="00C92788">
        <w:rPr>
          <w:b/>
          <w:bCs/>
        </w:rPr>
        <w:tab/>
      </w:r>
      <w:r w:rsidRPr="009A2CDA">
        <w:t>Office of the Disability Commissioner</w:t>
      </w:r>
    </w:p>
    <w:p w14:paraId="3C669AEF" w14:textId="044CA69D" w:rsidR="0008195A" w:rsidRPr="009A2CDA" w:rsidRDefault="0008195A" w:rsidP="00EC6755">
      <w:pPr>
        <w:pStyle w:val="Body"/>
        <w:rPr>
          <w:b/>
          <w:bCs/>
        </w:rPr>
      </w:pPr>
      <w:r w:rsidRPr="009A2CDA">
        <w:rPr>
          <w:b/>
          <w:bCs/>
        </w:rPr>
        <w:t>OPG</w:t>
      </w:r>
      <w:r w:rsidRPr="009A2CDA">
        <w:rPr>
          <w:b/>
          <w:bCs/>
        </w:rPr>
        <w:tab/>
      </w:r>
      <w:r w:rsidRPr="009A2CDA">
        <w:rPr>
          <w:b/>
          <w:bCs/>
        </w:rPr>
        <w:tab/>
      </w:r>
      <w:r w:rsidRPr="009A2CDA">
        <w:t>Office of the Public Guardian</w:t>
      </w:r>
    </w:p>
    <w:p w14:paraId="0DE69D23" w14:textId="64FE259E" w:rsidR="000212E4" w:rsidRPr="009A2CDA" w:rsidRDefault="000212E4" w:rsidP="00EC6755">
      <w:pPr>
        <w:pStyle w:val="Body"/>
      </w:pPr>
      <w:r w:rsidRPr="009A2CDA">
        <w:rPr>
          <w:b/>
          <w:bCs/>
        </w:rPr>
        <w:t>PDAC</w:t>
      </w:r>
      <w:r w:rsidRPr="009A2CDA">
        <w:rPr>
          <w:b/>
          <w:bCs/>
        </w:rPr>
        <w:tab/>
      </w:r>
      <w:r w:rsidR="00B90A64" w:rsidRPr="009A2CDA">
        <w:rPr>
          <w:b/>
          <w:bCs/>
        </w:rPr>
        <w:tab/>
      </w:r>
      <w:r w:rsidRPr="009A2CDA">
        <w:t>Premier’s Disability Advisory Council</w:t>
      </w:r>
    </w:p>
    <w:p w14:paraId="5F248AD1" w14:textId="6E914443" w:rsidR="000242F2" w:rsidRPr="009A2CDA" w:rsidRDefault="000242F2" w:rsidP="00EC6755">
      <w:pPr>
        <w:pStyle w:val="Body"/>
        <w:rPr>
          <w:b/>
          <w:bCs/>
        </w:rPr>
      </w:pPr>
      <w:r w:rsidRPr="009A2CDA">
        <w:rPr>
          <w:b/>
          <w:bCs/>
        </w:rPr>
        <w:t>RFQ</w:t>
      </w:r>
      <w:r w:rsidR="00C408B2" w:rsidRPr="009A2CDA">
        <w:rPr>
          <w:b/>
          <w:bCs/>
        </w:rPr>
        <w:tab/>
      </w:r>
      <w:r w:rsidR="00C408B2" w:rsidRPr="009A2CDA">
        <w:rPr>
          <w:b/>
          <w:bCs/>
        </w:rPr>
        <w:tab/>
      </w:r>
      <w:r w:rsidR="00BC0004" w:rsidRPr="009A2CDA">
        <w:t>Request for Quotation</w:t>
      </w:r>
    </w:p>
    <w:p w14:paraId="5A4D5702" w14:textId="11BB8CEA" w:rsidR="000D1B18" w:rsidRPr="009A2CDA" w:rsidRDefault="000D1B18" w:rsidP="00EC6755">
      <w:pPr>
        <w:pStyle w:val="Body"/>
      </w:pPr>
      <w:r w:rsidRPr="009A2CDA">
        <w:rPr>
          <w:b/>
          <w:bCs/>
        </w:rPr>
        <w:t>SDA</w:t>
      </w:r>
      <w:r w:rsidR="006A6D4D" w:rsidRPr="009A2CDA">
        <w:rPr>
          <w:b/>
          <w:bCs/>
        </w:rPr>
        <w:tab/>
      </w:r>
      <w:r w:rsidR="006A6D4D" w:rsidRPr="009A2CDA">
        <w:rPr>
          <w:b/>
          <w:bCs/>
        </w:rPr>
        <w:tab/>
      </w:r>
      <w:r w:rsidR="006A6D4D" w:rsidRPr="009A2CDA">
        <w:t>Specialist Disability Accommodation</w:t>
      </w:r>
    </w:p>
    <w:p w14:paraId="2A07C4B5" w14:textId="4C1456B3" w:rsidR="00C41792" w:rsidRPr="009A2CDA" w:rsidRDefault="00C41792" w:rsidP="00EC6755">
      <w:pPr>
        <w:pStyle w:val="Body"/>
      </w:pPr>
      <w:r w:rsidRPr="009A2CDA">
        <w:rPr>
          <w:b/>
          <w:bCs/>
        </w:rPr>
        <w:t>SDAC</w:t>
      </w:r>
      <w:r w:rsidR="00AA0038" w:rsidRPr="009A2CDA">
        <w:tab/>
      </w:r>
      <w:r w:rsidR="00B90A64" w:rsidRPr="009A2CDA">
        <w:tab/>
      </w:r>
      <w:r w:rsidR="00C86AA8" w:rsidRPr="009A2CDA">
        <w:t>Survey of Disability, Ageing and Carers</w:t>
      </w:r>
    </w:p>
    <w:p w14:paraId="75DD0196" w14:textId="01FA2F9A" w:rsidR="007B0C9B" w:rsidRPr="009A2CDA" w:rsidRDefault="007B0C9B" w:rsidP="00EC6755">
      <w:pPr>
        <w:pStyle w:val="Body"/>
      </w:pPr>
      <w:r w:rsidRPr="009A2CDA">
        <w:rPr>
          <w:b/>
          <w:bCs/>
        </w:rPr>
        <w:t>TAP</w:t>
      </w:r>
      <w:r w:rsidRPr="009A2CDA">
        <w:rPr>
          <w:b/>
          <w:bCs/>
        </w:rPr>
        <w:tab/>
      </w:r>
      <w:r w:rsidRPr="009A2CDA">
        <w:tab/>
        <w:t>Targeted Action Plan</w:t>
      </w:r>
    </w:p>
    <w:p w14:paraId="161ED34E" w14:textId="4FBBEC1E" w:rsidR="0008195A" w:rsidRPr="009A2CDA" w:rsidRDefault="0008195A" w:rsidP="00EC6755">
      <w:pPr>
        <w:pStyle w:val="Body"/>
      </w:pPr>
      <w:r w:rsidRPr="009A2CDA">
        <w:rPr>
          <w:b/>
          <w:bCs/>
        </w:rPr>
        <w:t>TASCAT</w:t>
      </w:r>
      <w:r w:rsidRPr="009A2CDA">
        <w:rPr>
          <w:b/>
          <w:bCs/>
        </w:rPr>
        <w:tab/>
      </w:r>
      <w:r w:rsidR="00BC0004" w:rsidRPr="009A2CDA">
        <w:t>Tasmania</w:t>
      </w:r>
      <w:r w:rsidR="006B0E21" w:rsidRPr="009A2CDA">
        <w:t xml:space="preserve"> Civil and Administrative Tribunal</w:t>
      </w:r>
    </w:p>
    <w:p w14:paraId="66D1C727" w14:textId="713CD216" w:rsidR="000212E4" w:rsidRPr="009A2CDA" w:rsidRDefault="00E71495" w:rsidP="00EC6755">
      <w:pPr>
        <w:pStyle w:val="Body"/>
      </w:pPr>
      <w:r w:rsidRPr="009A2CDA">
        <w:rPr>
          <w:b/>
          <w:bCs/>
        </w:rPr>
        <w:t>WCAG</w:t>
      </w:r>
      <w:r w:rsidR="004459EF" w:rsidRPr="009A2CDA">
        <w:rPr>
          <w:b/>
          <w:bCs/>
        </w:rPr>
        <w:t xml:space="preserve"> 2.0</w:t>
      </w:r>
      <w:r w:rsidR="00D41B9C" w:rsidRPr="009A2CDA">
        <w:tab/>
        <w:t xml:space="preserve">Web Content </w:t>
      </w:r>
      <w:r w:rsidR="00ED0C79" w:rsidRPr="009A2CDA">
        <w:t>Accessibility</w:t>
      </w:r>
      <w:r w:rsidR="00D41B9C" w:rsidRPr="009A2CDA">
        <w:t xml:space="preserve"> Guidelines</w:t>
      </w:r>
      <w:r w:rsidR="004459EF" w:rsidRPr="009A2CDA">
        <w:t xml:space="preserve"> 2.</w:t>
      </w:r>
      <w:r w:rsidR="006B0E21" w:rsidRPr="009A2CDA">
        <w:t>2</w:t>
      </w:r>
      <w:r w:rsidR="004459EF" w:rsidRPr="009A2CDA">
        <w:t xml:space="preserve"> Level AA </w:t>
      </w:r>
      <w:r w:rsidR="007D522C" w:rsidRPr="009A2CDA">
        <w:t xml:space="preserve"> </w:t>
      </w:r>
      <w:r w:rsidR="000212E4" w:rsidRPr="009A2CDA">
        <w:br w:type="page"/>
      </w:r>
    </w:p>
    <w:p w14:paraId="31279421" w14:textId="03A2EF83" w:rsidR="00EB3021" w:rsidRPr="009A2CDA" w:rsidRDefault="007F7D7D" w:rsidP="00C92788">
      <w:pPr>
        <w:pStyle w:val="Heading1"/>
      </w:pPr>
      <w:bookmarkStart w:id="12" w:name="_Content_Warning_and"/>
      <w:bookmarkStart w:id="13" w:name="_Toc198541478"/>
      <w:bookmarkStart w:id="14" w:name="_Hlk164694321"/>
      <w:bookmarkEnd w:id="12"/>
      <w:r w:rsidRPr="009A2CDA">
        <w:lastRenderedPageBreak/>
        <w:t>Content Warning</w:t>
      </w:r>
      <w:r w:rsidR="00BC60C8" w:rsidRPr="009A2CDA">
        <w:t xml:space="preserve"> and Support Services</w:t>
      </w:r>
      <w:bookmarkEnd w:id="13"/>
    </w:p>
    <w:bookmarkEnd w:id="14"/>
    <w:p w14:paraId="255F11FD" w14:textId="02FB4A63" w:rsidR="00E45D98" w:rsidRPr="00C92788" w:rsidRDefault="007F7D7D" w:rsidP="00EC6755">
      <w:pPr>
        <w:pStyle w:val="Body"/>
      </w:pPr>
      <w:r w:rsidRPr="00C92788">
        <w:t xml:space="preserve">The </w:t>
      </w:r>
      <w:r w:rsidR="004356E7" w:rsidRPr="00C92788">
        <w:t>Strategy</w:t>
      </w:r>
      <w:r w:rsidR="00B57C47" w:rsidRPr="00C92788">
        <w:t xml:space="preserve"> may contain information that may be uncomfortable or distressing to readers.</w:t>
      </w:r>
      <w:r w:rsidR="00E45D98" w:rsidRPr="00C92788">
        <w:t xml:space="preserve"> The Department of Premier and Cabinet is continuing to integrate a trauma-informed approach to the development of this </w:t>
      </w:r>
      <w:r w:rsidR="004356E7" w:rsidRPr="00C92788">
        <w:t>Strategy</w:t>
      </w:r>
      <w:r w:rsidR="00E45D98" w:rsidRPr="00C92788">
        <w:t xml:space="preserve"> throughout consultation, development, and implementation. </w:t>
      </w:r>
    </w:p>
    <w:p w14:paraId="1688AFB1" w14:textId="07D29CFB" w:rsidR="00EB3021" w:rsidRPr="00C92788" w:rsidRDefault="00F016DF" w:rsidP="00EC6755">
      <w:pPr>
        <w:pStyle w:val="Body"/>
      </w:pPr>
      <w:r w:rsidRPr="00C92788">
        <w:t xml:space="preserve">If you </w:t>
      </w:r>
      <w:r w:rsidR="000870F1" w:rsidRPr="00C92788">
        <w:t>would like</w:t>
      </w:r>
      <w:r w:rsidRPr="00C92788">
        <w:t xml:space="preserve"> support while or after reading this</w:t>
      </w:r>
      <w:r w:rsidR="00222161" w:rsidRPr="00C92788">
        <w:t>, please see the free services available listed below</w:t>
      </w:r>
      <w:r w:rsidR="00D607C9" w:rsidRPr="00C92788">
        <w:t>:</w:t>
      </w:r>
    </w:p>
    <w:p w14:paraId="72EE0E8C" w14:textId="44DD6404" w:rsidR="00D607C9" w:rsidRPr="009A2CDA" w:rsidRDefault="00D607C9" w:rsidP="00C92788">
      <w:pPr>
        <w:pStyle w:val="Heading4"/>
      </w:pPr>
      <w:r w:rsidRPr="009A2CDA">
        <w:t>13 Yarn</w:t>
      </w:r>
    </w:p>
    <w:p w14:paraId="2F7CB8A6" w14:textId="0C287EA8" w:rsidR="006E57A0" w:rsidRPr="009A2CDA" w:rsidRDefault="006E57A0" w:rsidP="00EC6755">
      <w:pPr>
        <w:pStyle w:val="Body"/>
        <w:rPr>
          <w:rFonts w:eastAsiaTheme="majorEastAsia"/>
        </w:rPr>
      </w:pPr>
      <w:r w:rsidRPr="009A2CDA">
        <w:t>Phone: 13 92 76</w:t>
      </w:r>
      <w:r w:rsidR="00102A6A" w:rsidRPr="009A2CDA">
        <w:t xml:space="preserve"> | </w:t>
      </w:r>
      <w:r w:rsidR="00102A6A" w:rsidRPr="009A2CDA">
        <w:rPr>
          <w:rFonts w:eastAsiaTheme="majorEastAsia"/>
        </w:rPr>
        <w:t xml:space="preserve">Website: </w:t>
      </w:r>
      <w:hyperlink r:id="rId10" w:history="1">
        <w:r w:rsidR="00102A6A" w:rsidRPr="009A2CDA">
          <w:rPr>
            <w:rStyle w:val="Hyperlink"/>
            <w:rFonts w:eastAsiaTheme="majorEastAsia"/>
            <w:color w:val="auto"/>
            <w:sz w:val="22"/>
            <w:szCs w:val="22"/>
          </w:rPr>
          <w:t>www.13yarn.org.au</w:t>
        </w:r>
      </w:hyperlink>
    </w:p>
    <w:p w14:paraId="3FFBC564" w14:textId="607A0E77" w:rsidR="000079B4" w:rsidRPr="009A2CDA" w:rsidRDefault="006D3226" w:rsidP="00EC6755">
      <w:pPr>
        <w:pStyle w:val="Body"/>
      </w:pPr>
      <w:r w:rsidRPr="009A2CDA">
        <w:t>24</w:t>
      </w:r>
      <w:r w:rsidR="00732318" w:rsidRPr="009A2CDA">
        <w:t xml:space="preserve"> hours a day, seven days a week.</w:t>
      </w:r>
    </w:p>
    <w:p w14:paraId="3FDB0122" w14:textId="33CC5949" w:rsidR="006D3226" w:rsidRPr="009A2CDA" w:rsidRDefault="006D3226" w:rsidP="00EC6755">
      <w:pPr>
        <w:pStyle w:val="Body"/>
      </w:pPr>
      <w:r w:rsidRPr="009A2CDA">
        <w:t>Phone support with First Nations crisis counsellors for First Nations people.</w:t>
      </w:r>
    </w:p>
    <w:p w14:paraId="754BAE06" w14:textId="55EF80A5" w:rsidR="00D2121B" w:rsidRPr="009A2CDA" w:rsidRDefault="00D2121B" w:rsidP="00C92788">
      <w:pPr>
        <w:pStyle w:val="Heading4"/>
      </w:pPr>
      <w:r w:rsidRPr="009A2CDA">
        <w:t>1800RESPECT</w:t>
      </w:r>
    </w:p>
    <w:p w14:paraId="0E95540E" w14:textId="75CA8014" w:rsidR="006E57A0" w:rsidRPr="009A2CDA" w:rsidRDefault="006E57A0" w:rsidP="00EC6755">
      <w:pPr>
        <w:pStyle w:val="Body"/>
      </w:pPr>
      <w:r w:rsidRPr="009A2CDA">
        <w:t xml:space="preserve">Phone or Text: </w:t>
      </w:r>
      <w:r w:rsidRPr="009A2CDA">
        <w:rPr>
          <w:b/>
          <w:bCs/>
        </w:rPr>
        <w:t>1800 737 732</w:t>
      </w:r>
      <w:r w:rsidR="00102A6A" w:rsidRPr="009A2CDA">
        <w:rPr>
          <w:b/>
          <w:bCs/>
        </w:rPr>
        <w:t xml:space="preserve"> |</w:t>
      </w:r>
      <w:r w:rsidR="00C92788">
        <w:rPr>
          <w:b/>
          <w:bCs/>
        </w:rPr>
        <w:t xml:space="preserve"> </w:t>
      </w:r>
      <w:r w:rsidR="00102A6A" w:rsidRPr="009A2CDA">
        <w:rPr>
          <w:rFonts w:eastAsiaTheme="majorEastAsia"/>
        </w:rPr>
        <w:t xml:space="preserve">Website: </w:t>
      </w:r>
      <w:hyperlink r:id="rId11" w:history="1">
        <w:r w:rsidR="00102A6A" w:rsidRPr="009A2CDA">
          <w:rPr>
            <w:rStyle w:val="Hyperlink"/>
            <w:rFonts w:eastAsiaTheme="majorEastAsia"/>
            <w:color w:val="auto"/>
            <w:sz w:val="22"/>
            <w:szCs w:val="22"/>
          </w:rPr>
          <w:t>www.1800respect.org.au</w:t>
        </w:r>
      </w:hyperlink>
      <w:r w:rsidR="00670D31" w:rsidRPr="009A2CDA">
        <w:t xml:space="preserve"> </w:t>
      </w:r>
    </w:p>
    <w:p w14:paraId="525FA971" w14:textId="16EA8558" w:rsidR="000079B4" w:rsidRPr="009A2CDA" w:rsidRDefault="000079B4" w:rsidP="00EC6755">
      <w:pPr>
        <w:pStyle w:val="Body"/>
      </w:pPr>
      <w:r w:rsidRPr="009A2CDA">
        <w:t>24 hours a day, seven days a week</w:t>
      </w:r>
    </w:p>
    <w:p w14:paraId="4798ABAD" w14:textId="2BAE206B" w:rsidR="007F2F2A" w:rsidRPr="009A2CDA" w:rsidRDefault="000C3626" w:rsidP="00EC6755">
      <w:pPr>
        <w:pStyle w:val="Body"/>
      </w:pPr>
      <w:r w:rsidRPr="009A2CDA">
        <w:t>National</w:t>
      </w:r>
      <w:r w:rsidR="007F2F2A" w:rsidRPr="009A2CDA">
        <w:t xml:space="preserve"> </w:t>
      </w:r>
      <w:r w:rsidR="00636E52" w:rsidRPr="009A2CDA">
        <w:t>domestic, family and sexual violence counselling</w:t>
      </w:r>
    </w:p>
    <w:p w14:paraId="120BC154" w14:textId="7CF59AEC" w:rsidR="00D2121B" w:rsidRPr="009A2CDA" w:rsidRDefault="00D2121B" w:rsidP="00C92788">
      <w:pPr>
        <w:pStyle w:val="Heading4"/>
      </w:pPr>
      <w:r w:rsidRPr="009A2CDA">
        <w:t>Autism Connect</w:t>
      </w:r>
    </w:p>
    <w:p w14:paraId="3AAE9EEB" w14:textId="2A8845AF" w:rsidR="006E57A0" w:rsidRPr="009A2CDA" w:rsidRDefault="006E57A0" w:rsidP="00EC6755">
      <w:pPr>
        <w:pStyle w:val="Body"/>
        <w:rPr>
          <w:rFonts w:eastAsiaTheme="majorEastAsia"/>
        </w:rPr>
      </w:pPr>
      <w:r w:rsidRPr="009A2CDA">
        <w:t>Phone: 1300 308 699</w:t>
      </w:r>
      <w:r w:rsidR="00670D31" w:rsidRPr="009A2CDA">
        <w:t xml:space="preserve"> | </w:t>
      </w:r>
      <w:r w:rsidR="00670D31" w:rsidRPr="009A2CDA">
        <w:rPr>
          <w:rFonts w:eastAsiaTheme="majorEastAsia"/>
        </w:rPr>
        <w:t xml:space="preserve">Website: </w:t>
      </w:r>
      <w:hyperlink r:id="rId12" w:history="1">
        <w:r w:rsidR="004218F7" w:rsidRPr="009A2CDA">
          <w:rPr>
            <w:rStyle w:val="Hyperlink"/>
            <w:rFonts w:eastAsiaTheme="majorEastAsia"/>
            <w:sz w:val="22"/>
            <w:szCs w:val="22"/>
          </w:rPr>
          <w:t>https://www.amaze.org.au/autismconnect/</w:t>
        </w:r>
      </w:hyperlink>
      <w:r w:rsidR="004218F7" w:rsidRPr="009A2CDA">
        <w:rPr>
          <w:rFonts w:eastAsiaTheme="majorEastAsia"/>
        </w:rPr>
        <w:t xml:space="preserve"> </w:t>
      </w:r>
    </w:p>
    <w:p w14:paraId="3CA54065" w14:textId="040E295A" w:rsidR="0068618F" w:rsidRPr="009A2CDA" w:rsidRDefault="00114B0E" w:rsidP="00EC6755">
      <w:pPr>
        <w:pStyle w:val="Body"/>
      </w:pPr>
      <w:r w:rsidRPr="009A2CDA">
        <w:t xml:space="preserve">8am </w:t>
      </w:r>
      <w:r w:rsidR="00227BCA" w:rsidRPr="009A2CDA">
        <w:t>–</w:t>
      </w:r>
      <w:r w:rsidRPr="009A2CDA">
        <w:t xml:space="preserve"> </w:t>
      </w:r>
      <w:r w:rsidR="00227BCA" w:rsidRPr="009A2CDA">
        <w:t>7pm Monday to Friday</w:t>
      </w:r>
    </w:p>
    <w:p w14:paraId="12CC1722" w14:textId="65F86223" w:rsidR="00227BCA" w:rsidRPr="009A2CDA" w:rsidRDefault="00227BCA" w:rsidP="00EC6755">
      <w:pPr>
        <w:pStyle w:val="Body"/>
      </w:pPr>
      <w:r w:rsidRPr="009A2CDA">
        <w:t xml:space="preserve">Autism helpline </w:t>
      </w:r>
      <w:r w:rsidR="00891DB7" w:rsidRPr="009A2CDA">
        <w:t>to support Autistic people, their families, carers and support networks</w:t>
      </w:r>
      <w:r w:rsidR="006B5917" w:rsidRPr="009A2CDA">
        <w:t xml:space="preserve">, health professionals, researchers, teachers, </w:t>
      </w:r>
      <w:r w:rsidR="00722F93" w:rsidRPr="009A2CDA">
        <w:t>employers,</w:t>
      </w:r>
      <w:r w:rsidR="006B5917" w:rsidRPr="009A2CDA">
        <w:t xml:space="preserve"> and the broader community.</w:t>
      </w:r>
    </w:p>
    <w:p w14:paraId="76FBDF63" w14:textId="0211FB36" w:rsidR="00722F93" w:rsidRPr="009A2CDA" w:rsidRDefault="0028535E" w:rsidP="00C92788">
      <w:pPr>
        <w:pStyle w:val="Heading4"/>
      </w:pPr>
      <w:r w:rsidRPr="009A2CDA">
        <w:t>Beyond Blue</w:t>
      </w:r>
    </w:p>
    <w:p w14:paraId="610B0271" w14:textId="046280F3" w:rsidR="00DB0A97" w:rsidRPr="009A2CDA" w:rsidRDefault="00DB0A97" w:rsidP="00EC6755">
      <w:pPr>
        <w:pStyle w:val="Body"/>
        <w:rPr>
          <w:rFonts w:eastAsiaTheme="majorEastAsia"/>
        </w:rPr>
      </w:pPr>
      <w:r w:rsidRPr="009A2CDA">
        <w:t>Phone: 1300 224 636</w:t>
      </w:r>
      <w:r w:rsidR="00C911CE" w:rsidRPr="009A2CDA">
        <w:t xml:space="preserve"> | </w:t>
      </w:r>
      <w:hyperlink r:id="rId13" w:history="1">
        <w:r w:rsidR="00C911CE" w:rsidRPr="009A2CDA">
          <w:rPr>
            <w:rStyle w:val="Hyperlink"/>
            <w:rFonts w:eastAsiaTheme="majorEastAsia"/>
            <w:sz w:val="22"/>
            <w:szCs w:val="22"/>
          </w:rPr>
          <w:t>www.beyondblue.org.au</w:t>
        </w:r>
      </w:hyperlink>
    </w:p>
    <w:p w14:paraId="153B16E8" w14:textId="77777777" w:rsidR="00D96816" w:rsidRPr="009A2CDA" w:rsidRDefault="00D96816" w:rsidP="00EC6755">
      <w:pPr>
        <w:pStyle w:val="Body"/>
      </w:pPr>
      <w:r w:rsidRPr="009A2CDA">
        <w:t>24 hours a day, seven days a week</w:t>
      </w:r>
    </w:p>
    <w:p w14:paraId="1DA4F59F" w14:textId="7A2F44A0" w:rsidR="006E57A0" w:rsidRPr="009A2CDA" w:rsidRDefault="005F56EA" w:rsidP="00EC6755">
      <w:pPr>
        <w:pStyle w:val="Body"/>
      </w:pPr>
      <w:r w:rsidRPr="009A2CDA">
        <w:t xml:space="preserve">Councillors available </w:t>
      </w:r>
      <w:r w:rsidR="00AA1458" w:rsidRPr="009A2CDA">
        <w:t>for</w:t>
      </w:r>
      <w:r w:rsidR="009613F9" w:rsidRPr="009A2CDA">
        <w:t xml:space="preserve"> </w:t>
      </w:r>
      <w:r w:rsidR="00211F31" w:rsidRPr="009A2CDA">
        <w:t>support</w:t>
      </w:r>
      <w:r w:rsidR="00AA1458" w:rsidRPr="009A2CDA">
        <w:t xml:space="preserve"> </w:t>
      </w:r>
      <w:r w:rsidRPr="009A2CDA">
        <w:t>by phone and online</w:t>
      </w:r>
      <w:r w:rsidR="00F80610" w:rsidRPr="009A2CDA">
        <w:t>.</w:t>
      </w:r>
    </w:p>
    <w:p w14:paraId="17CE5BEF" w14:textId="77777777" w:rsidR="00CB67F6" w:rsidRPr="009A2CDA" w:rsidRDefault="00CB67F6" w:rsidP="00C92788">
      <w:pPr>
        <w:pStyle w:val="Heading4"/>
      </w:pPr>
      <w:r w:rsidRPr="009A2CDA">
        <w:t>Headspace</w:t>
      </w:r>
    </w:p>
    <w:p w14:paraId="332B20AD" w14:textId="4CE4A1A2" w:rsidR="006E0FAC" w:rsidRPr="009A2CDA" w:rsidRDefault="00906219" w:rsidP="00EC6755">
      <w:pPr>
        <w:pStyle w:val="Body"/>
        <w:rPr>
          <w:rFonts w:eastAsiaTheme="majorEastAsia"/>
        </w:rPr>
      </w:pPr>
      <w:r w:rsidRPr="009A2CDA">
        <w:t xml:space="preserve">Phone: 1800 650 </w:t>
      </w:r>
      <w:r w:rsidR="006E0FAC" w:rsidRPr="009A2CDA">
        <w:t>890</w:t>
      </w:r>
      <w:r w:rsidR="00E4493C" w:rsidRPr="009A2CDA">
        <w:rPr>
          <w:rFonts w:eastAsiaTheme="majorEastAsia"/>
        </w:rPr>
        <w:t xml:space="preserve"> </w:t>
      </w:r>
      <w:r w:rsidR="00C15E6B" w:rsidRPr="009A2CDA">
        <w:rPr>
          <w:rFonts w:eastAsiaTheme="majorEastAsia"/>
        </w:rPr>
        <w:t xml:space="preserve">| </w:t>
      </w:r>
      <w:r w:rsidR="00E4493C" w:rsidRPr="009A2CDA">
        <w:rPr>
          <w:rFonts w:eastAsiaTheme="majorEastAsia"/>
        </w:rPr>
        <w:t xml:space="preserve">Website: </w:t>
      </w:r>
      <w:hyperlink r:id="rId14" w:history="1">
        <w:r w:rsidR="00E4493C" w:rsidRPr="009A2CDA">
          <w:rPr>
            <w:rStyle w:val="Hyperlink"/>
            <w:rFonts w:eastAsiaTheme="majorEastAsia"/>
            <w:color w:val="auto"/>
            <w:sz w:val="22"/>
            <w:szCs w:val="22"/>
          </w:rPr>
          <w:t>www.headspace.org.au</w:t>
        </w:r>
      </w:hyperlink>
      <w:r w:rsidR="004218F7" w:rsidRPr="009A2CDA">
        <w:rPr>
          <w:rStyle w:val="Hyperlink"/>
          <w:rFonts w:eastAsiaTheme="majorEastAsia"/>
          <w:color w:val="auto"/>
          <w:sz w:val="22"/>
          <w:szCs w:val="22"/>
        </w:rPr>
        <w:t xml:space="preserve"> </w:t>
      </w:r>
    </w:p>
    <w:p w14:paraId="7ACF9F93" w14:textId="6C59269C" w:rsidR="00CB67F6" w:rsidRPr="009A2CDA" w:rsidRDefault="00CB67F6" w:rsidP="00EC6755">
      <w:pPr>
        <w:pStyle w:val="Body"/>
      </w:pPr>
      <w:r w:rsidRPr="009A2CDA">
        <w:t>24 hours a day, seven days a week</w:t>
      </w:r>
    </w:p>
    <w:p w14:paraId="1690334A" w14:textId="09061FEE" w:rsidR="0051214D" w:rsidRPr="009A2CDA" w:rsidRDefault="0051214D" w:rsidP="00EC6755">
      <w:pPr>
        <w:pStyle w:val="Body"/>
      </w:pPr>
      <w:r w:rsidRPr="009A2CDA">
        <w:t>Phone and online support for young peopl</w:t>
      </w:r>
      <w:r w:rsidR="00E60453" w:rsidRPr="009A2CDA">
        <w:t>e aged 12-25 and their family and friends.</w:t>
      </w:r>
    </w:p>
    <w:p w14:paraId="5644F60F" w14:textId="77777777" w:rsidR="00C92788" w:rsidRDefault="00C92788">
      <w:pPr>
        <w:spacing w:after="160" w:line="259" w:lineRule="auto"/>
        <w:rPr>
          <w:rFonts w:cs="Arial"/>
          <w:b/>
          <w:bCs/>
          <w:color w:val="333333" w:themeColor="text2"/>
          <w:szCs w:val="24"/>
          <w:lang w:val="en-US"/>
        </w:rPr>
      </w:pPr>
      <w:r>
        <w:br w:type="page"/>
      </w:r>
    </w:p>
    <w:p w14:paraId="7B781F9C" w14:textId="5DEFDED8" w:rsidR="004401E9" w:rsidRPr="009A2CDA" w:rsidRDefault="00D534D6" w:rsidP="00C92788">
      <w:pPr>
        <w:pStyle w:val="Heading4"/>
      </w:pPr>
      <w:r w:rsidRPr="009A2CDA">
        <w:lastRenderedPageBreak/>
        <w:t>Kids Helpline</w:t>
      </w:r>
    </w:p>
    <w:p w14:paraId="327F76AE" w14:textId="5A0D9206" w:rsidR="00272AB6" w:rsidRPr="009A2CDA" w:rsidRDefault="0093085B" w:rsidP="00EC6755">
      <w:pPr>
        <w:pStyle w:val="Body"/>
      </w:pPr>
      <w:r w:rsidRPr="009A2CDA">
        <w:t>Phone: 1800 55 1800</w:t>
      </w:r>
      <w:r w:rsidR="00272AB6" w:rsidRPr="009A2CDA">
        <w:t xml:space="preserve"> | Website: </w:t>
      </w:r>
      <w:hyperlink r:id="rId15" w:history="1">
        <w:r w:rsidR="004218F7" w:rsidRPr="009A2CDA">
          <w:rPr>
            <w:rStyle w:val="Hyperlink"/>
            <w:sz w:val="22"/>
            <w:szCs w:val="22"/>
          </w:rPr>
          <w:t>www.kidshelpline.com.au</w:t>
        </w:r>
      </w:hyperlink>
      <w:r w:rsidR="004218F7" w:rsidRPr="009A2CDA">
        <w:t xml:space="preserve"> </w:t>
      </w:r>
    </w:p>
    <w:p w14:paraId="175B89B1" w14:textId="5153B385" w:rsidR="0093085B" w:rsidRPr="009A2CDA" w:rsidRDefault="0093085B" w:rsidP="00EC6755">
      <w:pPr>
        <w:pStyle w:val="Body"/>
      </w:pPr>
      <w:r w:rsidRPr="009A2CDA">
        <w:t>24 hours a day, seven days a week</w:t>
      </w:r>
    </w:p>
    <w:p w14:paraId="337CE1D7" w14:textId="5ECB9AEA" w:rsidR="00F57323" w:rsidRPr="009A2CDA" w:rsidRDefault="00732A3A" w:rsidP="00EC6755">
      <w:pPr>
        <w:pStyle w:val="Body"/>
      </w:pPr>
      <w:r w:rsidRPr="009A2CDA">
        <w:t xml:space="preserve">Phone </w:t>
      </w:r>
      <w:r w:rsidR="009C1952" w:rsidRPr="009A2CDA">
        <w:t xml:space="preserve">counselling specifically for children and young people aged 5- 25. </w:t>
      </w:r>
    </w:p>
    <w:p w14:paraId="611F7347" w14:textId="71F2F360" w:rsidR="00971E0C" w:rsidRPr="009A2CDA" w:rsidRDefault="003E46F4" w:rsidP="00C92788">
      <w:pPr>
        <w:pStyle w:val="Heading4"/>
      </w:pPr>
      <w:r w:rsidRPr="009A2CDA">
        <w:t>Lifeline Crisis Support</w:t>
      </w:r>
    </w:p>
    <w:p w14:paraId="785CF155" w14:textId="535904DD" w:rsidR="005F4C20" w:rsidRPr="009A2CDA" w:rsidRDefault="00DB297D" w:rsidP="00EC6755">
      <w:pPr>
        <w:pStyle w:val="Body"/>
      </w:pPr>
      <w:r w:rsidRPr="009A2CDA">
        <w:t xml:space="preserve">Phone: </w:t>
      </w:r>
      <w:r w:rsidR="004621D4" w:rsidRPr="009A2CDA">
        <w:t>1</w:t>
      </w:r>
      <w:r w:rsidR="00A35EC9" w:rsidRPr="009A2CDA">
        <w:t>3 11 14</w:t>
      </w:r>
      <w:r w:rsidR="00272AB6" w:rsidRPr="009A2CDA">
        <w:t xml:space="preserve"> | Website: </w:t>
      </w:r>
      <w:hyperlink r:id="rId16" w:history="1">
        <w:r w:rsidR="004218F7" w:rsidRPr="009A2CDA">
          <w:rPr>
            <w:rStyle w:val="Hyperlink"/>
            <w:sz w:val="22"/>
            <w:szCs w:val="22"/>
          </w:rPr>
          <w:t>www.lifeline.org.au</w:t>
        </w:r>
      </w:hyperlink>
      <w:r w:rsidR="004218F7" w:rsidRPr="009A2CDA">
        <w:t xml:space="preserve"> </w:t>
      </w:r>
    </w:p>
    <w:p w14:paraId="443DD4FF" w14:textId="4CD0B54D" w:rsidR="00A35EC9" w:rsidRPr="009A2CDA" w:rsidRDefault="00A35EC9" w:rsidP="00EC6755">
      <w:pPr>
        <w:pStyle w:val="Body"/>
      </w:pPr>
      <w:r w:rsidRPr="009A2CDA">
        <w:t>24 hours a day, seven days a week</w:t>
      </w:r>
    </w:p>
    <w:p w14:paraId="05696C82" w14:textId="6EE43C42" w:rsidR="00A35EC9" w:rsidRPr="009A2CDA" w:rsidRDefault="00DA0799" w:rsidP="00EC6755">
      <w:pPr>
        <w:pStyle w:val="Body"/>
      </w:pPr>
      <w:r w:rsidRPr="009A2CDA">
        <w:t>Crisis counselling, support groups</w:t>
      </w:r>
      <w:r w:rsidR="00FE419A" w:rsidRPr="009A2CDA">
        <w:t xml:space="preserve"> and </w:t>
      </w:r>
      <w:r w:rsidR="00B33974" w:rsidRPr="009A2CDA">
        <w:t xml:space="preserve">suicide prevention services. </w:t>
      </w:r>
    </w:p>
    <w:p w14:paraId="79AA90F8" w14:textId="0A3ECF1B" w:rsidR="003E46F4" w:rsidRPr="009A2CDA" w:rsidRDefault="003E46F4" w:rsidP="00C92788">
      <w:pPr>
        <w:pStyle w:val="Heading4"/>
      </w:pPr>
      <w:r w:rsidRPr="009A2CDA">
        <w:t>QLife</w:t>
      </w:r>
    </w:p>
    <w:p w14:paraId="5C1BD1FA" w14:textId="61E9C628" w:rsidR="003E46F4" w:rsidRPr="009A2CDA" w:rsidRDefault="000F604D" w:rsidP="00EC6755">
      <w:pPr>
        <w:pStyle w:val="Body"/>
        <w:rPr>
          <w:rFonts w:eastAsiaTheme="majorEastAsia"/>
        </w:rPr>
      </w:pPr>
      <w:r w:rsidRPr="009A2CDA">
        <w:t>Phone: 1800 184 527</w:t>
      </w:r>
      <w:r w:rsidR="00272AB6" w:rsidRPr="009A2CDA">
        <w:t xml:space="preserve"> | Website: </w:t>
      </w:r>
      <w:hyperlink r:id="rId17" w:history="1">
        <w:r w:rsidR="00272AB6" w:rsidRPr="009A2CDA">
          <w:rPr>
            <w:rStyle w:val="Hyperlink"/>
            <w:rFonts w:eastAsiaTheme="majorEastAsia"/>
            <w:sz w:val="22"/>
            <w:szCs w:val="22"/>
          </w:rPr>
          <w:t>www.qlife.org.au</w:t>
        </w:r>
      </w:hyperlink>
    </w:p>
    <w:p w14:paraId="678D7839" w14:textId="69D585EE" w:rsidR="00455373" w:rsidRPr="009A2CDA" w:rsidRDefault="00867094" w:rsidP="00EC6755">
      <w:pPr>
        <w:pStyle w:val="Body"/>
      </w:pPr>
      <w:r w:rsidRPr="009A2CDA">
        <w:t>3pm – 12am</w:t>
      </w:r>
      <w:r w:rsidR="0058731F" w:rsidRPr="009A2CDA">
        <w:t>, seven days a week</w:t>
      </w:r>
    </w:p>
    <w:p w14:paraId="296B3703" w14:textId="0C1C5E36" w:rsidR="0058731F" w:rsidRPr="009A2CDA" w:rsidRDefault="002F7E3E" w:rsidP="00EC6755">
      <w:pPr>
        <w:pStyle w:val="Body"/>
      </w:pPr>
      <w:r w:rsidRPr="009A2CDA">
        <w:t xml:space="preserve">Nationwide LGBTIQA+ peer support and referral for people in </w:t>
      </w:r>
      <w:r w:rsidR="008C30AC" w:rsidRPr="009A2CDA">
        <w:t>Australia wanting to talk about sexuality, gender, bodies, feelings or relationships.</w:t>
      </w:r>
    </w:p>
    <w:p w14:paraId="4F3B4029" w14:textId="7B89387F" w:rsidR="00E45D98" w:rsidRPr="009A2CDA" w:rsidRDefault="001D079E" w:rsidP="00C92788">
      <w:pPr>
        <w:pStyle w:val="Heading4"/>
      </w:pPr>
      <w:r w:rsidRPr="009A2CDA">
        <w:t>Other assistance</w:t>
      </w:r>
    </w:p>
    <w:p w14:paraId="1F8C2444" w14:textId="27B96411" w:rsidR="000870F1" w:rsidRPr="009A2CDA" w:rsidRDefault="00982875" w:rsidP="00EC6755">
      <w:pPr>
        <w:pStyle w:val="Body"/>
      </w:pPr>
      <w:r w:rsidRPr="009A2CDA">
        <w:t xml:space="preserve">For a more extensive list of </w:t>
      </w:r>
      <w:r w:rsidR="004B0016" w:rsidRPr="009A2CDA">
        <w:t xml:space="preserve">helplines see </w:t>
      </w:r>
      <w:hyperlink r:id="rId18" w:history="1">
        <w:r w:rsidR="004218F7" w:rsidRPr="009A2CDA">
          <w:rPr>
            <w:rStyle w:val="Hyperlink"/>
            <w:rFonts w:eastAsiaTheme="majorEastAsia"/>
            <w:sz w:val="22"/>
            <w:szCs w:val="22"/>
          </w:rPr>
          <w:t>www.healthdirect.gov.au/mental-health-helplines</w:t>
        </w:r>
      </w:hyperlink>
    </w:p>
    <w:p w14:paraId="5F423372" w14:textId="4C81470B" w:rsidR="0030561C" w:rsidRPr="009A2CDA" w:rsidRDefault="000870F1" w:rsidP="00A574EF">
      <w:r w:rsidRPr="009A2CDA">
        <w:br w:type="page"/>
      </w:r>
    </w:p>
    <w:p w14:paraId="46D71DB7" w14:textId="4B2FB2C7" w:rsidR="00FE070B" w:rsidRPr="009A2CDA" w:rsidRDefault="00851EC8" w:rsidP="00ED4852">
      <w:pPr>
        <w:pStyle w:val="Heading1"/>
      </w:pPr>
      <w:bookmarkStart w:id="15" w:name="_Foreword"/>
      <w:bookmarkStart w:id="16" w:name="_Toc198541479"/>
      <w:bookmarkEnd w:id="15"/>
      <w:r w:rsidRPr="009A2CDA">
        <w:lastRenderedPageBreak/>
        <w:t>Opening Statement</w:t>
      </w:r>
      <w:bookmarkEnd w:id="16"/>
    </w:p>
    <w:p w14:paraId="3634827E" w14:textId="77777777" w:rsidR="00ED0E28" w:rsidRPr="009A2CDA" w:rsidRDefault="006F517B" w:rsidP="00EC6755">
      <w:pPr>
        <w:pStyle w:val="Body"/>
      </w:pPr>
      <w:r w:rsidRPr="009A2CDA">
        <w:t>T</w:t>
      </w:r>
      <w:r w:rsidR="00293818" w:rsidRPr="009A2CDA">
        <w:t>hank you to everyone who has contributed to</w:t>
      </w:r>
      <w:r w:rsidRPr="009A2CDA">
        <w:t xml:space="preserve">wards the </w:t>
      </w:r>
      <w:r w:rsidR="00293818" w:rsidRPr="009A2CDA">
        <w:t>development of this strategy</w:t>
      </w:r>
      <w:r w:rsidRPr="009A2CDA">
        <w:t xml:space="preserve">. </w:t>
      </w:r>
      <w:r w:rsidR="00382104" w:rsidRPr="009A2CDA">
        <w:t>We have</w:t>
      </w:r>
      <w:r w:rsidR="002142D3" w:rsidRPr="009A2CDA">
        <w:t xml:space="preserve"> highly valued your</w:t>
      </w:r>
      <w:r w:rsidR="008448A5" w:rsidRPr="009A2CDA">
        <w:t xml:space="preserve"> advice,</w:t>
      </w:r>
      <w:r w:rsidR="002142D3" w:rsidRPr="009A2CDA">
        <w:t xml:space="preserve"> </w:t>
      </w:r>
      <w:r w:rsidR="009A7B1E" w:rsidRPr="009A2CDA">
        <w:t>input,</w:t>
      </w:r>
      <w:r w:rsidR="00526575" w:rsidRPr="009A2CDA">
        <w:t xml:space="preserve"> and feedback</w:t>
      </w:r>
      <w:r w:rsidR="00CB69E0" w:rsidRPr="009A2CDA">
        <w:t xml:space="preserve">, helping us to </w:t>
      </w:r>
      <w:r w:rsidR="009A7B1E" w:rsidRPr="009A2CDA">
        <w:t>have developed this strategy to where it is now.</w:t>
      </w:r>
      <w:r w:rsidR="00E149D0" w:rsidRPr="009A2CDA">
        <w:t xml:space="preserve"> Your voices, insights, and lived experiences have been instrumental in shaping this document, ensuring it reflects the needs and priorities of Tasmanians with disability.</w:t>
      </w:r>
    </w:p>
    <w:p w14:paraId="6FF3FF69" w14:textId="2D670EC4" w:rsidR="00ED0E28" w:rsidRPr="009A2CDA" w:rsidRDefault="009A7B1E" w:rsidP="00EC6755">
      <w:pPr>
        <w:pStyle w:val="Body"/>
      </w:pPr>
      <w:r w:rsidRPr="009A2CDA">
        <w:t xml:space="preserve">This </w:t>
      </w:r>
      <w:r w:rsidR="008E18A6" w:rsidRPr="009A2CDA">
        <w:t>S</w:t>
      </w:r>
      <w:r w:rsidRPr="009A2CDA">
        <w:t xml:space="preserve">trategy is designed as a short-term transitional plan replacing </w:t>
      </w:r>
      <w:r w:rsidRPr="009A2CDA">
        <w:rPr>
          <w:i/>
          <w:iCs/>
        </w:rPr>
        <w:t>Accessible Island: Tasmania’s Disability Framework for Action</w:t>
      </w:r>
      <w:r w:rsidR="00B06949" w:rsidRPr="009A2CDA">
        <w:rPr>
          <w:i/>
          <w:iCs/>
        </w:rPr>
        <w:t xml:space="preserve"> 2018-21</w:t>
      </w:r>
      <w:r w:rsidRPr="009A2CDA">
        <w:rPr>
          <w:i/>
          <w:iCs/>
        </w:rPr>
        <w:t xml:space="preserve"> </w:t>
      </w:r>
      <w:r w:rsidRPr="009A2CDA">
        <w:t xml:space="preserve">(Accessible Island), filling the gap until planning and accountability framework set out in the </w:t>
      </w:r>
      <w:r w:rsidRPr="009A2CDA">
        <w:rPr>
          <w:i/>
          <w:iCs/>
        </w:rPr>
        <w:t>Disability</w:t>
      </w:r>
      <w:r w:rsidR="0008520E" w:rsidRPr="009A2CDA">
        <w:rPr>
          <w:i/>
          <w:iCs/>
        </w:rPr>
        <w:t xml:space="preserve"> Rights,</w:t>
      </w:r>
      <w:r w:rsidRPr="009A2CDA">
        <w:rPr>
          <w:i/>
          <w:iCs/>
        </w:rPr>
        <w:t xml:space="preserve"> Inclusion and Safeguarding </w:t>
      </w:r>
      <w:r w:rsidR="00666AEB" w:rsidRPr="009A2CDA">
        <w:rPr>
          <w:i/>
          <w:iCs/>
        </w:rPr>
        <w:t xml:space="preserve">Act </w:t>
      </w:r>
      <w:r w:rsidRPr="009A2CDA">
        <w:rPr>
          <w:i/>
          <w:iCs/>
        </w:rPr>
        <w:t>2024</w:t>
      </w:r>
      <w:r w:rsidR="007A0CF7" w:rsidRPr="009A2CDA">
        <w:t xml:space="preserve"> is fully</w:t>
      </w:r>
      <w:r w:rsidR="00556293" w:rsidRPr="009A2CDA">
        <w:t xml:space="preserve"> realised</w:t>
      </w:r>
      <w:r w:rsidR="00ED0E28" w:rsidRPr="009A2CDA">
        <w:t>.</w:t>
      </w:r>
    </w:p>
    <w:p w14:paraId="1B2E2987" w14:textId="77777777" w:rsidR="00623B57" w:rsidRPr="009A2CDA" w:rsidRDefault="00E574E7" w:rsidP="00EC6755">
      <w:pPr>
        <w:pStyle w:val="Body"/>
      </w:pPr>
      <w:r w:rsidRPr="009A2CDA">
        <w:t>The Strategy</w:t>
      </w:r>
      <w:r w:rsidR="00524667" w:rsidRPr="009A2CDA">
        <w:t xml:space="preserve"> </w:t>
      </w:r>
      <w:r w:rsidR="00C55B54" w:rsidRPr="009A2CDA">
        <w:t xml:space="preserve">has been developed based on a range of consultations </w:t>
      </w:r>
      <w:r w:rsidR="00CB357F" w:rsidRPr="009A2CDA">
        <w:t>undertaken</w:t>
      </w:r>
      <w:r w:rsidR="00C55B54" w:rsidRPr="009A2CDA">
        <w:t xml:space="preserve"> within the past </w:t>
      </w:r>
      <w:r w:rsidR="00CB357F" w:rsidRPr="009A2CDA">
        <w:t xml:space="preserve">12 – 18 months for various reforms and processes. </w:t>
      </w:r>
    </w:p>
    <w:p w14:paraId="261530F3" w14:textId="2DD062E1" w:rsidR="007F38D7" w:rsidRPr="009A2CDA" w:rsidRDefault="00DF6F8A" w:rsidP="00EC6755">
      <w:pPr>
        <w:pStyle w:val="Body"/>
      </w:pPr>
      <w:r>
        <w:t>State, Territory and</w:t>
      </w:r>
      <w:r w:rsidR="008779B4">
        <w:t xml:space="preserve"> Australian Government</w:t>
      </w:r>
      <w:r>
        <w:t>s continue</w:t>
      </w:r>
      <w:r w:rsidR="00E12EF9">
        <w:t xml:space="preserve"> to work </w:t>
      </w:r>
      <w:r>
        <w:t xml:space="preserve">together </w:t>
      </w:r>
      <w:r w:rsidR="001102D4">
        <w:t xml:space="preserve">to deliver </w:t>
      </w:r>
      <w:r w:rsidR="00E146E2">
        <w:t>on r</w:t>
      </w:r>
      <w:r w:rsidR="00BC7361" w:rsidRPr="009A2CDA">
        <w:t>ecommendations</w:t>
      </w:r>
      <w:r w:rsidR="0037264B">
        <w:t xml:space="preserve"> </w:t>
      </w:r>
      <w:r w:rsidR="00E146E2">
        <w:t>from</w:t>
      </w:r>
      <w:r w:rsidR="0037264B">
        <w:t xml:space="preserve"> the</w:t>
      </w:r>
      <w:r w:rsidR="00BC7361" w:rsidRPr="009A2CDA">
        <w:t xml:space="preserve"> Royal Commission into Violence, Abuse, Neglect and Exploitation of People with Disability, the Independent Review into the NDIS, along with recommendations and/or commitments to other National and State strategies and policy work</w:t>
      </w:r>
      <w:r w:rsidR="000C2F04">
        <w:t xml:space="preserve"> that</w:t>
      </w:r>
      <w:r w:rsidR="00BC7361" w:rsidRPr="009A2CDA">
        <w:t xml:space="preserve"> intersect</w:t>
      </w:r>
      <w:r w:rsidR="001102D4">
        <w:t>s</w:t>
      </w:r>
      <w:r w:rsidR="00BC7361" w:rsidRPr="009A2CDA">
        <w:t xml:space="preserve"> with </w:t>
      </w:r>
      <w:r w:rsidR="001102D4">
        <w:t>this</w:t>
      </w:r>
      <w:r w:rsidR="009B4644" w:rsidRPr="009A2CDA">
        <w:t xml:space="preserve"> Strategy</w:t>
      </w:r>
      <w:r w:rsidR="00BC7361" w:rsidRPr="009A2CDA">
        <w:t>.</w:t>
      </w:r>
      <w:r w:rsidR="0022133E" w:rsidRPr="009A2CDA">
        <w:t xml:space="preserve"> </w:t>
      </w:r>
    </w:p>
    <w:p w14:paraId="7576AD8B" w14:textId="11BA6ED9" w:rsidR="00FB0F29" w:rsidRPr="009A2CDA" w:rsidRDefault="006849F6" w:rsidP="00EC6755">
      <w:pPr>
        <w:pStyle w:val="Body"/>
        <w:rPr>
          <w:lang w:val="en-US"/>
        </w:rPr>
      </w:pPr>
      <w:r w:rsidRPr="009A2CDA">
        <w:rPr>
          <w:lang w:val="en-US"/>
        </w:rPr>
        <w:t xml:space="preserve">In 2025, Disability Ministers </w:t>
      </w:r>
      <w:r w:rsidR="001102D4">
        <w:rPr>
          <w:lang w:val="en-US"/>
        </w:rPr>
        <w:t>from all State, Territory and</w:t>
      </w:r>
      <w:r w:rsidR="00BA550B">
        <w:rPr>
          <w:lang w:val="en-US"/>
        </w:rPr>
        <w:t xml:space="preserve"> </w:t>
      </w:r>
      <w:r w:rsidR="003148C5">
        <w:rPr>
          <w:lang w:val="en-US"/>
        </w:rPr>
        <w:t>Australian</w:t>
      </w:r>
      <w:r w:rsidR="00BA550B">
        <w:rPr>
          <w:lang w:val="en-US"/>
        </w:rPr>
        <w:t xml:space="preserve"> Government</w:t>
      </w:r>
      <w:r w:rsidR="001102D4">
        <w:rPr>
          <w:lang w:val="en-US"/>
        </w:rPr>
        <w:t>s</w:t>
      </w:r>
      <w:r w:rsidR="00BA550B">
        <w:rPr>
          <w:lang w:val="en-US"/>
        </w:rPr>
        <w:t xml:space="preserve"> </w:t>
      </w:r>
      <w:r w:rsidRPr="009A2CDA">
        <w:rPr>
          <w:lang w:val="en-US"/>
        </w:rPr>
        <w:t xml:space="preserve">will continue to shape the design of foundational supports and support central agencies’ development of intergovernmental funding arrangements. Foundational </w:t>
      </w:r>
      <w:r w:rsidR="006E3D2A" w:rsidRPr="009A2CDA">
        <w:rPr>
          <w:lang w:val="en-US"/>
        </w:rPr>
        <w:t>s</w:t>
      </w:r>
      <w:r w:rsidRPr="009A2CDA">
        <w:rPr>
          <w:lang w:val="en-US"/>
        </w:rPr>
        <w:t xml:space="preserve">upports will be designed with and for people with disability, with a focus on better information, capacity building and early intervention as part of a connected disability ecosystem with clear interfaces to both mainstream services and the NDIS. </w:t>
      </w:r>
    </w:p>
    <w:p w14:paraId="6C91E7CB" w14:textId="0A7DB350" w:rsidR="00080F4A" w:rsidRPr="009A2CDA" w:rsidRDefault="00E574E7" w:rsidP="00EC6755">
      <w:pPr>
        <w:pStyle w:val="Body"/>
      </w:pPr>
      <w:r w:rsidRPr="009A2CDA">
        <w:t>The Strategy acknowledges the evolving disability and reform landscap</w:t>
      </w:r>
      <w:r w:rsidR="00745248" w:rsidRPr="009A2CDA">
        <w:t>e, and w</w:t>
      </w:r>
      <w:r w:rsidRPr="009A2CDA">
        <w:t>hile th</w:t>
      </w:r>
      <w:r w:rsidR="00745248" w:rsidRPr="009A2CDA">
        <w:t>e</w:t>
      </w:r>
      <w:r w:rsidRPr="009A2CDA">
        <w:t xml:space="preserve"> </w:t>
      </w:r>
      <w:r w:rsidR="00745248" w:rsidRPr="009A2CDA">
        <w:t>S</w:t>
      </w:r>
      <w:r w:rsidRPr="009A2CDA">
        <w:t>trategy is grounded in the present, it is informed by long-term goals, supporting a future of sustainable change for people with disability in Tasmania.</w:t>
      </w:r>
      <w:r w:rsidR="00BC6F40" w:rsidRPr="009A2CDA">
        <w:t xml:space="preserve"> </w:t>
      </w:r>
      <w:r w:rsidRPr="009A2CDA">
        <w:t xml:space="preserve">The </w:t>
      </w:r>
      <w:r w:rsidR="00080F4A" w:rsidRPr="009A2CDA">
        <w:t>A</w:t>
      </w:r>
      <w:r w:rsidRPr="009A2CDA">
        <w:t>ctions outlined in th</w:t>
      </w:r>
      <w:r w:rsidR="00080F4A" w:rsidRPr="009A2CDA">
        <w:t>e S</w:t>
      </w:r>
      <w:r w:rsidRPr="009A2CDA">
        <w:t xml:space="preserve">trategy reflect what Tasmanian Government agencies are currently committed to delivering. By clearly </w:t>
      </w:r>
      <w:r w:rsidR="00080F4A" w:rsidRPr="009A2CDA">
        <w:t>defining</w:t>
      </w:r>
      <w:r w:rsidRPr="009A2CDA">
        <w:t xml:space="preserve"> these commitments, the </w:t>
      </w:r>
      <w:r w:rsidR="00080F4A" w:rsidRPr="009A2CDA">
        <w:t>S</w:t>
      </w:r>
      <w:r w:rsidRPr="009A2CDA">
        <w:t xml:space="preserve">trategy provides clarity on the tangible steps being taken now while recognising the broader, ongoing reforms that continue to evolve. </w:t>
      </w:r>
    </w:p>
    <w:p w14:paraId="7BD030E0" w14:textId="0F4B28BF" w:rsidR="00E574E7" w:rsidRPr="009A2CDA" w:rsidRDefault="00E574E7" w:rsidP="00EC6755">
      <w:pPr>
        <w:pStyle w:val="Body"/>
      </w:pPr>
      <w:r w:rsidRPr="009A2CDA">
        <w:t>Through this strategy, we reaffirm our commitment to building a more inclusive and equitable Tasmani</w:t>
      </w:r>
      <w:r w:rsidR="008D0971" w:rsidRPr="009A2CDA">
        <w:t xml:space="preserve">a </w:t>
      </w:r>
      <w:r w:rsidRPr="009A2CDA">
        <w:t xml:space="preserve">where people </w:t>
      </w:r>
      <w:r w:rsidR="007D7DE8" w:rsidRPr="009A2CDA">
        <w:t xml:space="preserve">living </w:t>
      </w:r>
      <w:r w:rsidRPr="009A2CDA">
        <w:t xml:space="preserve">with disability </w:t>
      </w:r>
      <w:r w:rsidR="007D7DE8" w:rsidRPr="009A2CDA">
        <w:t>can</w:t>
      </w:r>
      <w:r w:rsidRPr="009A2CDA">
        <w:t xml:space="preserve"> live with dignity, independence, and full participation in all aspects of life.</w:t>
      </w:r>
    </w:p>
    <w:p w14:paraId="7C473357" w14:textId="41725D5D" w:rsidR="00044357" w:rsidRPr="009A2CDA" w:rsidRDefault="00044357" w:rsidP="00C04AD8"/>
    <w:p w14:paraId="20FEE340" w14:textId="77777777" w:rsidR="00ED0E28" w:rsidRPr="009A2CDA" w:rsidRDefault="00ED0E28" w:rsidP="00C04AD8"/>
    <w:p w14:paraId="41F4B727" w14:textId="77777777" w:rsidR="00ED0E28" w:rsidRPr="009A2CDA" w:rsidRDefault="00ED0E28" w:rsidP="00C04AD8"/>
    <w:p w14:paraId="028EB41C" w14:textId="120C877B" w:rsidR="00BD4488" w:rsidRPr="009A2CDA" w:rsidRDefault="00AD78AA" w:rsidP="00ED4852">
      <w:pPr>
        <w:pStyle w:val="Heading1"/>
      </w:pPr>
      <w:bookmarkStart w:id="17" w:name="_Tasmanian_Context/Introduction"/>
      <w:bookmarkStart w:id="18" w:name="_Toc198541480"/>
      <w:bookmarkEnd w:id="17"/>
      <w:r w:rsidRPr="009A2CDA">
        <w:lastRenderedPageBreak/>
        <w:t>Introduction</w:t>
      </w:r>
      <w:bookmarkEnd w:id="18"/>
    </w:p>
    <w:p w14:paraId="091D154F" w14:textId="61E074B4" w:rsidR="009B766F" w:rsidRPr="009A2CDA" w:rsidRDefault="00BD4488" w:rsidP="00EC6755">
      <w:pPr>
        <w:pStyle w:val="Body"/>
      </w:pPr>
      <w:r w:rsidRPr="009A2CDA">
        <w:t>The Tasmanian Government aspires to an inclusive community that ensures people with disability</w:t>
      </w:r>
      <w:r w:rsidR="003A25CF" w:rsidRPr="009A2CDA">
        <w:t>,</w:t>
      </w:r>
      <w:r w:rsidRPr="009A2CDA">
        <w:t xml:space="preserve"> in all their diversity</w:t>
      </w:r>
      <w:r w:rsidR="003A25CF" w:rsidRPr="009A2CDA">
        <w:t>,</w:t>
      </w:r>
      <w:r w:rsidRPr="009A2CDA">
        <w:t xml:space="preserve"> can reach their full potential as equal members of the community. </w:t>
      </w:r>
    </w:p>
    <w:p w14:paraId="1BAEF18D" w14:textId="175E6171" w:rsidR="00BD4488" w:rsidRPr="009A2CDA" w:rsidRDefault="00BD4488" w:rsidP="00EC6755">
      <w:pPr>
        <w:pStyle w:val="Body"/>
      </w:pPr>
      <w:r w:rsidRPr="009A2CDA">
        <w:t xml:space="preserve">This </w:t>
      </w:r>
      <w:r w:rsidR="004356E7" w:rsidRPr="009A2CDA">
        <w:t>Strategy</w:t>
      </w:r>
      <w:r w:rsidRPr="009A2CDA">
        <w:t xml:space="preserve"> is the first stage in aligning a whole of government approach under Tasmania’s commitment to Australia’s Disability Strategy 2021-2031 (ADS). This ensures all government agencies implement just and inclusive policies and practices for Tasmanians with disability. </w:t>
      </w:r>
    </w:p>
    <w:p w14:paraId="2175649F" w14:textId="0311E600" w:rsidR="00BD4488" w:rsidRPr="009A2CDA" w:rsidRDefault="00BD4488" w:rsidP="00EC6755">
      <w:pPr>
        <w:pStyle w:val="Body"/>
      </w:pPr>
      <w:r w:rsidRPr="009A2CDA">
        <w:t xml:space="preserve">As with the previous all-of-government approach </w:t>
      </w:r>
      <w:r w:rsidR="001716D9" w:rsidRPr="009A2CDA">
        <w:t xml:space="preserve">through </w:t>
      </w:r>
      <w:r w:rsidRPr="009A2CDA">
        <w:t>Accessible Island</w:t>
      </w:r>
      <w:r w:rsidR="001716D9" w:rsidRPr="009A2CDA">
        <w:t xml:space="preserve">, </w:t>
      </w:r>
      <w:r w:rsidRPr="009A2CDA">
        <w:t xml:space="preserve">this </w:t>
      </w:r>
      <w:r w:rsidR="004356E7" w:rsidRPr="009A2CDA">
        <w:t xml:space="preserve">Strategy </w:t>
      </w:r>
      <w:r w:rsidRPr="009A2CDA">
        <w:t>continues to be based on a rights-based, social model of disability. It recognises the Australian government’s commitment as signatory to the United Nations Convention on the Rights of Person’s with Disability (UNCRPD). It also recognises that the exclusion of people with disability is not due to impairment or anything else about the individual, but the failure of society to remove barriers, provide opportunity and meet the needs of people with disability.</w:t>
      </w:r>
    </w:p>
    <w:p w14:paraId="2FA1FCA8" w14:textId="7D656FD5" w:rsidR="00BD4488" w:rsidRPr="009A2CDA" w:rsidRDefault="00BD4488" w:rsidP="00EC6755">
      <w:pPr>
        <w:pStyle w:val="Body"/>
      </w:pPr>
      <w:r w:rsidRPr="009A2CDA">
        <w:t xml:space="preserve">This </w:t>
      </w:r>
      <w:r w:rsidR="004356E7" w:rsidRPr="009A2CDA">
        <w:t>Strategy</w:t>
      </w:r>
      <w:r w:rsidRPr="009A2CDA">
        <w:t xml:space="preserve"> provides a transition stage towards a stronger framework for accountability and transparency by the Tasmanian Government in relation to disability inclusion. The Tasmanian </w:t>
      </w:r>
      <w:r w:rsidR="009B4644" w:rsidRPr="009A2CDA">
        <w:t xml:space="preserve">Government has recently passed </w:t>
      </w:r>
      <w:r w:rsidR="00C766D6" w:rsidRPr="009A2CDA">
        <w:t>the</w:t>
      </w:r>
      <w:r w:rsidRPr="009A2CDA">
        <w:t xml:space="preserve"> </w:t>
      </w:r>
      <w:r w:rsidRPr="009A2CDA">
        <w:rPr>
          <w:i/>
          <w:iCs/>
        </w:rPr>
        <w:t xml:space="preserve">Disability </w:t>
      </w:r>
      <w:r w:rsidR="0008520E" w:rsidRPr="009A2CDA">
        <w:rPr>
          <w:i/>
          <w:iCs/>
        </w:rPr>
        <w:t xml:space="preserve">Rights, </w:t>
      </w:r>
      <w:r w:rsidRPr="009A2CDA">
        <w:rPr>
          <w:i/>
          <w:iCs/>
        </w:rPr>
        <w:t xml:space="preserve">Inclusion and Safeguarding </w:t>
      </w:r>
      <w:r w:rsidR="009B4644" w:rsidRPr="009A2CDA">
        <w:rPr>
          <w:i/>
          <w:iCs/>
        </w:rPr>
        <w:t>Act</w:t>
      </w:r>
      <w:r w:rsidRPr="009A2CDA">
        <w:rPr>
          <w:i/>
          <w:iCs/>
        </w:rPr>
        <w:t xml:space="preserve"> </w:t>
      </w:r>
      <w:r w:rsidR="00C766D6" w:rsidRPr="009A2CDA">
        <w:rPr>
          <w:i/>
          <w:iCs/>
        </w:rPr>
        <w:t>2024</w:t>
      </w:r>
      <w:r w:rsidR="00C766D6" w:rsidRPr="009A2CDA">
        <w:t xml:space="preserve"> </w:t>
      </w:r>
      <w:r w:rsidRPr="009A2CDA">
        <w:t>(TAS)</w:t>
      </w:r>
      <w:r w:rsidR="009B4644" w:rsidRPr="009A2CDA">
        <w:t xml:space="preserve">. The Act sets </w:t>
      </w:r>
      <w:r w:rsidRPr="009A2CDA">
        <w:t>out these commitments in Law</w:t>
      </w:r>
      <w:r w:rsidR="009B4644" w:rsidRPr="009A2CDA">
        <w:t xml:space="preserve"> and will commence in 2025</w:t>
      </w:r>
      <w:r w:rsidRPr="009A2CDA">
        <w:rPr>
          <w:rStyle w:val="normaltextrun"/>
          <w:color w:val="000000"/>
          <w:bdr w:val="none" w:sz="0" w:space="0" w:color="auto" w:frame="1"/>
          <w:lang w:val="en-US"/>
        </w:rPr>
        <w:t xml:space="preserve">. The </w:t>
      </w:r>
      <w:r w:rsidR="009B4644" w:rsidRPr="009A2CDA">
        <w:rPr>
          <w:rStyle w:val="normaltextrun"/>
          <w:color w:val="000000"/>
          <w:bdr w:val="none" w:sz="0" w:space="0" w:color="auto" w:frame="1"/>
          <w:lang w:val="en-US"/>
        </w:rPr>
        <w:t>Act</w:t>
      </w:r>
      <w:r w:rsidRPr="009A2CDA">
        <w:rPr>
          <w:rStyle w:val="normaltextrun"/>
          <w:color w:val="000000"/>
          <w:bdr w:val="none" w:sz="0" w:space="0" w:color="auto" w:frame="1"/>
          <w:lang w:val="en-US"/>
        </w:rPr>
        <w:t xml:space="preserve"> will require the Minister for Disability Services to ensure the preparation of a Disability Inclusion </w:t>
      </w:r>
      <w:r w:rsidR="00C766D6" w:rsidRPr="009A2CDA">
        <w:rPr>
          <w:rStyle w:val="normaltextrun"/>
          <w:color w:val="000000"/>
          <w:bdr w:val="none" w:sz="0" w:space="0" w:color="auto" w:frame="1"/>
          <w:lang w:val="en-US"/>
        </w:rPr>
        <w:t>Plan</w:t>
      </w:r>
      <w:r w:rsidRPr="009A2CDA">
        <w:rPr>
          <w:rStyle w:val="normaltextrun"/>
          <w:color w:val="000000"/>
          <w:bdr w:val="none" w:sz="0" w:space="0" w:color="auto" w:frame="1"/>
          <w:lang w:val="en-US"/>
        </w:rPr>
        <w:t xml:space="preserve"> and will require </w:t>
      </w:r>
      <w:r w:rsidR="00FF0AB6" w:rsidRPr="009A2CDA">
        <w:rPr>
          <w:rStyle w:val="normaltextrun"/>
          <w:color w:val="000000"/>
          <w:bdr w:val="none" w:sz="0" w:space="0" w:color="auto" w:frame="1"/>
          <w:lang w:val="en-US"/>
        </w:rPr>
        <w:t>‘Defined Entities’ (</w:t>
      </w:r>
      <w:r w:rsidR="006A6EFC" w:rsidRPr="009A2CDA">
        <w:rPr>
          <w:rStyle w:val="normaltextrun"/>
          <w:color w:val="000000"/>
          <w:bdr w:val="none" w:sz="0" w:space="0" w:color="auto" w:frame="1"/>
          <w:lang w:val="en-US"/>
        </w:rPr>
        <w:t xml:space="preserve">including Government Agencies and </w:t>
      </w:r>
      <w:r w:rsidR="00412134" w:rsidRPr="009A2CDA">
        <w:rPr>
          <w:rStyle w:val="normaltextrun"/>
          <w:color w:val="000000"/>
          <w:bdr w:val="none" w:sz="0" w:space="0" w:color="auto" w:frame="1"/>
          <w:lang w:val="en-US"/>
        </w:rPr>
        <w:t>Government Business Enterprises</w:t>
      </w:r>
      <w:r w:rsidR="006A6EFC" w:rsidRPr="009A2CDA">
        <w:rPr>
          <w:rStyle w:val="normaltextrun"/>
          <w:color w:val="000000"/>
          <w:bdr w:val="none" w:sz="0" w:space="0" w:color="auto" w:frame="1"/>
          <w:lang w:val="en-US"/>
        </w:rPr>
        <w:t>)</w:t>
      </w:r>
      <w:r w:rsidRPr="009A2CDA">
        <w:rPr>
          <w:rStyle w:val="normaltextrun"/>
          <w:color w:val="000000"/>
          <w:bdr w:val="none" w:sz="0" w:space="0" w:color="auto" w:frame="1"/>
          <w:lang w:val="en-US"/>
        </w:rPr>
        <w:t xml:space="preserve"> to prepare Disability Inclusion Action Plans.</w:t>
      </w:r>
      <w:r w:rsidRPr="009A2CDA">
        <w:t xml:space="preserve"> The next</w:t>
      </w:r>
      <w:r w:rsidR="00FB5EA5" w:rsidRPr="009A2CDA">
        <w:t xml:space="preserve"> Tasmanian </w:t>
      </w:r>
      <w:r w:rsidRPr="009A2CDA">
        <w:t xml:space="preserve">Disability Inclusion Plan will have a stronger focus on consultation with people with disability. Once the new Act is in place the government will have 12 months to develop the first ‘Tasmanian Disability Inclusion Plan’ which meets the requirements set out by the Act. </w:t>
      </w:r>
    </w:p>
    <w:p w14:paraId="74668B26" w14:textId="72B9C16B" w:rsidR="00BD4488" w:rsidRPr="009A2CDA" w:rsidRDefault="00BD4488" w:rsidP="00EC6755">
      <w:pPr>
        <w:pStyle w:val="Body"/>
      </w:pPr>
      <w:r w:rsidRPr="009A2CDA">
        <w:t xml:space="preserve">The Department of Premier and Cabinet consulted with the Premier’s Disability Advisory Council (PDAC) through a series of workshops on key action themes based on the ADS Outcome Areas and Policy Priority Areas. The primary role of PDAC has been to advise, monitor and annually report on the progress of the whole-of-government </w:t>
      </w:r>
      <w:r w:rsidR="004356E7" w:rsidRPr="009A2CDA">
        <w:t>Strategy</w:t>
      </w:r>
      <w:r w:rsidRPr="009A2CDA">
        <w:t xml:space="preserve">. PDAC is chaired by the Premier and consists of eight community members, representing people with disability and their families, who assist the Tasmanian Government and broader community to enable full participation of people with disability in all aspects of community life, in accord with the vision outlined in this </w:t>
      </w:r>
      <w:r w:rsidR="004356E7" w:rsidRPr="009A2CDA">
        <w:t>Strategy</w:t>
      </w:r>
      <w:r w:rsidRPr="009A2CDA">
        <w:t xml:space="preserve">. </w:t>
      </w:r>
    </w:p>
    <w:p w14:paraId="4584F772" w14:textId="77777777" w:rsidR="00ED4852" w:rsidRDefault="00ED4852">
      <w:pPr>
        <w:spacing w:after="160" w:line="259" w:lineRule="auto"/>
        <w:rPr>
          <w:rFonts w:asciiTheme="minorHAnsi" w:hAnsiTheme="minorHAnsi" w:cstheme="minorHAnsi"/>
          <w:color w:val="1A1A1A" w:themeColor="text1"/>
          <w:spacing w:val="0"/>
          <w:szCs w:val="24"/>
        </w:rPr>
      </w:pPr>
      <w:r>
        <w:br w:type="page"/>
      </w:r>
    </w:p>
    <w:p w14:paraId="1CF53402" w14:textId="7AA921DC" w:rsidR="00BD4488" w:rsidRPr="009A2CDA" w:rsidRDefault="00BD4488" w:rsidP="00EC6755">
      <w:pPr>
        <w:pStyle w:val="Body"/>
      </w:pPr>
      <w:r w:rsidRPr="009A2CDA">
        <w:lastRenderedPageBreak/>
        <w:t xml:space="preserve">Since the last whole-of-government </w:t>
      </w:r>
      <w:r w:rsidR="004356E7" w:rsidRPr="009A2CDA">
        <w:t>Strategy</w:t>
      </w:r>
      <w:r w:rsidRPr="009A2CDA">
        <w:t>, there has been significant change in the disability space through the COVID-19 pandemic. Many lessons were learned through COVID-19 which saw a dramatic shift to online service provision, and flexible, hybrid working opportunities</w:t>
      </w:r>
      <w:r w:rsidR="00FD318A" w:rsidRPr="009A2CDA">
        <w:t>, highlighting</w:t>
      </w:r>
      <w:r w:rsidRPr="009A2CDA">
        <w:t xml:space="preserve"> barriers and gaps people with disability experience in health systems. We have seen the improvement of linkages between health and the disability sector and an increased recognition and awareness of disability (including use of language around disability). The associated restrictions and potential risks continue to have a significant impact on people with disability and how they live and participate in the community.</w:t>
      </w:r>
    </w:p>
    <w:p w14:paraId="05D8E64E" w14:textId="77777777" w:rsidR="00BD4488" w:rsidRPr="009A2CDA" w:rsidRDefault="00BD4488" w:rsidP="00EC6755">
      <w:pPr>
        <w:pStyle w:val="Body"/>
      </w:pPr>
      <w:r w:rsidRPr="009A2CDA">
        <w:t>People with disability still experience inequality and barriers including in housing, education, health, transport, justice, family support and employment. A large focus of the Tasmanian Government during this extensive time of reform is on doing more to ensure all people with disability have full access to services needed.</w:t>
      </w:r>
    </w:p>
    <w:p w14:paraId="719E3559" w14:textId="77777777" w:rsidR="00ED4852" w:rsidRDefault="00ED4852">
      <w:pPr>
        <w:spacing w:after="160" w:line="259" w:lineRule="auto"/>
      </w:pPr>
      <w:r>
        <w:br w:type="page"/>
      </w:r>
    </w:p>
    <w:p w14:paraId="014DFFB9" w14:textId="77777777" w:rsidR="009B2B6F" w:rsidRPr="009A2CDA" w:rsidRDefault="009B2B6F" w:rsidP="00ED4852">
      <w:pPr>
        <w:pStyle w:val="Heading1"/>
      </w:pPr>
      <w:bookmarkStart w:id="19" w:name="_Toc198541481"/>
      <w:r w:rsidRPr="009A2CDA">
        <w:lastRenderedPageBreak/>
        <w:t>Vision</w:t>
      </w:r>
      <w:bookmarkEnd w:id="19"/>
      <w:r w:rsidRPr="009A2CDA">
        <w:t xml:space="preserve"> </w:t>
      </w:r>
    </w:p>
    <w:p w14:paraId="2857FB87" w14:textId="77777777" w:rsidR="009B2B6F" w:rsidRPr="009A2CDA" w:rsidRDefault="009B2B6F" w:rsidP="00EC6755">
      <w:pPr>
        <w:pStyle w:val="Body"/>
      </w:pPr>
      <w:r w:rsidRPr="009A2CDA">
        <w:t>Tasmanian Government’s vision for the future:</w:t>
      </w:r>
    </w:p>
    <w:p w14:paraId="52594109" w14:textId="77777777" w:rsidR="009B2B6F" w:rsidRPr="009A2CDA" w:rsidRDefault="009B2B6F" w:rsidP="00EC6755">
      <w:pPr>
        <w:pStyle w:val="indent"/>
      </w:pPr>
      <w:r w:rsidRPr="009A2CDA">
        <w:t>A</w:t>
      </w:r>
      <w:r w:rsidRPr="009A2CDA">
        <w:rPr>
          <w:spacing w:val="-6"/>
        </w:rPr>
        <w:t xml:space="preserve"> </w:t>
      </w:r>
      <w:r w:rsidRPr="009A2CDA">
        <w:t>fully</w:t>
      </w:r>
      <w:r w:rsidRPr="009A2CDA">
        <w:rPr>
          <w:spacing w:val="-6"/>
        </w:rPr>
        <w:t xml:space="preserve"> </w:t>
      </w:r>
      <w:r w:rsidRPr="009A2CDA">
        <w:t>inclusive</w:t>
      </w:r>
      <w:r w:rsidRPr="009A2CDA">
        <w:rPr>
          <w:spacing w:val="-7"/>
        </w:rPr>
        <w:t xml:space="preserve"> </w:t>
      </w:r>
      <w:r w:rsidRPr="009A2CDA">
        <w:t>society</w:t>
      </w:r>
      <w:r w:rsidRPr="009A2CDA">
        <w:rPr>
          <w:spacing w:val="-7"/>
        </w:rPr>
        <w:t xml:space="preserve"> </w:t>
      </w:r>
      <w:r w:rsidRPr="009A2CDA">
        <w:t>that</w:t>
      </w:r>
      <w:r w:rsidRPr="009A2CDA">
        <w:rPr>
          <w:spacing w:val="-6"/>
        </w:rPr>
        <w:t xml:space="preserve"> </w:t>
      </w:r>
      <w:r w:rsidRPr="009A2CDA">
        <w:t>values</w:t>
      </w:r>
      <w:r w:rsidRPr="009A2CDA">
        <w:rPr>
          <w:spacing w:val="-6"/>
        </w:rPr>
        <w:t xml:space="preserve"> </w:t>
      </w:r>
      <w:r w:rsidRPr="009A2CDA">
        <w:t>and</w:t>
      </w:r>
      <w:r w:rsidRPr="009A2CDA">
        <w:rPr>
          <w:spacing w:val="-6"/>
        </w:rPr>
        <w:t xml:space="preserve"> </w:t>
      </w:r>
      <w:r w:rsidRPr="009A2CDA">
        <w:t xml:space="preserve">respects all people with disability as equal and contributing members of the community. </w:t>
      </w:r>
    </w:p>
    <w:p w14:paraId="4520D730" w14:textId="77777777" w:rsidR="009B2B6F" w:rsidRPr="009A2CDA" w:rsidRDefault="009B2B6F" w:rsidP="00EC6755">
      <w:pPr>
        <w:pStyle w:val="Body"/>
      </w:pPr>
      <w:r w:rsidRPr="009A2CDA">
        <w:t>This will happen when people with disability:</w:t>
      </w:r>
    </w:p>
    <w:p w14:paraId="17EC3796" w14:textId="6E28C1D3" w:rsidR="009B2B6F" w:rsidRPr="009A2CDA" w:rsidRDefault="00092C8A" w:rsidP="00ED4852">
      <w:pPr>
        <w:pStyle w:val="Bullets0"/>
      </w:pPr>
      <w:r w:rsidRPr="009A2CDA">
        <w:t>C</w:t>
      </w:r>
      <w:r w:rsidR="009B2B6F" w:rsidRPr="009A2CDA">
        <w:t>an pursue their personal goals free from discrimination.</w:t>
      </w:r>
    </w:p>
    <w:p w14:paraId="5C1D4597" w14:textId="2CA0A813" w:rsidR="009B2B6F" w:rsidRPr="009A2CDA" w:rsidRDefault="00092C8A" w:rsidP="00ED4852">
      <w:pPr>
        <w:pStyle w:val="Bullets0"/>
      </w:pPr>
      <w:r w:rsidRPr="009A2CDA">
        <w:t>A</w:t>
      </w:r>
      <w:r w:rsidR="009B2B6F" w:rsidRPr="009A2CDA">
        <w:t>re included in a community that is welcoming and accessible.</w:t>
      </w:r>
    </w:p>
    <w:p w14:paraId="6A03925C" w14:textId="2A5CB473" w:rsidR="009B2B6F" w:rsidRPr="009A2CDA" w:rsidRDefault="00092C8A" w:rsidP="00ED4852">
      <w:pPr>
        <w:pStyle w:val="Bullets0"/>
      </w:pPr>
      <w:r w:rsidRPr="009A2CDA">
        <w:t>H</w:t>
      </w:r>
      <w:r w:rsidR="009B2B6F" w:rsidRPr="009A2CDA">
        <w:t>ave their needs met.</w:t>
      </w:r>
    </w:p>
    <w:p w14:paraId="2612D1D4" w14:textId="4183678F" w:rsidR="009B2B6F" w:rsidRPr="009A2CDA" w:rsidRDefault="00092C8A" w:rsidP="00ED4852">
      <w:pPr>
        <w:pStyle w:val="Bullets0"/>
      </w:pPr>
      <w:r w:rsidRPr="009A2CDA">
        <w:t>H</w:t>
      </w:r>
      <w:r w:rsidR="009B2B6F" w:rsidRPr="009A2CDA">
        <w:t>ave their independence recognised and can make choices about decisions which impact on their lives: and</w:t>
      </w:r>
    </w:p>
    <w:p w14:paraId="70D3EBAA" w14:textId="7CAB6BCD" w:rsidR="009B2B6F" w:rsidRPr="009A2CDA" w:rsidRDefault="00092C8A" w:rsidP="00ED4852">
      <w:pPr>
        <w:pStyle w:val="Bullets0"/>
      </w:pPr>
      <w:r w:rsidRPr="009A2CDA">
        <w:t>C</w:t>
      </w:r>
      <w:r w:rsidR="009B2B6F" w:rsidRPr="009A2CDA">
        <w:t>an participate in the development of policy and legislation that affect them.</w:t>
      </w:r>
      <w:bookmarkStart w:id="20" w:name="_Principles"/>
      <w:bookmarkEnd w:id="20"/>
    </w:p>
    <w:p w14:paraId="6798D8DB" w14:textId="1F789AB6" w:rsidR="009B2B6F" w:rsidRPr="009A2CDA" w:rsidRDefault="009B2B6F" w:rsidP="00ED4852">
      <w:pPr>
        <w:pStyle w:val="Heading1"/>
      </w:pPr>
      <w:bookmarkStart w:id="21" w:name="_Toc198541482"/>
      <w:r w:rsidRPr="009A2CDA">
        <w:t>Principles</w:t>
      </w:r>
      <w:bookmarkEnd w:id="21"/>
      <w:r w:rsidRPr="009A2CDA">
        <w:t xml:space="preserve"> </w:t>
      </w:r>
    </w:p>
    <w:p w14:paraId="6DC44377" w14:textId="117C2C71" w:rsidR="009B2B6F" w:rsidRPr="009A2CDA" w:rsidRDefault="009B2B6F" w:rsidP="00EC6755">
      <w:pPr>
        <w:pStyle w:val="Body"/>
      </w:pPr>
      <w:r w:rsidRPr="009A2CDA">
        <w:t xml:space="preserve">This </w:t>
      </w:r>
      <w:r w:rsidR="004356E7" w:rsidRPr="009A2CDA">
        <w:t>Strategy</w:t>
      </w:r>
      <w:r w:rsidRPr="009A2CDA">
        <w:t xml:space="preserve"> is based on the principles of the United Nations Convention of the Rights of Persons with Disability (UNCRPD) agreed to by the Australian Government, translated through Australia’s Disability Strategy 2021- 2031 Guiding Principles:</w:t>
      </w:r>
    </w:p>
    <w:p w14:paraId="1D5D1A61" w14:textId="77777777" w:rsidR="009B2B6F" w:rsidRPr="00ED4852" w:rsidRDefault="009B2B6F" w:rsidP="00ED4852">
      <w:pPr>
        <w:pStyle w:val="Bullets0"/>
      </w:pPr>
      <w:r w:rsidRPr="00ED4852">
        <w:t xml:space="preserve">Respect for inherent dignity, individual autonomy including the freedom to make one’s own choices, and independence of persons. </w:t>
      </w:r>
    </w:p>
    <w:p w14:paraId="17C9AF51" w14:textId="77777777" w:rsidR="009B2B6F" w:rsidRPr="00ED4852" w:rsidRDefault="009B2B6F" w:rsidP="00ED4852">
      <w:pPr>
        <w:pStyle w:val="Bullets0"/>
      </w:pPr>
      <w:r w:rsidRPr="00ED4852">
        <w:t xml:space="preserve">Non-Discrimination. </w:t>
      </w:r>
    </w:p>
    <w:p w14:paraId="2F57731E" w14:textId="77777777" w:rsidR="009B2B6F" w:rsidRPr="00ED4852" w:rsidRDefault="009B2B6F" w:rsidP="00ED4852">
      <w:pPr>
        <w:pStyle w:val="Bullets0"/>
      </w:pPr>
      <w:r w:rsidRPr="00ED4852">
        <w:t>Full and effective participation and inclusion in society.</w:t>
      </w:r>
    </w:p>
    <w:p w14:paraId="48E824AF" w14:textId="77777777" w:rsidR="009B2B6F" w:rsidRPr="00ED4852" w:rsidRDefault="009B2B6F" w:rsidP="00ED4852">
      <w:pPr>
        <w:pStyle w:val="Bullets0"/>
      </w:pPr>
      <w:r w:rsidRPr="00ED4852">
        <w:t>Respect for difference and acceptance of person with disabilities as part of human diversity and humanity.</w:t>
      </w:r>
    </w:p>
    <w:p w14:paraId="0CD41ECD" w14:textId="77777777" w:rsidR="009B2B6F" w:rsidRPr="00ED4852" w:rsidRDefault="009B2B6F" w:rsidP="00ED4852">
      <w:pPr>
        <w:pStyle w:val="Bullets0"/>
      </w:pPr>
      <w:r w:rsidRPr="00ED4852">
        <w:t>Equality of opportunity.</w:t>
      </w:r>
    </w:p>
    <w:p w14:paraId="40AE4E0D" w14:textId="77777777" w:rsidR="009B2B6F" w:rsidRPr="00ED4852" w:rsidRDefault="009B2B6F" w:rsidP="00ED4852">
      <w:pPr>
        <w:pStyle w:val="Bullets0"/>
      </w:pPr>
      <w:r w:rsidRPr="00ED4852">
        <w:t>Accessibility.</w:t>
      </w:r>
    </w:p>
    <w:p w14:paraId="79F52FAC" w14:textId="77777777" w:rsidR="009B2B6F" w:rsidRPr="00ED4852" w:rsidRDefault="009B2B6F" w:rsidP="00ED4852">
      <w:pPr>
        <w:pStyle w:val="Bullets0"/>
      </w:pPr>
      <w:r w:rsidRPr="00ED4852">
        <w:t>Equality of people.</w:t>
      </w:r>
    </w:p>
    <w:p w14:paraId="4E32C95A" w14:textId="77777777" w:rsidR="009B2B6F" w:rsidRPr="00ED4852" w:rsidRDefault="009B2B6F" w:rsidP="00ED4852">
      <w:pPr>
        <w:pStyle w:val="Bullets0"/>
      </w:pPr>
      <w:r w:rsidRPr="00ED4852">
        <w:t>Respect for the evolving capacities of children with disabilities and respect for the right of children with disabilities to preserve their identities.</w:t>
      </w:r>
    </w:p>
    <w:p w14:paraId="38D51BC5" w14:textId="77777777" w:rsidR="009B2B6F" w:rsidRPr="009A2CDA" w:rsidRDefault="009B2B6F">
      <w:pPr>
        <w:spacing w:after="160" w:line="259" w:lineRule="auto"/>
        <w:rPr>
          <w:rFonts w:eastAsiaTheme="majorEastAsia"/>
          <w:b/>
          <w:bCs/>
          <w:color w:val="131313" w:themeColor="accent1" w:themeShade="BF"/>
          <w:sz w:val="36"/>
          <w:szCs w:val="36"/>
        </w:rPr>
      </w:pPr>
      <w:r w:rsidRPr="009A2CDA">
        <w:br w:type="page"/>
      </w:r>
    </w:p>
    <w:p w14:paraId="653F73B6" w14:textId="77777777" w:rsidR="0062572C" w:rsidRPr="009A2CDA" w:rsidRDefault="0062572C" w:rsidP="00ED4852">
      <w:pPr>
        <w:pStyle w:val="Heading1"/>
      </w:pPr>
      <w:bookmarkStart w:id="22" w:name="_Toc198541483"/>
      <w:r w:rsidRPr="009A2CDA">
        <w:lastRenderedPageBreak/>
        <w:t>Language</w:t>
      </w:r>
      <w:bookmarkEnd w:id="22"/>
    </w:p>
    <w:p w14:paraId="4E46EE39" w14:textId="77777777" w:rsidR="0062572C" w:rsidRPr="009A2CDA" w:rsidRDefault="0062572C" w:rsidP="00EC6755">
      <w:pPr>
        <w:pStyle w:val="Body"/>
      </w:pPr>
      <w:r w:rsidRPr="009A2CDA">
        <w:t>Language is an important and powerful tool for changing community attitudes, promoting inclusion, demonstrating awareness and respect of people with disability.</w:t>
      </w:r>
    </w:p>
    <w:p w14:paraId="122DEA22" w14:textId="77777777" w:rsidR="0062572C" w:rsidRPr="009A2CDA" w:rsidRDefault="0062572C" w:rsidP="00ED4852">
      <w:pPr>
        <w:pStyle w:val="Heading2"/>
      </w:pPr>
      <w:bookmarkStart w:id="23" w:name="_Toc198541484"/>
      <w:r w:rsidRPr="009A2CDA">
        <w:t>Ableism</w:t>
      </w:r>
      <w:bookmarkEnd w:id="23"/>
      <w:r w:rsidRPr="009A2CDA">
        <w:t xml:space="preserve"> </w:t>
      </w:r>
    </w:p>
    <w:p w14:paraId="067BE3A3" w14:textId="77777777" w:rsidR="0062572C" w:rsidRPr="009A2CDA" w:rsidRDefault="0062572C" w:rsidP="00EC6755">
      <w:pPr>
        <w:pStyle w:val="Body"/>
      </w:pPr>
      <w:r w:rsidRPr="009A2CDA">
        <w:t>Ableism is discrimination or prejudice towards people with disability and can be a driver of violence, abuse, harm, neglect, and exploitation of people with disability. It can be described as the systemic and interpersonal exclusion and oppression of people with disability. Ableism interacts with other forms of discrimination, such as gender inequality, racism, homophobia, biphobia, transphobia, and ageism. This creates multiple and intersecting forms of systemic discrimination for Aboriginal and Torres Strait Islanders, women, LGBTIQA+ people, multicultural people, older people, and young people.</w:t>
      </w:r>
    </w:p>
    <w:p w14:paraId="59D88A0D" w14:textId="77777777" w:rsidR="0062572C" w:rsidRPr="009A2CDA" w:rsidRDefault="0062572C" w:rsidP="00ED4852">
      <w:pPr>
        <w:pStyle w:val="Heading2"/>
      </w:pPr>
      <w:bookmarkStart w:id="24" w:name="_Toc198541485"/>
      <w:r w:rsidRPr="009A2CDA">
        <w:t>Person-first and identity-first language</w:t>
      </w:r>
      <w:bookmarkEnd w:id="24"/>
    </w:p>
    <w:p w14:paraId="63350A82" w14:textId="77777777" w:rsidR="0062572C" w:rsidRPr="009A2CDA" w:rsidRDefault="0062572C" w:rsidP="00EC6755">
      <w:pPr>
        <w:pStyle w:val="Body"/>
      </w:pPr>
      <w:r w:rsidRPr="009A2CDA">
        <w:t xml:space="preserve">Person first language (people with disability) and identity-first (disabled people) are both used in Australia. This document uses person first language across policy but recognises that many people prefer to use identity-first language. Person first language puts the person before disability. </w:t>
      </w:r>
    </w:p>
    <w:p w14:paraId="04E10BC0" w14:textId="77777777" w:rsidR="0062572C" w:rsidRPr="009A2CDA" w:rsidRDefault="0062572C" w:rsidP="00EC6755">
      <w:pPr>
        <w:pStyle w:val="Body"/>
      </w:pPr>
      <w:r w:rsidRPr="009A2CDA">
        <w:t xml:space="preserve">We acknowledge how people identify is a personal preference and individual right. </w:t>
      </w:r>
    </w:p>
    <w:p w14:paraId="488C7527" w14:textId="77777777" w:rsidR="0062572C" w:rsidRPr="009A2CDA" w:rsidRDefault="0062572C" w:rsidP="0062572C">
      <w:pPr>
        <w:pStyle w:val="Heading3"/>
      </w:pPr>
      <w:bookmarkStart w:id="25" w:name="_Toc198541486"/>
      <w:r w:rsidRPr="009A2CDA">
        <w:t>The Social Model of Disability</w:t>
      </w:r>
      <w:bookmarkEnd w:id="25"/>
      <w:r w:rsidRPr="009A2CDA">
        <w:t xml:space="preserve"> </w:t>
      </w:r>
    </w:p>
    <w:p w14:paraId="4F77400B" w14:textId="1D6C6F42" w:rsidR="0062572C" w:rsidRPr="009A2CDA" w:rsidRDefault="0062572C" w:rsidP="00EC6755">
      <w:pPr>
        <w:pStyle w:val="Body"/>
      </w:pPr>
      <w:r w:rsidRPr="009A2CDA">
        <w:t xml:space="preserve">This </w:t>
      </w:r>
      <w:r w:rsidR="004356E7" w:rsidRPr="009A2CDA">
        <w:t>Strategy</w:t>
      </w:r>
      <w:r w:rsidRPr="009A2CDA">
        <w:t xml:space="preserve"> is built upon a social model of Disability. The social model is described by People with Disability Australia in the following way</w:t>
      </w:r>
      <w:r w:rsidR="00062628" w:rsidRPr="009A2CDA">
        <w:t>:</w:t>
      </w:r>
    </w:p>
    <w:p w14:paraId="2CE0CEE6" w14:textId="77777777" w:rsidR="0062572C" w:rsidRPr="009A2CDA" w:rsidRDefault="0062572C" w:rsidP="00EC6755">
      <w:pPr>
        <w:pStyle w:val="indent"/>
      </w:pPr>
      <w:r w:rsidRPr="009A2CDA">
        <w:t xml:space="preserve">The social model sees ‘disability’ is the result of the interaction between people living with impairments and an environment filled with physical, attitudinal, communication and social barriers. It therefore carries the implication that the physical, attitudinal, communication and social environment must change to enable people living with impairments to participate in society on an equal basis. </w:t>
      </w:r>
    </w:p>
    <w:p w14:paraId="476E0C6B" w14:textId="77777777" w:rsidR="0062572C" w:rsidRPr="009A2CDA" w:rsidRDefault="0062572C" w:rsidP="00EC6755">
      <w:pPr>
        <w:pStyle w:val="indent"/>
      </w:pPr>
      <w:r w:rsidRPr="009A2CDA">
        <w:t>It is important to note that the social model perspective does not deny the reality of the impairment nor its impact on the individual. However, it challenges the medical model which is deficit based and focuses on impairment or anything else about the individual which labels them disabled and needing to be ‘healed, fixed, cured’. In the social model it is not impairment or anything else about the individual which creates disability. It is factors like the attitudes of others, poor communication, inaccessible environments, and lack of accommodations in providing services which build barriers and create disability.</w:t>
      </w:r>
    </w:p>
    <w:p w14:paraId="7C49CBF4" w14:textId="0D6362E1" w:rsidR="00FE070B" w:rsidRPr="009A2CDA" w:rsidRDefault="00845085" w:rsidP="00ED4852">
      <w:pPr>
        <w:pStyle w:val="Heading1"/>
      </w:pPr>
      <w:bookmarkStart w:id="26" w:name="_Toc198541487"/>
      <w:r w:rsidRPr="009A2CDA">
        <w:lastRenderedPageBreak/>
        <w:t>Tasmanian Context</w:t>
      </w:r>
      <w:bookmarkEnd w:id="26"/>
    </w:p>
    <w:p w14:paraId="3C683418" w14:textId="409C5197" w:rsidR="005326E1" w:rsidRPr="009A2CDA" w:rsidRDefault="005326E1" w:rsidP="00EC6755">
      <w:pPr>
        <w:pStyle w:val="Body"/>
      </w:pPr>
      <w:r w:rsidRPr="009A2CDA">
        <w:t xml:space="preserve">Tasmania is home to </w:t>
      </w:r>
      <w:r w:rsidRPr="009A2CDA">
        <w:rPr>
          <w:b/>
          <w:bCs/>
        </w:rPr>
        <w:t>573,300</w:t>
      </w:r>
      <w:r w:rsidRPr="009A2CDA">
        <w:t xml:space="preserve"> people, with </w:t>
      </w:r>
      <w:r w:rsidR="006303D9" w:rsidRPr="009A2CDA">
        <w:t xml:space="preserve">approximately </w:t>
      </w:r>
      <w:r w:rsidR="006303D9" w:rsidRPr="009A2CDA">
        <w:rPr>
          <w:b/>
          <w:bCs/>
        </w:rPr>
        <w:t>30 per cent</w:t>
      </w:r>
      <w:r w:rsidR="002B3DFB" w:rsidRPr="009A2CDA">
        <w:rPr>
          <w:rStyle w:val="FootnoteReference"/>
        </w:rPr>
        <w:footnoteReference w:id="2"/>
      </w:r>
      <w:r w:rsidR="006E2922" w:rsidRPr="009A2CDA">
        <w:rPr>
          <w:b/>
          <w:bCs/>
        </w:rPr>
        <w:t xml:space="preserve"> </w:t>
      </w:r>
      <w:r w:rsidR="006E2922" w:rsidRPr="009A2CDA">
        <w:t>of all Tasmanians</w:t>
      </w:r>
      <w:r w:rsidRPr="009A2CDA">
        <w:t xml:space="preserve"> identifying as living with disability and many Tasmanians provide support to family members, partners and friends as unpaid and informal carers. </w:t>
      </w:r>
    </w:p>
    <w:p w14:paraId="04A36134" w14:textId="77777777" w:rsidR="005326E1" w:rsidRPr="009A2CDA" w:rsidRDefault="005326E1" w:rsidP="00EC6755">
      <w:pPr>
        <w:pStyle w:val="Body"/>
      </w:pPr>
      <w:r w:rsidRPr="009A2CDA">
        <w:t xml:space="preserve">Our island state is made up of unique landscapes from mountain regions, the central plateau, rainforests, eucalyptus forests, coastlines, and numerous smaller islands where Tasmanians with disability live, dispersed across urban, regional, rural, and remote areas. </w:t>
      </w:r>
    </w:p>
    <w:p w14:paraId="0AD4AB43" w14:textId="77777777" w:rsidR="005326E1" w:rsidRPr="009A2CDA" w:rsidRDefault="005326E1" w:rsidP="00EC6755">
      <w:pPr>
        <w:pStyle w:val="Body"/>
      </w:pPr>
      <w:r w:rsidRPr="009A2CDA">
        <w:t>While most people with disability live in cities and regional town centres, Tasmania has one of the most rural and remotely dispersed population of any state or territory with 10% living outside major cities and towns.</w:t>
      </w:r>
    </w:p>
    <w:p w14:paraId="15C5F98D" w14:textId="1E0347B8" w:rsidR="00125C25" w:rsidRPr="009A2CDA" w:rsidRDefault="00125C25" w:rsidP="00EC6755">
      <w:pPr>
        <w:pStyle w:val="Body"/>
      </w:pPr>
      <w:r w:rsidRPr="009A2CDA">
        <w:t xml:space="preserve">People with disability include, but are not restricted to, those who have long-term physical, mental, cognitive, intellectual, </w:t>
      </w:r>
      <w:r w:rsidR="00F43A7E" w:rsidRPr="009A2CDA">
        <w:t xml:space="preserve">psychosocial </w:t>
      </w:r>
      <w:r w:rsidRPr="009A2CDA">
        <w:t xml:space="preserve">or sensory impairments. People with disability have specific needs, priorities and perspectives based on their individual identities including their gender, age, sexuality, race, and cultural background, and can face additional barriers and inequities (Australia’s Disability Strategy 2021-2031). This </w:t>
      </w:r>
      <w:r w:rsidR="004356E7" w:rsidRPr="009A2CDA">
        <w:t xml:space="preserve">Strategy </w:t>
      </w:r>
      <w:r w:rsidRPr="009A2CDA">
        <w:t>recognises that people with disability may have intersecting experiences of marginalisation.</w:t>
      </w:r>
    </w:p>
    <w:p w14:paraId="67034427" w14:textId="28E4935C" w:rsidR="00125C25" w:rsidRPr="009A2CDA" w:rsidRDefault="00125C25" w:rsidP="00EC6755">
      <w:pPr>
        <w:pStyle w:val="Body"/>
      </w:pPr>
      <w:r w:rsidRPr="009A2CDA">
        <w:t xml:space="preserve">Each and every person with disability experiences life differently. Some have invisible disability that may not appear “visible” to others, and some may have complex or multiple disability. For example, a wheelchair user may also be Autistic. Some people live independently, some rely on networks of support through their families, carers and support services. There are people with disability from birth, and those who have acquired disability through accident, illness, injury, or ageing. People with disability in Tasmania are diverse and this </w:t>
      </w:r>
      <w:r w:rsidR="004356E7" w:rsidRPr="009A2CDA">
        <w:t>Strategy</w:t>
      </w:r>
      <w:r w:rsidRPr="009A2CDA">
        <w:t xml:space="preserve"> recognises this.</w:t>
      </w:r>
    </w:p>
    <w:p w14:paraId="56BD2981" w14:textId="77777777" w:rsidR="00ED4852" w:rsidRDefault="00ED4852">
      <w:pPr>
        <w:spacing w:after="160" w:line="259" w:lineRule="auto"/>
        <w:rPr>
          <w:rFonts w:asciiTheme="minorHAnsi" w:hAnsiTheme="minorHAnsi" w:cstheme="minorHAnsi"/>
          <w:color w:val="1A1A1A" w:themeColor="text1"/>
          <w:spacing w:val="0"/>
          <w:szCs w:val="24"/>
        </w:rPr>
      </w:pPr>
      <w:bookmarkStart w:id="27" w:name="_Why_We_Need"/>
      <w:bookmarkStart w:id="28" w:name="_Our_Language"/>
      <w:bookmarkEnd w:id="27"/>
      <w:bookmarkEnd w:id="28"/>
      <w:r>
        <w:rPr>
          <w:rFonts w:asciiTheme="minorHAnsi" w:hAnsiTheme="minorHAnsi" w:cstheme="minorHAnsi"/>
          <w:b/>
          <w:bCs/>
          <w:color w:val="1A1A1A" w:themeColor="text1"/>
          <w:spacing w:val="0"/>
          <w:szCs w:val="24"/>
        </w:rPr>
        <w:br w:type="page"/>
      </w:r>
    </w:p>
    <w:p w14:paraId="537FE02B" w14:textId="3E6C2B12" w:rsidR="001B3E4E" w:rsidRPr="009A2CDA" w:rsidRDefault="00EC3C7B" w:rsidP="00ED4852">
      <w:pPr>
        <w:pStyle w:val="Heading1"/>
      </w:pPr>
      <w:bookmarkStart w:id="29" w:name="_Toc198541488"/>
      <w:r w:rsidRPr="009A2CDA">
        <w:lastRenderedPageBreak/>
        <w:t xml:space="preserve">The Current </w:t>
      </w:r>
      <w:r w:rsidR="0014265B" w:rsidRPr="009A2CDA">
        <w:t>D</w:t>
      </w:r>
      <w:r w:rsidRPr="009A2CDA">
        <w:t>isability and Reform Landscape</w:t>
      </w:r>
      <w:bookmarkEnd w:id="29"/>
    </w:p>
    <w:p w14:paraId="72854746" w14:textId="12A71971" w:rsidR="00FD5C8D" w:rsidRPr="009A2CDA" w:rsidRDefault="001E2428" w:rsidP="00EC6755">
      <w:pPr>
        <w:pStyle w:val="Body"/>
      </w:pPr>
      <w:r w:rsidRPr="009A2CDA">
        <w:t>Tasmania</w:t>
      </w:r>
      <w:r w:rsidR="004356E7" w:rsidRPr="009A2CDA">
        <w:t>’s</w:t>
      </w:r>
      <w:r w:rsidR="00614943" w:rsidRPr="009A2CDA">
        <w:t xml:space="preserve"> Disability </w:t>
      </w:r>
      <w:r w:rsidR="004356E7" w:rsidRPr="009A2CDA">
        <w:t>Strategy</w:t>
      </w:r>
      <w:r w:rsidR="00D13D38" w:rsidRPr="009A2CDA">
        <w:t xml:space="preserve"> </w:t>
      </w:r>
      <w:r w:rsidR="00542B11" w:rsidRPr="009A2CDA">
        <w:t xml:space="preserve">has been developed in a time </w:t>
      </w:r>
      <w:r w:rsidR="00AB6B2A" w:rsidRPr="009A2CDA">
        <w:t xml:space="preserve">of </w:t>
      </w:r>
      <w:r w:rsidR="00542B11" w:rsidRPr="009A2CDA">
        <w:t xml:space="preserve">extensive </w:t>
      </w:r>
      <w:r w:rsidR="00AB6B2A" w:rsidRPr="009A2CDA">
        <w:t>reform</w:t>
      </w:r>
      <w:r w:rsidR="00CE1872" w:rsidRPr="009A2CDA">
        <w:t xml:space="preserve">. </w:t>
      </w:r>
      <w:r w:rsidRPr="009A2CDA">
        <w:t xml:space="preserve">The </w:t>
      </w:r>
      <w:r w:rsidR="004356E7" w:rsidRPr="009A2CDA">
        <w:t>Strategy</w:t>
      </w:r>
      <w:r w:rsidRPr="009A2CDA">
        <w:t xml:space="preserve"> has been developed in the context of </w:t>
      </w:r>
      <w:r w:rsidR="00D40BD0" w:rsidRPr="009A2CDA">
        <w:t>other state, national</w:t>
      </w:r>
      <w:r w:rsidR="00030E0E" w:rsidRPr="009A2CDA">
        <w:t>,</w:t>
      </w:r>
      <w:r w:rsidR="00D40BD0" w:rsidRPr="009A2CDA">
        <w:t xml:space="preserve"> international </w:t>
      </w:r>
      <w:r w:rsidR="00030E0E" w:rsidRPr="009A2CDA">
        <w:t xml:space="preserve">and </w:t>
      </w:r>
      <w:r w:rsidR="00D40BD0" w:rsidRPr="009A2CDA">
        <w:t xml:space="preserve">other </w:t>
      </w:r>
      <w:r w:rsidR="00387CAA" w:rsidRPr="009A2CDA">
        <w:t>important areas</w:t>
      </w:r>
      <w:r w:rsidR="00D40BD0" w:rsidRPr="009A2CDA">
        <w:t xml:space="preserve"> </w:t>
      </w:r>
      <w:r w:rsidR="00846860" w:rsidRPr="009A2CDA">
        <w:t xml:space="preserve">of reform which </w:t>
      </w:r>
      <w:r w:rsidR="00B05647" w:rsidRPr="009A2CDA">
        <w:t xml:space="preserve">aim </w:t>
      </w:r>
      <w:r w:rsidR="00D40BD0" w:rsidRPr="009A2CDA">
        <w:t>to improve outcomes for people with disability.</w:t>
      </w:r>
      <w:r w:rsidR="00387CAA" w:rsidRPr="009A2CDA">
        <w:t xml:space="preserve"> </w:t>
      </w:r>
    </w:p>
    <w:p w14:paraId="6D6CFCC0" w14:textId="27977716" w:rsidR="002B1F31" w:rsidRPr="00E77F17" w:rsidRDefault="002B1F31" w:rsidP="00ED4852">
      <w:pPr>
        <w:pStyle w:val="Heading2"/>
      </w:pPr>
      <w:hyperlink r:id="rId19" w:history="1">
        <w:bookmarkStart w:id="30" w:name="_Toc198541489"/>
        <w:r w:rsidRPr="00E77F17">
          <w:rPr>
            <w:rStyle w:val="Hyperlink"/>
            <w:color w:val="20416F" w:themeColor="accent5"/>
          </w:rPr>
          <w:t>Australia’s Disability Strategy</w:t>
        </w:r>
        <w:r w:rsidR="00AD2EC2" w:rsidRPr="00E77F17">
          <w:rPr>
            <w:rStyle w:val="Hyperlink"/>
            <w:color w:val="20416F" w:themeColor="accent5"/>
          </w:rPr>
          <w:t xml:space="preserve"> 2021-2031</w:t>
        </w:r>
        <w:bookmarkEnd w:id="30"/>
      </w:hyperlink>
    </w:p>
    <w:p w14:paraId="407FCE0A" w14:textId="42EED296" w:rsidR="00751D46" w:rsidRPr="009A2CDA" w:rsidRDefault="00751D46" w:rsidP="00EC6755">
      <w:pPr>
        <w:pStyle w:val="Body"/>
      </w:pPr>
      <w:r w:rsidRPr="009A2CDA">
        <w:t xml:space="preserve">The Tasmanian Government </w:t>
      </w:r>
      <w:r w:rsidR="00A06D82" w:rsidRPr="009A2CDA">
        <w:t xml:space="preserve">is </w:t>
      </w:r>
      <w:r w:rsidRPr="009A2CDA">
        <w:t>committed under Australia’s Disability Strategy</w:t>
      </w:r>
      <w:r w:rsidR="006767E1" w:rsidRPr="009A2CDA">
        <w:t xml:space="preserve"> 2021-2031 (ADS)</w:t>
      </w:r>
      <w:r w:rsidRPr="009A2CDA">
        <w:t xml:space="preserve"> and the United Nations Convention on the Rights of Persons with Disability (UN CRPD) to working with people with disability, their families, carers, disability providers and the wider community, to build a more equitable and accessible state that values and respects all people with disability as equal and contributing members of the community. </w:t>
      </w:r>
    </w:p>
    <w:p w14:paraId="6567493A" w14:textId="3C3D5461" w:rsidR="00A70EA0" w:rsidRPr="009A2CDA" w:rsidRDefault="00D816BA" w:rsidP="00EC6755">
      <w:pPr>
        <w:pStyle w:val="Body"/>
      </w:pPr>
      <w:r w:rsidRPr="009A2CDA">
        <w:t>The Tasmanian Disability St</w:t>
      </w:r>
      <w:r w:rsidR="00DE51BF" w:rsidRPr="009A2CDA">
        <w:t>rategy</w:t>
      </w:r>
      <w:r w:rsidR="00A70EA0" w:rsidRPr="009A2CDA">
        <w:t xml:space="preserve"> aligns with </w:t>
      </w:r>
      <w:r w:rsidR="006767E1" w:rsidRPr="009A2CDA">
        <w:t>the ADS</w:t>
      </w:r>
      <w:r w:rsidR="007C7A33" w:rsidRPr="009A2CDA">
        <w:t>,</w:t>
      </w:r>
      <w:r w:rsidR="001C7002" w:rsidRPr="009A2CDA">
        <w:t xml:space="preserve"> </w:t>
      </w:r>
      <w:r w:rsidR="007C7A33" w:rsidRPr="009A2CDA">
        <w:t>which</w:t>
      </w:r>
      <w:r w:rsidR="00A70EA0" w:rsidRPr="009A2CDA">
        <w:t xml:space="preserve"> sets out practical changes in line with Australia’s commitments under the U</w:t>
      </w:r>
      <w:r w:rsidR="00D13D38" w:rsidRPr="009A2CDA">
        <w:t>N CRPD</w:t>
      </w:r>
      <w:r w:rsidR="007C7A33" w:rsidRPr="009A2CDA">
        <w:t xml:space="preserve">. </w:t>
      </w:r>
      <w:r w:rsidR="00A529F1" w:rsidRPr="009A2CDA">
        <w:t xml:space="preserve">The </w:t>
      </w:r>
      <w:r w:rsidR="00742110" w:rsidRPr="009A2CDA">
        <w:t xml:space="preserve">Strategy, along with the UN CRPD, </w:t>
      </w:r>
      <w:r w:rsidR="00A529F1" w:rsidRPr="009A2CDA">
        <w:t>p</w:t>
      </w:r>
      <w:r w:rsidR="00952803" w:rsidRPr="009A2CDA">
        <w:t>lay</w:t>
      </w:r>
      <w:r w:rsidR="00A529F1" w:rsidRPr="009A2CDA">
        <w:t>s</w:t>
      </w:r>
      <w:r w:rsidR="00E615B9" w:rsidRPr="009A2CDA">
        <w:t xml:space="preserve"> </w:t>
      </w:r>
      <w:r w:rsidR="00A70EA0" w:rsidRPr="009A2CDA">
        <w:t>an important role in protecting, promoting, and realising the human rights of people with disability.</w:t>
      </w:r>
    </w:p>
    <w:p w14:paraId="21B6BAC4" w14:textId="77AB4D21" w:rsidR="00566A3B" w:rsidRPr="009A2CDA" w:rsidRDefault="006767E1" w:rsidP="00EC6755">
      <w:pPr>
        <w:pStyle w:val="Body"/>
        <w:rPr>
          <w:i/>
          <w:iCs/>
        </w:rPr>
      </w:pPr>
      <w:r w:rsidRPr="009A2CDA">
        <w:t xml:space="preserve">The ADS </w:t>
      </w:r>
      <w:r w:rsidR="003F640C" w:rsidRPr="009A2CDA">
        <w:t xml:space="preserve">has a strong focus on public reporting, governance, and evaluation, and </w:t>
      </w:r>
      <w:r w:rsidR="007112D6" w:rsidRPr="009A2CDA">
        <w:t>sets out priorities for governments</w:t>
      </w:r>
      <w:r w:rsidR="008766E3" w:rsidRPr="009A2CDA">
        <w:t>,</w:t>
      </w:r>
      <w:r w:rsidR="007112D6" w:rsidRPr="009A2CDA">
        <w:t xml:space="preserve"> at all levels</w:t>
      </w:r>
      <w:r w:rsidR="008766E3" w:rsidRPr="009A2CDA">
        <w:t>,</w:t>
      </w:r>
      <w:r w:rsidR="007112D6" w:rsidRPr="009A2CDA">
        <w:t xml:space="preserve"> to drive change</w:t>
      </w:r>
      <w:r w:rsidR="008766E3" w:rsidRPr="009A2CDA">
        <w:t xml:space="preserve"> and </w:t>
      </w:r>
      <w:r w:rsidR="007112D6" w:rsidRPr="009A2CDA">
        <w:t>to uphold the rights, inclusion, and participation of people with disability in all areas of Australian life.</w:t>
      </w:r>
      <w:r w:rsidR="007112D6" w:rsidRPr="009A2CDA">
        <w:rPr>
          <w:i/>
          <w:iCs/>
        </w:rPr>
        <w:t xml:space="preserve"> </w:t>
      </w:r>
      <w:r w:rsidR="00B02E0B" w:rsidRPr="009A2CDA">
        <w:t>Outcome Areas</w:t>
      </w:r>
      <w:r w:rsidR="00661673" w:rsidRPr="009A2CDA">
        <w:t xml:space="preserve"> </w:t>
      </w:r>
      <w:r w:rsidR="00D834E1" w:rsidRPr="009A2CDA">
        <w:t xml:space="preserve">were identified </w:t>
      </w:r>
      <w:r w:rsidR="005B0379" w:rsidRPr="009A2CDA">
        <w:t>through consultation with people with disability and</w:t>
      </w:r>
      <w:r w:rsidR="00DA6058" w:rsidRPr="009A2CDA">
        <w:t xml:space="preserve"> </w:t>
      </w:r>
      <w:r w:rsidR="00F656FF" w:rsidRPr="009A2CDA">
        <w:t xml:space="preserve">are delivered </w:t>
      </w:r>
      <w:r w:rsidR="00585877" w:rsidRPr="009A2CDA">
        <w:t xml:space="preserve">and reported </w:t>
      </w:r>
      <w:r w:rsidR="00F656FF" w:rsidRPr="009A2CDA">
        <w:t>against</w:t>
      </w:r>
      <w:r w:rsidR="008766E3" w:rsidRPr="009A2CDA">
        <w:t>.</w:t>
      </w:r>
      <w:r w:rsidR="00F656FF" w:rsidRPr="009A2CDA">
        <w:t xml:space="preserve"> </w:t>
      </w:r>
      <w:r w:rsidR="008766E3" w:rsidRPr="009A2CDA">
        <w:t>The</w:t>
      </w:r>
      <w:r w:rsidR="00F150C1" w:rsidRPr="009A2CDA">
        <w:t xml:space="preserve"> </w:t>
      </w:r>
      <w:r w:rsidR="00DD0EEB" w:rsidRPr="009A2CDA">
        <w:t>seven Outcome Areas</w:t>
      </w:r>
      <w:r w:rsidR="008766E3" w:rsidRPr="009A2CDA">
        <w:t xml:space="preserve"> of the ADS are</w:t>
      </w:r>
      <w:r w:rsidR="00DA6058" w:rsidRPr="009A2CDA">
        <w:t>:</w:t>
      </w:r>
    </w:p>
    <w:p w14:paraId="2E4717A1" w14:textId="22B87894" w:rsidR="00DA6058" w:rsidRPr="009A2CDA" w:rsidRDefault="00DA6058" w:rsidP="00ED4852">
      <w:pPr>
        <w:pStyle w:val="Bullets0"/>
      </w:pPr>
      <w:r w:rsidRPr="009A2CDA">
        <w:t>Employment and Financial Security</w:t>
      </w:r>
    </w:p>
    <w:p w14:paraId="7B4B7899" w14:textId="084CF76F" w:rsidR="00AF1393" w:rsidRPr="009A2CDA" w:rsidRDefault="00AF1393" w:rsidP="00ED4852">
      <w:pPr>
        <w:pStyle w:val="Bullets0"/>
      </w:pPr>
      <w:r w:rsidRPr="009A2CDA">
        <w:t xml:space="preserve">Inclusive Homes and Communities </w:t>
      </w:r>
    </w:p>
    <w:p w14:paraId="6E65A3B6" w14:textId="605347FE" w:rsidR="00AF1393" w:rsidRPr="009A2CDA" w:rsidRDefault="00AF1393" w:rsidP="00ED4852">
      <w:pPr>
        <w:pStyle w:val="Bullets0"/>
      </w:pPr>
      <w:r w:rsidRPr="009A2CDA">
        <w:t xml:space="preserve">Safety, Rights and Justice </w:t>
      </w:r>
    </w:p>
    <w:p w14:paraId="213C69A8" w14:textId="4F1E4003" w:rsidR="00AF1393" w:rsidRPr="009A2CDA" w:rsidRDefault="00AF1393" w:rsidP="00ED4852">
      <w:pPr>
        <w:pStyle w:val="Bullets0"/>
      </w:pPr>
      <w:r w:rsidRPr="009A2CDA">
        <w:t>Personal and Community Support</w:t>
      </w:r>
    </w:p>
    <w:p w14:paraId="1D756AD1" w14:textId="769BA6A5" w:rsidR="00AF1393" w:rsidRPr="009A2CDA" w:rsidRDefault="00BB7A23" w:rsidP="00ED4852">
      <w:pPr>
        <w:pStyle w:val="Bullets0"/>
      </w:pPr>
      <w:r w:rsidRPr="009A2CDA">
        <w:t>Education and Learning</w:t>
      </w:r>
    </w:p>
    <w:p w14:paraId="73321BB0" w14:textId="2C58BC7A" w:rsidR="00BB7A23" w:rsidRPr="009A2CDA" w:rsidRDefault="00BB7A23" w:rsidP="00ED4852">
      <w:pPr>
        <w:pStyle w:val="Bullets0"/>
      </w:pPr>
      <w:r w:rsidRPr="009A2CDA">
        <w:t>Health and Wellbeing</w:t>
      </w:r>
    </w:p>
    <w:p w14:paraId="315E8FD2" w14:textId="108B9150" w:rsidR="00BB7A23" w:rsidRPr="009A2CDA" w:rsidRDefault="00BB7A23" w:rsidP="00ED4852">
      <w:pPr>
        <w:pStyle w:val="Bullets0"/>
      </w:pPr>
      <w:r w:rsidRPr="009A2CDA">
        <w:t>Community Attitudes</w:t>
      </w:r>
    </w:p>
    <w:p w14:paraId="05B0CDCD" w14:textId="5B0FFEAC" w:rsidR="00914186" w:rsidRPr="009A2CDA" w:rsidRDefault="00BB7A23" w:rsidP="00EC6755">
      <w:pPr>
        <w:pStyle w:val="Body"/>
      </w:pPr>
      <w:r w:rsidRPr="009A2CDA">
        <w:t>These</w:t>
      </w:r>
      <w:r w:rsidR="000536C8" w:rsidRPr="009A2CDA">
        <w:t xml:space="preserve"> </w:t>
      </w:r>
      <w:r w:rsidR="00FD25CD" w:rsidRPr="009A2CDA">
        <w:t xml:space="preserve">areas are interrelated and necessarily connected. </w:t>
      </w:r>
      <w:r w:rsidR="00794F43" w:rsidRPr="009A2CDA">
        <w:t xml:space="preserve">For example, improved education and learning outcomes lead to better employment and financial security outcomes. </w:t>
      </w:r>
    </w:p>
    <w:p w14:paraId="437EF61F" w14:textId="227D1C3B" w:rsidR="008766E3" w:rsidRPr="009A2CDA" w:rsidRDefault="00E47A5D" w:rsidP="00EC6755">
      <w:pPr>
        <w:pStyle w:val="Body"/>
      </w:pPr>
      <w:r w:rsidRPr="009A2CDA">
        <w:t xml:space="preserve">Further Information: </w:t>
      </w:r>
      <w:hyperlink r:id="rId20" w:history="1">
        <w:r w:rsidR="008766E3" w:rsidRPr="009A2CDA">
          <w:rPr>
            <w:rStyle w:val="Hyperlink"/>
          </w:rPr>
          <w:t>https://www.disabilitygateway.gov.au/ads/strategy</w:t>
        </w:r>
      </w:hyperlink>
      <w:r w:rsidR="008766E3" w:rsidRPr="009A2CDA">
        <w:t xml:space="preserve"> </w:t>
      </w:r>
    </w:p>
    <w:p w14:paraId="081A0392" w14:textId="77777777" w:rsidR="00DE27BA" w:rsidRPr="00F74749" w:rsidRDefault="00DE27BA" w:rsidP="00ED4852">
      <w:pPr>
        <w:pStyle w:val="Heading2"/>
      </w:pPr>
      <w:hyperlink r:id="rId21" w:history="1">
        <w:bookmarkStart w:id="31" w:name="_Toc198541490"/>
        <w:r w:rsidRPr="00F74749">
          <w:rPr>
            <w:rStyle w:val="Hyperlink"/>
            <w:color w:val="20416F" w:themeColor="accent5"/>
          </w:rPr>
          <w:t>The Royal Commission into Violence, Abuse, Neglect and Exploitation of People with Disability</w:t>
        </w:r>
        <w:bookmarkEnd w:id="31"/>
      </w:hyperlink>
      <w:r w:rsidRPr="00F74749">
        <w:t xml:space="preserve"> </w:t>
      </w:r>
    </w:p>
    <w:p w14:paraId="6907B5A1" w14:textId="77777777" w:rsidR="00DE27BA" w:rsidRPr="009A2CDA" w:rsidRDefault="00DE27BA" w:rsidP="00EC6755">
      <w:pPr>
        <w:pStyle w:val="Body"/>
      </w:pPr>
      <w:r w:rsidRPr="009A2CDA">
        <w:t>The Royal Commission into Violence, Abuse, Neglect and Exploitation of People with Disability (Disability Royal Commission) is another significant area of disability reform. The Disability Royal Commission was campaigned for by people with disability and had a very broad scope, examining and exposing violence against, and abuse, neglect, and exploitation of, people with disability in all settings and contexts.  The four-year Commission highlighted the extent, and risk, of harm that people with disability may experience and demonstrated the importance of protecting the rights of people with disability. This included explicitly recognising that Australia has international obligations to promote the human rights of people with disability through the UN CRPD.</w:t>
      </w:r>
    </w:p>
    <w:p w14:paraId="4C9A5CBB" w14:textId="4DFCBFEE" w:rsidR="007527DE" w:rsidRPr="009A2CDA" w:rsidRDefault="00DE27BA" w:rsidP="00EC6755">
      <w:pPr>
        <w:pStyle w:val="Body"/>
      </w:pPr>
      <w:r w:rsidRPr="009A2CDA">
        <w:t xml:space="preserve">In September 2023, </w:t>
      </w:r>
      <w:r w:rsidR="006C0310" w:rsidRPr="009A2CDA">
        <w:t>T</w:t>
      </w:r>
      <w:r w:rsidRPr="009A2CDA">
        <w:t>he Royal Commission into Violence, Abuse, Neglect and Exploitation of People with Disability: Final Report was released with 222 recommendations. These recommendations focused on how to improve laws, policies, structures, and practices to ensure a more inclusive and just society that supports the independence of people with disability and their right to live free from violence, abuse, neglect, and exploitation. Some of these recommendations align with work already being undertaken by the Tasmanian Government</w:t>
      </w:r>
      <w:r w:rsidR="007527DE" w:rsidRPr="009A2CDA">
        <w:t xml:space="preserve">. </w:t>
      </w:r>
      <w:r w:rsidR="001E79C3" w:rsidRPr="009A2CDA">
        <w:t>Several</w:t>
      </w:r>
      <w:r w:rsidR="007527DE" w:rsidRPr="009A2CDA">
        <w:t xml:space="preserve"> Disability Royal Commission recommendations crossover with other significant reforms, including the ADS and the NDIS Review, and the Tasmanian Government is considering, developing and implementing strategic responses which will drive meaningful and lasting change. </w:t>
      </w:r>
    </w:p>
    <w:p w14:paraId="635435E5" w14:textId="08A28C78" w:rsidR="00B4330E" w:rsidRPr="009A2CDA" w:rsidRDefault="00B4330E" w:rsidP="00EC6755">
      <w:pPr>
        <w:pStyle w:val="Body"/>
      </w:pPr>
      <w:r w:rsidRPr="009A2CDA">
        <w:t xml:space="preserve">Further information, including the Tasmanian Response to the Disability Royal Commission Final Report, can be found at </w:t>
      </w:r>
      <w:hyperlink r:id="rId22" w:tgtFrame="_blank" w:tooltip="https://www.dpac.tas.gov.au/divisions/cpp/community-and-disability-services/tasmanian-response-to-disability-royal-commission" w:history="1">
        <w:r w:rsidRPr="009A2CDA">
          <w:rPr>
            <w:rStyle w:val="Hyperlink"/>
          </w:rPr>
          <w:t>Disability Royal Commission - Tasmania</w:t>
        </w:r>
      </w:hyperlink>
    </w:p>
    <w:p w14:paraId="4B95F2FE" w14:textId="77777777" w:rsidR="002F6140" w:rsidRDefault="002F6140">
      <w:pPr>
        <w:spacing w:after="160" w:line="259" w:lineRule="auto"/>
        <w:rPr>
          <w:rFonts w:eastAsiaTheme="majorEastAsia"/>
          <w:b/>
          <w:bCs/>
          <w:color w:val="333333" w:themeColor="text2"/>
          <w:sz w:val="40"/>
          <w:szCs w:val="36"/>
        </w:rPr>
      </w:pPr>
      <w:r>
        <w:br w:type="page"/>
      </w:r>
    </w:p>
    <w:p w14:paraId="267749E0" w14:textId="67DE05EB" w:rsidR="00DE27BA" w:rsidRPr="00F74749" w:rsidRDefault="00DE27BA" w:rsidP="00ED4852">
      <w:pPr>
        <w:pStyle w:val="Heading2"/>
      </w:pPr>
      <w:hyperlink r:id="rId23" w:history="1">
        <w:bookmarkStart w:id="32" w:name="_Toc198541491"/>
        <w:r w:rsidRPr="00F74749">
          <w:rPr>
            <w:rStyle w:val="Hyperlink"/>
            <w:color w:val="20416F" w:themeColor="accent5"/>
            <w:u w:val="none"/>
          </w:rPr>
          <w:t>The National Disability Insurance Scheme (NDIS) Review</w:t>
        </w:r>
        <w:bookmarkEnd w:id="32"/>
      </w:hyperlink>
    </w:p>
    <w:p w14:paraId="4959E13A" w14:textId="77777777" w:rsidR="00DE27BA" w:rsidRPr="009A2CDA" w:rsidRDefault="00DE27BA" w:rsidP="00EC6755">
      <w:pPr>
        <w:pStyle w:val="Body"/>
      </w:pPr>
      <w:r w:rsidRPr="009A2CDA">
        <w:t xml:space="preserve">A review of the NDIS commenced in October 2022 with three overarching objectives: to put people with disability back at the centre of the NDIS: to restore trust, confidence and pride in the NDIS and ensure the sustainability of the NDIS for future generations. </w:t>
      </w:r>
    </w:p>
    <w:p w14:paraId="18225985" w14:textId="77777777" w:rsidR="00DE27BA" w:rsidRPr="009A2CDA" w:rsidRDefault="00DE27BA" w:rsidP="00EC6755">
      <w:pPr>
        <w:pStyle w:val="Body"/>
      </w:pPr>
      <w:r w:rsidRPr="009A2CDA">
        <w:t>The review was overseen by an Independent NDIS Review Panel co-chaired by Professor Bruce Bonyhady and Ms Lisa Paul AO and reported directly to the Disability Reform Ministerial Council (DRMC). Over the 12-month review process, the Review panel consulted broadly with people with disability, their families and carers, providers and other key stakeholders, receiving over 3,850 submissions.</w:t>
      </w:r>
    </w:p>
    <w:p w14:paraId="78D108EC" w14:textId="77777777" w:rsidR="00DE27BA" w:rsidRPr="009A2CDA" w:rsidRDefault="00DE27BA" w:rsidP="00EC6755">
      <w:pPr>
        <w:pStyle w:val="Body"/>
      </w:pPr>
      <w:r w:rsidRPr="009A2CDA">
        <w:t>Five key challenges were identified through the Review consultation: the NDIS is an “oasis in the desert”; inconsistent and inequitable decisions regarding ‘reasonable and necessary’ supports; more young children are entering the NDIS than expected; NDIS markets are not working, and the NDIS is not sustainable into the future.</w:t>
      </w:r>
    </w:p>
    <w:p w14:paraId="06503C20" w14:textId="2BBEA851" w:rsidR="00DE27BA" w:rsidRPr="009A2CDA" w:rsidRDefault="00DE27BA" w:rsidP="00EC6755">
      <w:pPr>
        <w:pStyle w:val="Body"/>
      </w:pPr>
      <w:r w:rsidRPr="009A2CDA">
        <w:t xml:space="preserve">Following consideration by DRMC and National Cabinet, the NDIS Review final report: </w:t>
      </w:r>
      <w:r w:rsidRPr="009A2CDA">
        <w:rPr>
          <w:i/>
          <w:iCs/>
        </w:rPr>
        <w:t>Working together to deliver the NDIS</w:t>
      </w:r>
      <w:r w:rsidRPr="009A2CDA">
        <w:t xml:space="preserve"> (the Report) was released on 7 December 2023. It makes 26 recommendations</w:t>
      </w:r>
      <w:r w:rsidR="001C5676" w:rsidRPr="009A2CDA">
        <w:t>.</w:t>
      </w:r>
      <w:r w:rsidR="00AF1E6B" w:rsidRPr="009A2CDA">
        <w:t xml:space="preserve"> </w:t>
      </w:r>
      <w:r w:rsidRPr="009A2CDA">
        <w:t>National Cabinet acknowledged the need for NDIS reform and agreed to work together to:</w:t>
      </w:r>
    </w:p>
    <w:p w14:paraId="4F1F4ACD" w14:textId="6574E674" w:rsidR="00DE27BA" w:rsidRPr="009A2CDA" w:rsidRDefault="00FD0F81" w:rsidP="00D30504">
      <w:pPr>
        <w:pStyle w:val="Bullets0"/>
      </w:pPr>
      <w:r w:rsidRPr="009A2CDA">
        <w:t>I</w:t>
      </w:r>
      <w:r w:rsidR="00DE27BA" w:rsidRPr="009A2CDA">
        <w:t>mplement legislative and other changes to improve the experience of participants and restore the original intent of the Scheme to support people with permanent and significant disability, within a broader ecosystem of supports.</w:t>
      </w:r>
    </w:p>
    <w:p w14:paraId="7E8576A2" w14:textId="06F300E8" w:rsidR="00DE27BA" w:rsidRPr="009A2CDA" w:rsidRDefault="00FD0F81" w:rsidP="00D30504">
      <w:pPr>
        <w:pStyle w:val="Bullets0"/>
      </w:pPr>
      <w:r w:rsidRPr="009A2CDA">
        <w:t>A</w:t>
      </w:r>
      <w:r w:rsidR="00DE27BA" w:rsidRPr="009A2CDA">
        <w:t>djust state and territory NDIS contribution escalation rates in line with Scheme growth, capped at 8 per cent, commencing from July 2028.</w:t>
      </w:r>
    </w:p>
    <w:p w14:paraId="61250EB9" w14:textId="60EEB564" w:rsidR="00DE27BA" w:rsidRPr="009A2CDA" w:rsidRDefault="00FD0F81" w:rsidP="00D30504">
      <w:pPr>
        <w:pStyle w:val="Bullets0"/>
      </w:pPr>
      <w:r w:rsidRPr="009A2CDA">
        <w:t>J</w:t>
      </w:r>
      <w:r w:rsidR="00DE27BA" w:rsidRPr="009A2CDA">
        <w:t>ointly design and commission foundational supports.</w:t>
      </w:r>
    </w:p>
    <w:p w14:paraId="65B2C25F" w14:textId="27955EF5" w:rsidR="00DE27BA" w:rsidRPr="009A2CDA" w:rsidRDefault="00DE27BA" w:rsidP="00EC6755">
      <w:pPr>
        <w:pStyle w:val="Body"/>
      </w:pPr>
      <w:r w:rsidRPr="009A2CDA">
        <w:t xml:space="preserve">The Tasmanian Government is working together with the Australian and state and territory governments to progress this work </w:t>
      </w:r>
      <w:r w:rsidR="00D42E38" w:rsidRPr="009A2CDA">
        <w:t>including a joint response to the Review recommendations</w:t>
      </w:r>
      <w:r w:rsidRPr="009A2CDA">
        <w:t>. There remains an ongoing commitment to engage with the Tasmanian disability community as we work to make changes that create a fairer and more inclusive Australia and improve outcomes for all people with disability, not just NDIS participants.</w:t>
      </w:r>
    </w:p>
    <w:p w14:paraId="0D2CE901" w14:textId="0E6A0C8E" w:rsidR="00ED0E28" w:rsidRPr="009A2CDA" w:rsidRDefault="00DE27BA" w:rsidP="00EC6755">
      <w:pPr>
        <w:pStyle w:val="Body"/>
      </w:pPr>
      <w:r w:rsidRPr="009A2CDA">
        <w:t xml:space="preserve">Further Information: </w:t>
      </w:r>
      <w:hyperlink r:id="rId24" w:history="1">
        <w:r w:rsidR="006A1A33" w:rsidRPr="009A2CDA">
          <w:rPr>
            <w:rStyle w:val="Hyperlink"/>
          </w:rPr>
          <w:t>https://www.ndisreview.gov.au/</w:t>
        </w:r>
      </w:hyperlink>
      <w:r w:rsidR="00ED0E28" w:rsidRPr="009A2CDA">
        <w:rPr>
          <w:rStyle w:val="Hyperlink"/>
        </w:rPr>
        <w:br/>
      </w:r>
    </w:p>
    <w:p w14:paraId="254BC89C" w14:textId="77777777" w:rsidR="00F74749" w:rsidRDefault="00F74749">
      <w:pPr>
        <w:spacing w:after="160" w:line="259" w:lineRule="auto"/>
        <w:rPr>
          <w:rFonts w:eastAsiaTheme="majorEastAsia"/>
          <w:b/>
          <w:bCs/>
          <w:color w:val="20416F" w:themeColor="accent5"/>
          <w:sz w:val="40"/>
          <w:szCs w:val="36"/>
        </w:rPr>
      </w:pPr>
      <w:r>
        <w:br w:type="page"/>
      </w:r>
    </w:p>
    <w:p w14:paraId="1C0210E8" w14:textId="55B8957D" w:rsidR="00DE27BA" w:rsidRPr="00F74749" w:rsidRDefault="00DE27BA" w:rsidP="00D30504">
      <w:pPr>
        <w:pStyle w:val="Heading2"/>
      </w:pPr>
      <w:hyperlink r:id="rId25" w:history="1">
        <w:bookmarkStart w:id="33" w:name="_Toc198541492"/>
        <w:r w:rsidRPr="00F74749">
          <w:rPr>
            <w:rStyle w:val="Hyperlink"/>
            <w:color w:val="20416F" w:themeColor="accent5"/>
          </w:rPr>
          <w:t>National Autism Strategy</w:t>
        </w:r>
      </w:hyperlink>
      <w:r w:rsidR="008E6552" w:rsidRPr="00F74749">
        <w:rPr>
          <w:rStyle w:val="Hyperlink"/>
          <w:color w:val="20416F" w:themeColor="accent5"/>
        </w:rPr>
        <w:t xml:space="preserve"> 2025-2031</w:t>
      </w:r>
      <w:bookmarkEnd w:id="33"/>
    </w:p>
    <w:p w14:paraId="164F5AA4" w14:textId="7BA80D14" w:rsidR="00DE27BA" w:rsidRPr="009A2CDA" w:rsidRDefault="00DE27BA" w:rsidP="00EC6755">
      <w:pPr>
        <w:pStyle w:val="Body"/>
      </w:pPr>
      <w:r w:rsidRPr="009A2CDA">
        <w:t xml:space="preserve">The National Autism Strategy </w:t>
      </w:r>
      <w:r w:rsidR="00930F8D" w:rsidRPr="009A2CDA">
        <w:t>sets out the vision for a safe and inclusive society for all Autistic people. </w:t>
      </w:r>
      <w:r w:rsidR="00C34518" w:rsidRPr="009A2CDA">
        <w:t>The strategy is a framework for improving outcomes for all Autistic people in the years ahead. It includes a vision, goal and guiding principles.</w:t>
      </w:r>
      <w:r w:rsidR="00C81D7F" w:rsidRPr="009A2CDA">
        <w:t xml:space="preserve"> The strategy focuses on actions and enabling change in social and economic inclusion, diagnosis, services and supports, and </w:t>
      </w:r>
      <w:r w:rsidR="00DB7FE0" w:rsidRPr="009A2CDA">
        <w:t>physical and mental health via the Autism Health Roadmap.</w:t>
      </w:r>
      <w:r w:rsidRPr="009A2CDA">
        <w:t xml:space="preserve"> The National Autism Strategy’s vision is “for a safe, inclusive society.” In which, "all Autistic people are able to fully participate in all aspects of life, in line with international human rights.”</w:t>
      </w:r>
    </w:p>
    <w:p w14:paraId="070A0233" w14:textId="77777777" w:rsidR="00D30504" w:rsidRDefault="00DE27BA" w:rsidP="00EC6755">
      <w:pPr>
        <w:pStyle w:val="Body"/>
        <w:rPr>
          <w:rStyle w:val="Hyperlink"/>
        </w:rPr>
      </w:pPr>
      <w:r w:rsidRPr="009A2CDA">
        <w:t xml:space="preserve">Further Information: </w:t>
      </w:r>
      <w:hyperlink r:id="rId26" w:history="1">
        <w:r w:rsidR="00DB7FE0" w:rsidRPr="009A2CDA">
          <w:rPr>
            <w:rStyle w:val="Hyperlink"/>
          </w:rPr>
          <w:t>National Autism Strategy | Department of Social Services</w:t>
        </w:r>
      </w:hyperlink>
      <w:r w:rsidR="00ED0E28" w:rsidRPr="009A2CDA">
        <w:rPr>
          <w:rStyle w:val="Hyperlink"/>
        </w:rPr>
        <w:br/>
      </w:r>
    </w:p>
    <w:p w14:paraId="5E88E586" w14:textId="77777777" w:rsidR="00D30504" w:rsidRDefault="00D30504">
      <w:pPr>
        <w:spacing w:after="160" w:line="259" w:lineRule="auto"/>
        <w:rPr>
          <w:rStyle w:val="Hyperlink"/>
          <w:rFonts w:asciiTheme="minorHAnsi" w:hAnsiTheme="minorHAnsi" w:cstheme="minorHAnsi"/>
          <w:spacing w:val="0"/>
          <w:szCs w:val="24"/>
        </w:rPr>
      </w:pPr>
      <w:r>
        <w:rPr>
          <w:rStyle w:val="Hyperlink"/>
        </w:rPr>
        <w:br w:type="page"/>
      </w:r>
    </w:p>
    <w:p w14:paraId="00DC1A38" w14:textId="26030FFB" w:rsidR="00DE27BA" w:rsidRPr="00F74749" w:rsidRDefault="00DE27BA" w:rsidP="00D30504">
      <w:pPr>
        <w:pStyle w:val="Heading2"/>
      </w:pPr>
      <w:hyperlink r:id="rId27" w:history="1">
        <w:bookmarkStart w:id="34" w:name="_Toc198541493"/>
        <w:r w:rsidRPr="00F74749">
          <w:rPr>
            <w:rStyle w:val="Hyperlink"/>
            <w:color w:val="20416F" w:themeColor="accent5"/>
          </w:rPr>
          <w:t xml:space="preserve">Disability </w:t>
        </w:r>
        <w:r w:rsidR="00982BF3" w:rsidRPr="00F74749">
          <w:rPr>
            <w:rStyle w:val="Hyperlink"/>
            <w:color w:val="20416F" w:themeColor="accent5"/>
          </w:rPr>
          <w:t xml:space="preserve">Rights, </w:t>
        </w:r>
        <w:r w:rsidRPr="00F74749">
          <w:rPr>
            <w:rStyle w:val="Hyperlink"/>
            <w:color w:val="20416F" w:themeColor="accent5"/>
          </w:rPr>
          <w:t xml:space="preserve">Inclusion and Safeguarding </w:t>
        </w:r>
        <w:r w:rsidR="009B4644" w:rsidRPr="00F74749">
          <w:rPr>
            <w:rStyle w:val="Hyperlink"/>
            <w:color w:val="20416F" w:themeColor="accent5"/>
          </w:rPr>
          <w:t>Act</w:t>
        </w:r>
        <w:r w:rsidRPr="00F74749">
          <w:rPr>
            <w:rStyle w:val="Hyperlink"/>
            <w:color w:val="20416F" w:themeColor="accent5"/>
          </w:rPr>
          <w:t xml:space="preserve"> </w:t>
        </w:r>
        <w:r w:rsidR="00F0164D" w:rsidRPr="00F74749">
          <w:rPr>
            <w:rStyle w:val="Hyperlink"/>
            <w:color w:val="20416F" w:themeColor="accent5"/>
          </w:rPr>
          <w:t xml:space="preserve">2024 </w:t>
        </w:r>
        <w:r w:rsidRPr="00F74749">
          <w:rPr>
            <w:rStyle w:val="Hyperlink"/>
            <w:color w:val="20416F" w:themeColor="accent5"/>
          </w:rPr>
          <w:t>(TAS)</w:t>
        </w:r>
        <w:bookmarkEnd w:id="34"/>
      </w:hyperlink>
    </w:p>
    <w:p w14:paraId="20D78EA3" w14:textId="322CCC58" w:rsidR="0061599A" w:rsidRPr="009A2CDA" w:rsidRDefault="0061599A" w:rsidP="00EC6755">
      <w:pPr>
        <w:pStyle w:val="Body"/>
      </w:pPr>
      <w:r w:rsidRPr="009A2CDA">
        <w:t xml:space="preserve">The </w:t>
      </w:r>
      <w:r w:rsidRPr="009A2CDA">
        <w:rPr>
          <w:i/>
          <w:iCs/>
        </w:rPr>
        <w:t xml:space="preserve">Disability Rights, Inclusion and Safeguarding </w:t>
      </w:r>
      <w:r w:rsidR="00C61937" w:rsidRPr="009A2CDA">
        <w:rPr>
          <w:i/>
          <w:iCs/>
        </w:rPr>
        <w:t xml:space="preserve">Act 2024 </w:t>
      </w:r>
      <w:r w:rsidR="00D04773" w:rsidRPr="009A2CDA">
        <w:t>was passed by the</w:t>
      </w:r>
      <w:r w:rsidRPr="009A2CDA">
        <w:t xml:space="preserve"> Tasmanian Parliament on 17 October 2024. Royal Assent of the Act was given on 8 November 2024. The new Act will commence</w:t>
      </w:r>
      <w:r w:rsidR="00D04773" w:rsidRPr="009A2CDA">
        <w:t xml:space="preserve"> </w:t>
      </w:r>
      <w:r w:rsidR="00E005DD" w:rsidRPr="009A2CDA">
        <w:t>mid-2025</w:t>
      </w:r>
      <w:r w:rsidRPr="009A2CDA">
        <w:t>.</w:t>
      </w:r>
    </w:p>
    <w:p w14:paraId="0887B798" w14:textId="77777777" w:rsidR="0061599A" w:rsidRPr="009A2CDA" w:rsidRDefault="0061599A" w:rsidP="00EC6755">
      <w:pPr>
        <w:pStyle w:val="Body"/>
      </w:pPr>
      <w:r w:rsidRPr="009A2CDA">
        <w:t>The Act will advance and safeguard the rights of all people with disability and will advance the full and effective inclusion of all people with disability.</w:t>
      </w:r>
    </w:p>
    <w:p w14:paraId="599AF46B" w14:textId="04A02292" w:rsidR="0061599A" w:rsidRPr="009A2CDA" w:rsidRDefault="0061599A" w:rsidP="00EC6755">
      <w:pPr>
        <w:pStyle w:val="Body"/>
      </w:pPr>
      <w:r w:rsidRPr="009A2CDA">
        <w:t>The </w:t>
      </w:r>
      <w:r w:rsidRPr="009A2CDA">
        <w:rPr>
          <w:i/>
          <w:iCs/>
        </w:rPr>
        <w:t>Disability Rights, Inclusion and Safeguarding Act 2024</w:t>
      </w:r>
      <w:r w:rsidRPr="009A2CDA">
        <w:t xml:space="preserve"> implements </w:t>
      </w:r>
      <w:r w:rsidR="00E005DD" w:rsidRPr="009A2CDA">
        <w:t>several</w:t>
      </w:r>
      <w:r w:rsidRPr="009A2CDA">
        <w:t xml:space="preserve"> new measures for Tasmania, including:</w:t>
      </w:r>
    </w:p>
    <w:p w14:paraId="289FA189" w14:textId="77777777" w:rsidR="0061599A" w:rsidRPr="009A2CDA" w:rsidRDefault="0061599A" w:rsidP="00D30504">
      <w:pPr>
        <w:pStyle w:val="Bullets0"/>
      </w:pPr>
      <w:r w:rsidRPr="009A2CDA">
        <w:t>creating the position of a Tasmanian Disability Commissioner – the first for Tasmania;</w:t>
      </w:r>
    </w:p>
    <w:p w14:paraId="0F04D77E" w14:textId="77777777" w:rsidR="0061599A" w:rsidRPr="009A2CDA" w:rsidRDefault="0061599A" w:rsidP="00D30504">
      <w:pPr>
        <w:pStyle w:val="Bullets0"/>
      </w:pPr>
      <w:r w:rsidRPr="009A2CDA">
        <w:t>establishing a mechanism for the formal inclusion of people with disability in leadership through the creation of a Disability Inclusion Advisory Council;</w:t>
      </w:r>
    </w:p>
    <w:p w14:paraId="47CBC4A1" w14:textId="77777777" w:rsidR="0061599A" w:rsidRPr="009A2CDA" w:rsidRDefault="0061599A" w:rsidP="00D30504">
      <w:pPr>
        <w:pStyle w:val="Bullets0"/>
      </w:pPr>
      <w:r w:rsidRPr="009A2CDA">
        <w:t>promoting a social model of disability and the human rights expressed within the United Nations Convention on the Rights of Persons with Disability (UNCRPD) and Australia’s Disability Strategy (ADS);</w:t>
      </w:r>
    </w:p>
    <w:p w14:paraId="6F4335BE" w14:textId="77777777" w:rsidR="0061599A" w:rsidRPr="009A2CDA" w:rsidRDefault="0061599A" w:rsidP="00D30504">
      <w:pPr>
        <w:pStyle w:val="Bullets0"/>
      </w:pPr>
      <w:r w:rsidRPr="009A2CDA">
        <w:t>formalising requirements relating to consultation, planning and reporting of progress in delivering actions through a legislated Tasmanian Disability Inclusion Plan and associated action plans for defined entities such as Government Departments and GBEs;</w:t>
      </w:r>
    </w:p>
    <w:p w14:paraId="0071B163" w14:textId="77777777" w:rsidR="0061599A" w:rsidRPr="009A2CDA" w:rsidRDefault="0061599A" w:rsidP="00D30504">
      <w:pPr>
        <w:pStyle w:val="Bullets0"/>
      </w:pPr>
      <w:r w:rsidRPr="009A2CDA">
        <w:t>elevating the role of the Senior Practitioner to that of decision maker for the authorisation of restrictive practices used by disability service providers and regulates the use of restrictive practices by disability service providers; and</w:t>
      </w:r>
    </w:p>
    <w:p w14:paraId="24AEE414" w14:textId="77777777" w:rsidR="0061599A" w:rsidRPr="009A2CDA" w:rsidRDefault="0061599A" w:rsidP="00D30504">
      <w:pPr>
        <w:pStyle w:val="Bullets0"/>
      </w:pPr>
      <w:r w:rsidRPr="009A2CDA">
        <w:t>making provision for a Community Visitor Scheme to be established in the future in response to a recommendation from the Royal Commission into Violence, Abuse, Neglect and Exploitation of People with Disability.</w:t>
      </w:r>
    </w:p>
    <w:p w14:paraId="6470A72F" w14:textId="77777777" w:rsidR="0061599A" w:rsidRPr="009A2CDA" w:rsidRDefault="0061599A" w:rsidP="00EC6755">
      <w:pPr>
        <w:pStyle w:val="Body"/>
      </w:pPr>
      <w:r w:rsidRPr="009A2CDA">
        <w:t>Many measures in the Act align with the recommendations handed down by the Royal Commission into Violence, Abuse, Neglect and Exploitation of People with Disability.</w:t>
      </w:r>
    </w:p>
    <w:p w14:paraId="50CAAC33" w14:textId="77777777" w:rsidR="0061599A" w:rsidRPr="009A2CDA" w:rsidRDefault="0061599A" w:rsidP="00EC6755">
      <w:pPr>
        <w:pStyle w:val="Body"/>
      </w:pPr>
      <w:r w:rsidRPr="009A2CDA">
        <w:t>Consultation on the Disability Inclusion and Safeguarding Bill was conducted in 2022 and over August and September in 2023. Thank you to people with disability, their carers, disability advocates and supporters who provided valuable feedback during the consultation.</w:t>
      </w:r>
    </w:p>
    <w:p w14:paraId="0A3CF4E6" w14:textId="7ACDD337" w:rsidR="0061599A" w:rsidRPr="009A2CDA" w:rsidRDefault="00D04773" w:rsidP="00EC6755">
      <w:pPr>
        <w:pStyle w:val="Body"/>
      </w:pPr>
      <w:r w:rsidRPr="009A2CDA">
        <w:t xml:space="preserve">Many of the activities required to implement the Act are included </w:t>
      </w:r>
      <w:r w:rsidR="00F0164D" w:rsidRPr="009A2CDA">
        <w:t xml:space="preserve">in this Strategy. </w:t>
      </w:r>
    </w:p>
    <w:p w14:paraId="3500113F" w14:textId="77777777" w:rsidR="00DE27BA" w:rsidRPr="009A2CDA" w:rsidRDefault="00DE27BA" w:rsidP="00EC6755">
      <w:pPr>
        <w:pStyle w:val="Body"/>
        <w:rPr>
          <w:rStyle w:val="Hyperlink"/>
          <w:color w:val="auto"/>
        </w:rPr>
      </w:pPr>
      <w:r w:rsidRPr="009A2CDA">
        <w:t xml:space="preserve">Further Information </w:t>
      </w:r>
      <w:hyperlink r:id="rId28" w:history="1">
        <w:r w:rsidRPr="009A2CDA">
          <w:rPr>
            <w:rStyle w:val="Hyperlink"/>
            <w:color w:val="0070C0"/>
          </w:rPr>
          <w:t>https://www.dpac.tas.gov.au/divisions/cpp/community-and-disability-services</w:t>
        </w:r>
      </w:hyperlink>
    </w:p>
    <w:p w14:paraId="5FCC1B62" w14:textId="46C73333" w:rsidR="00914186" w:rsidRPr="00F74749" w:rsidRDefault="0025206D" w:rsidP="00D30504">
      <w:pPr>
        <w:pStyle w:val="Heading2"/>
      </w:pPr>
      <w:hyperlink r:id="rId29" w:history="1">
        <w:bookmarkStart w:id="35" w:name="_Toc198541494"/>
        <w:r w:rsidRPr="00F74749">
          <w:rPr>
            <w:rStyle w:val="Hyperlink"/>
            <w:color w:val="20416F" w:themeColor="accent5"/>
          </w:rPr>
          <w:t>T</w:t>
        </w:r>
        <w:r w:rsidR="00604314" w:rsidRPr="00F74749">
          <w:rPr>
            <w:rStyle w:val="Hyperlink"/>
            <w:color w:val="20416F" w:themeColor="accent5"/>
          </w:rPr>
          <w:t>he National Agreement</w:t>
        </w:r>
        <w:r w:rsidRPr="00F74749">
          <w:rPr>
            <w:rStyle w:val="Hyperlink"/>
            <w:color w:val="20416F" w:themeColor="accent5"/>
          </w:rPr>
          <w:t xml:space="preserve"> on Closing the Gap</w:t>
        </w:r>
        <w:bookmarkEnd w:id="35"/>
      </w:hyperlink>
    </w:p>
    <w:p w14:paraId="167E24AB" w14:textId="07739A94" w:rsidR="002D7662" w:rsidRPr="009A2CDA" w:rsidRDefault="002D7662" w:rsidP="00EC6755">
      <w:pPr>
        <w:pStyle w:val="Body"/>
        <w:rPr>
          <w:rStyle w:val="normaltextrun"/>
          <w:color w:val="000000"/>
          <w:shd w:val="clear" w:color="auto" w:fill="FFFFFF"/>
        </w:rPr>
      </w:pPr>
      <w:r w:rsidRPr="009A2CDA">
        <w:rPr>
          <w:rStyle w:val="normaltextrun"/>
          <w:color w:val="000000"/>
          <w:shd w:val="clear" w:color="auto" w:fill="FFFFFF"/>
        </w:rPr>
        <w:t xml:space="preserve">Aboriginal and Torres Strait Islanders' understanding of disability is important to consider within this </w:t>
      </w:r>
      <w:r w:rsidR="00DE51BF" w:rsidRPr="009A2CDA">
        <w:rPr>
          <w:rStyle w:val="normaltextrun"/>
          <w:color w:val="000000"/>
          <w:shd w:val="clear" w:color="auto" w:fill="FFFFFF"/>
        </w:rPr>
        <w:t>Strategy</w:t>
      </w:r>
      <w:r w:rsidRPr="009A2CDA">
        <w:rPr>
          <w:rStyle w:val="normaltextrun"/>
          <w:color w:val="000000"/>
          <w:shd w:val="clear" w:color="auto" w:fill="FFFFFF"/>
        </w:rPr>
        <w:t xml:space="preserve">. The National Agreement on Closing the Gap </w:t>
      </w:r>
      <w:r w:rsidR="0025206D" w:rsidRPr="009A2CDA">
        <w:rPr>
          <w:rStyle w:val="normaltextrun"/>
          <w:color w:val="000000"/>
          <w:shd w:val="clear" w:color="auto" w:fill="FFFFFF"/>
        </w:rPr>
        <w:t>(</w:t>
      </w:r>
      <w:r w:rsidR="006A1A33" w:rsidRPr="009A2CDA">
        <w:rPr>
          <w:rStyle w:val="normaltextrun"/>
          <w:color w:val="000000"/>
          <w:shd w:val="clear" w:color="auto" w:fill="FFFFFF"/>
        </w:rPr>
        <w:t>t</w:t>
      </w:r>
      <w:r w:rsidR="0025206D" w:rsidRPr="009A2CDA">
        <w:rPr>
          <w:rStyle w:val="normaltextrun"/>
          <w:color w:val="000000"/>
          <w:shd w:val="clear" w:color="auto" w:fill="FFFFFF"/>
        </w:rPr>
        <w:t xml:space="preserve">he National Agreement) </w:t>
      </w:r>
      <w:r w:rsidRPr="009A2CDA">
        <w:rPr>
          <w:rStyle w:val="normaltextrun"/>
          <w:color w:val="000000"/>
          <w:shd w:val="clear" w:color="auto" w:fill="FFFFFF"/>
        </w:rPr>
        <w:t xml:space="preserve">and the Disability Sector Strengthening Plan that sits under it were developed through national consultation with the Coalition of Aboriginal and Torres Islander Peak Organisations, all Australian governments, and the </w:t>
      </w:r>
      <w:r w:rsidR="00BC64D7" w:rsidRPr="009A2CDA">
        <w:rPr>
          <w:rStyle w:val="normaltextrun"/>
          <w:color w:val="000000"/>
          <w:shd w:val="clear" w:color="auto" w:fill="FFFFFF"/>
        </w:rPr>
        <w:t xml:space="preserve">Aboriginal </w:t>
      </w:r>
      <w:r w:rsidRPr="009A2CDA">
        <w:rPr>
          <w:rStyle w:val="normaltextrun"/>
          <w:color w:val="000000"/>
          <w:shd w:val="clear" w:color="auto" w:fill="FFFFFF"/>
        </w:rPr>
        <w:t>community-controlled sector.</w:t>
      </w:r>
    </w:p>
    <w:p w14:paraId="0C78258B" w14:textId="213D5637" w:rsidR="001D23C4" w:rsidRPr="009A2CDA" w:rsidRDefault="002D7662" w:rsidP="00EC6755">
      <w:pPr>
        <w:pStyle w:val="Body"/>
        <w:rPr>
          <w:rStyle w:val="normaltextrun"/>
          <w:color w:val="000000"/>
          <w:shd w:val="clear" w:color="auto" w:fill="FFFFFF"/>
        </w:rPr>
      </w:pPr>
      <w:r w:rsidRPr="009A2CDA">
        <w:rPr>
          <w:rStyle w:val="normaltextrun"/>
          <w:color w:val="000000"/>
          <w:shd w:val="clear" w:color="auto" w:fill="FFFFFF"/>
        </w:rPr>
        <w:t xml:space="preserve">The objective of the National Agreement is to overcome the entrenched inequality faced by too many Aboriginal and Torres Strait Islander people so that their life outcomes are equal to all Australians. Parties have committed to mobilising all avenues and opportunities available to them to meet the objectives of the National Agreement framed by four Priority Reform Areas: 1. Formal partnerships and shared decision-making, 2. Building the community-controlled Sector, 3. Transforming government organisations, and 4. Shared access to data and information at a regional level. Therefore, the commitment to Closing the Gap intersects with and helps shape this </w:t>
      </w:r>
      <w:r w:rsidR="00DE51BF" w:rsidRPr="009A2CDA">
        <w:rPr>
          <w:rStyle w:val="normaltextrun"/>
          <w:color w:val="000000"/>
          <w:shd w:val="clear" w:color="auto" w:fill="FFFFFF"/>
        </w:rPr>
        <w:t>Strategy</w:t>
      </w:r>
      <w:r w:rsidR="0055734E" w:rsidRPr="009A2CDA">
        <w:rPr>
          <w:rStyle w:val="normaltextrun"/>
          <w:color w:val="000000"/>
          <w:shd w:val="clear" w:color="auto" w:fill="FFFFFF"/>
        </w:rPr>
        <w:t>.</w:t>
      </w:r>
    </w:p>
    <w:p w14:paraId="038133E5" w14:textId="13956CAB" w:rsidR="00A42B4F" w:rsidRPr="009A2CDA" w:rsidRDefault="00A42B4F" w:rsidP="00EC6755">
      <w:pPr>
        <w:pStyle w:val="Body"/>
        <w:rPr>
          <w:rStyle w:val="normaltextrun"/>
          <w:color w:val="000000"/>
          <w:shd w:val="clear" w:color="auto" w:fill="FFFFFF"/>
        </w:rPr>
      </w:pPr>
      <w:r w:rsidRPr="009A2CDA">
        <w:rPr>
          <w:rStyle w:val="normaltextrun"/>
          <w:color w:val="000000"/>
          <w:shd w:val="clear" w:color="auto" w:fill="FFFFFF"/>
        </w:rPr>
        <w:t xml:space="preserve">Further </w:t>
      </w:r>
      <w:r w:rsidR="00F12271" w:rsidRPr="009A2CDA">
        <w:rPr>
          <w:rStyle w:val="normaltextrun"/>
          <w:color w:val="000000"/>
          <w:shd w:val="clear" w:color="auto" w:fill="FFFFFF"/>
        </w:rPr>
        <w:t>Information</w:t>
      </w:r>
      <w:r w:rsidRPr="009A2CDA">
        <w:rPr>
          <w:rStyle w:val="normaltextrun"/>
          <w:color w:val="000000"/>
          <w:shd w:val="clear" w:color="auto" w:fill="FFFFFF"/>
        </w:rPr>
        <w:t>:</w:t>
      </w:r>
      <w:r w:rsidR="007912BB" w:rsidRPr="009A2CDA">
        <w:rPr>
          <w:rStyle w:val="normaltextrun"/>
          <w:color w:val="000000"/>
          <w:shd w:val="clear" w:color="auto" w:fill="FFFFFF"/>
        </w:rPr>
        <w:t xml:space="preserve"> </w:t>
      </w:r>
      <w:hyperlink r:id="rId30" w:history="1">
        <w:r w:rsidR="007912BB" w:rsidRPr="00D30504">
          <w:rPr>
            <w:rStyle w:val="Hyperlink"/>
            <w:shd w:val="clear" w:color="auto" w:fill="FFFFFF"/>
          </w:rPr>
          <w:t>https://www.closingthegap.gov.au/national-agreement</w:t>
        </w:r>
      </w:hyperlink>
    </w:p>
    <w:p w14:paraId="1387E2F4" w14:textId="51EA14D3" w:rsidR="00D1018A" w:rsidRPr="00F74749" w:rsidRDefault="00D1018A" w:rsidP="00D30504">
      <w:pPr>
        <w:pStyle w:val="Heading2"/>
        <w:rPr>
          <w:rStyle w:val="normaltextrun"/>
          <w:b w:val="0"/>
          <w:bCs w:val="0"/>
          <w:shd w:val="clear" w:color="auto" w:fill="FFFFFF"/>
        </w:rPr>
      </w:pPr>
      <w:hyperlink r:id="rId31" w:history="1">
        <w:bookmarkStart w:id="36" w:name="_Toc198541495"/>
        <w:r w:rsidRPr="00F74749">
          <w:rPr>
            <w:rStyle w:val="Hyperlink"/>
            <w:color w:val="20416F" w:themeColor="accent5"/>
            <w:shd w:val="clear" w:color="auto" w:fill="FFFFFF"/>
          </w:rPr>
          <w:t>National Plan to End Violence against Women and Children 2022-2032</w:t>
        </w:r>
        <w:bookmarkEnd w:id="36"/>
      </w:hyperlink>
    </w:p>
    <w:p w14:paraId="57101B0E" w14:textId="55068EDA" w:rsidR="00D1018A" w:rsidRPr="009A2CDA" w:rsidRDefault="00015389" w:rsidP="00EC6755">
      <w:pPr>
        <w:pStyle w:val="Body"/>
        <w:rPr>
          <w:rStyle w:val="normaltextrun"/>
          <w:color w:val="000000"/>
          <w:shd w:val="clear" w:color="auto" w:fill="FFFFFF"/>
        </w:rPr>
      </w:pPr>
      <w:r w:rsidRPr="009A2CDA">
        <w:rPr>
          <w:rStyle w:val="normaltextrun"/>
          <w:color w:val="000000"/>
          <w:shd w:val="clear" w:color="auto" w:fill="FFFFFF"/>
        </w:rPr>
        <w:t>The National Plan</w:t>
      </w:r>
      <w:r w:rsidR="006767E1" w:rsidRPr="009A2CDA">
        <w:rPr>
          <w:rStyle w:val="normaltextrun"/>
          <w:color w:val="000000"/>
          <w:shd w:val="clear" w:color="auto" w:fill="FFFFFF"/>
        </w:rPr>
        <w:t xml:space="preserve"> to End Violence against Women and Children 2022-2032 (The National Plan)</w:t>
      </w:r>
      <w:r w:rsidRPr="009A2CDA">
        <w:rPr>
          <w:rStyle w:val="normaltextrun"/>
          <w:color w:val="000000"/>
          <w:shd w:val="clear" w:color="auto" w:fill="FFFFFF"/>
        </w:rPr>
        <w:t xml:space="preserve"> is the overarching national policy framework that will guide actions towards ending violence against women and children over the next 10 years. </w:t>
      </w:r>
      <w:r w:rsidR="00183C69" w:rsidRPr="009A2CDA">
        <w:rPr>
          <w:rStyle w:val="normaltextrun"/>
          <w:color w:val="000000"/>
          <w:shd w:val="clear" w:color="auto" w:fill="FFFFFF"/>
        </w:rPr>
        <w:t>It</w:t>
      </w:r>
      <w:r w:rsidRPr="009A2CDA">
        <w:rPr>
          <w:rStyle w:val="normaltextrun"/>
          <w:color w:val="000000"/>
          <w:shd w:val="clear" w:color="auto" w:fill="FFFFFF"/>
        </w:rPr>
        <w:t xml:space="preserve"> </w:t>
      </w:r>
      <w:r w:rsidR="00537EB7" w:rsidRPr="009A2CDA">
        <w:rPr>
          <w:rStyle w:val="normaltextrun"/>
          <w:color w:val="000000"/>
          <w:shd w:val="clear" w:color="auto" w:fill="FFFFFF"/>
        </w:rPr>
        <w:t>aligns with Outcome Areas in Australia’s Disability Strategy regarding</w:t>
      </w:r>
      <w:r w:rsidR="00183C69" w:rsidRPr="009A2CDA">
        <w:rPr>
          <w:rStyle w:val="normaltextrun"/>
          <w:color w:val="000000"/>
          <w:shd w:val="clear" w:color="auto" w:fill="FFFFFF"/>
        </w:rPr>
        <w:t xml:space="preserve"> women and girls with disability.</w:t>
      </w:r>
      <w:r w:rsidRPr="009A2CDA">
        <w:rPr>
          <w:rStyle w:val="normaltextrun"/>
          <w:color w:val="000000"/>
          <w:shd w:val="clear" w:color="auto" w:fill="FFFFFF"/>
        </w:rPr>
        <w:t xml:space="preserve"> </w:t>
      </w:r>
      <w:r w:rsidR="00183C69" w:rsidRPr="009A2CDA">
        <w:rPr>
          <w:rStyle w:val="normaltextrun"/>
          <w:color w:val="000000"/>
          <w:shd w:val="clear" w:color="auto" w:fill="FFFFFF"/>
        </w:rPr>
        <w:t xml:space="preserve">The </w:t>
      </w:r>
      <w:r w:rsidR="006767E1" w:rsidRPr="009A2CDA">
        <w:rPr>
          <w:rStyle w:val="normaltextrun"/>
          <w:color w:val="000000"/>
          <w:shd w:val="clear" w:color="auto" w:fill="FFFFFF"/>
        </w:rPr>
        <w:t xml:space="preserve">National </w:t>
      </w:r>
      <w:r w:rsidR="00183C69" w:rsidRPr="009A2CDA">
        <w:rPr>
          <w:rStyle w:val="normaltextrun"/>
          <w:color w:val="000000"/>
          <w:shd w:val="clear" w:color="auto" w:fill="FFFFFF"/>
        </w:rPr>
        <w:t>Plan</w:t>
      </w:r>
      <w:r w:rsidRPr="009A2CDA">
        <w:rPr>
          <w:rStyle w:val="normaltextrun"/>
          <w:color w:val="000000"/>
          <w:shd w:val="clear" w:color="auto" w:fill="FFFFFF"/>
        </w:rPr>
        <w:t xml:space="preserve"> highlights how all parts of society, including governments, businesses and workplaces, media, schools and educational institutions, the family, domestic and sexual violence sector, </w:t>
      </w:r>
      <w:r w:rsidR="00183C69" w:rsidRPr="009A2CDA">
        <w:rPr>
          <w:rStyle w:val="normaltextrun"/>
          <w:color w:val="000000"/>
          <w:shd w:val="clear" w:color="auto" w:fill="FFFFFF"/>
        </w:rPr>
        <w:t>communities,</w:t>
      </w:r>
      <w:r w:rsidRPr="009A2CDA">
        <w:rPr>
          <w:rStyle w:val="normaltextrun"/>
          <w:color w:val="000000"/>
          <w:shd w:val="clear" w:color="auto" w:fill="FFFFFF"/>
        </w:rPr>
        <w:t xml:space="preserve"> and all individuals, must work together to achieve the shared vision of ending gender-based violence in one generation. </w:t>
      </w:r>
    </w:p>
    <w:p w14:paraId="2D0CE62B" w14:textId="798C180A" w:rsidR="006A1A33" w:rsidRPr="009A2CDA" w:rsidRDefault="007912BB" w:rsidP="00EC6755">
      <w:pPr>
        <w:pStyle w:val="Body"/>
        <w:rPr>
          <w:rStyle w:val="normaltextrun"/>
          <w:color w:val="000000"/>
          <w:shd w:val="clear" w:color="auto" w:fill="FFFFFF"/>
        </w:rPr>
      </w:pPr>
      <w:r w:rsidRPr="009A2CDA">
        <w:rPr>
          <w:rStyle w:val="normaltextrun"/>
          <w:color w:val="000000"/>
          <w:shd w:val="clear" w:color="auto" w:fill="FFFFFF"/>
        </w:rPr>
        <w:t xml:space="preserve">Further Information: </w:t>
      </w:r>
      <w:hyperlink r:id="rId32" w:history="1">
        <w:r w:rsidR="006A1A33" w:rsidRPr="009A2CDA">
          <w:rPr>
            <w:rStyle w:val="Hyperlink"/>
            <w:shd w:val="clear" w:color="auto" w:fill="FFFFFF"/>
          </w:rPr>
          <w:t>https://www.dss.gov.au/ending-violence</w:t>
        </w:r>
      </w:hyperlink>
    </w:p>
    <w:p w14:paraId="2E9AB085" w14:textId="77777777" w:rsidR="00463BE1" w:rsidRDefault="00463BE1">
      <w:pPr>
        <w:spacing w:after="160" w:line="259" w:lineRule="auto"/>
        <w:rPr>
          <w:b/>
          <w:bCs/>
          <w:sz w:val="28"/>
          <w:szCs w:val="28"/>
        </w:rPr>
      </w:pPr>
      <w:r>
        <w:br w:type="page"/>
      </w:r>
    </w:p>
    <w:p w14:paraId="5E81CFD3" w14:textId="31964F25" w:rsidR="00386C37" w:rsidRPr="00F74749" w:rsidRDefault="00386C37" w:rsidP="00463BE1">
      <w:pPr>
        <w:pStyle w:val="Heading2"/>
      </w:pPr>
      <w:hyperlink r:id="rId33" w:history="1">
        <w:bookmarkStart w:id="37" w:name="_Toc198541496"/>
        <w:r w:rsidRPr="00F74749">
          <w:rPr>
            <w:rStyle w:val="Hyperlink"/>
            <w:color w:val="20416F" w:themeColor="accent5"/>
          </w:rPr>
          <w:t xml:space="preserve">Commission of Inquiry </w:t>
        </w:r>
        <w:r w:rsidR="003C3472" w:rsidRPr="00F74749">
          <w:rPr>
            <w:rStyle w:val="Hyperlink"/>
            <w:color w:val="20416F" w:themeColor="accent5"/>
          </w:rPr>
          <w:t xml:space="preserve">into </w:t>
        </w:r>
        <w:r w:rsidR="002B1972" w:rsidRPr="00F74749">
          <w:rPr>
            <w:rStyle w:val="Hyperlink"/>
            <w:color w:val="20416F" w:themeColor="accent5"/>
          </w:rPr>
          <w:t>the Tasmania’s Responses to Child Sexual Abuse in Institutional Settings (Commission of Inquiry)</w:t>
        </w:r>
        <w:bookmarkEnd w:id="37"/>
      </w:hyperlink>
      <w:r w:rsidR="00F74749" w:rsidRPr="00F74749">
        <w:t xml:space="preserve"> </w:t>
      </w:r>
      <w:r w:rsidR="002B1972" w:rsidRPr="00F74749">
        <w:t xml:space="preserve"> </w:t>
      </w:r>
    </w:p>
    <w:p w14:paraId="1C4C7614" w14:textId="4A1CC9C3" w:rsidR="00127CFD" w:rsidRPr="009A2CDA" w:rsidRDefault="00B546AE" w:rsidP="00EC6755">
      <w:pPr>
        <w:pStyle w:val="Body"/>
      </w:pPr>
      <w:r w:rsidRPr="009A2CDA">
        <w:t xml:space="preserve">The Commission of </w:t>
      </w:r>
      <w:r w:rsidR="00BF0319" w:rsidRPr="009A2CDA">
        <w:t xml:space="preserve">Inquiry </w:t>
      </w:r>
      <w:r w:rsidR="00452887" w:rsidRPr="009A2CDA">
        <w:t xml:space="preserve">is </w:t>
      </w:r>
      <w:r w:rsidR="00BF0319" w:rsidRPr="009A2CDA">
        <w:t>a momentous event in Tasmania’s history</w:t>
      </w:r>
      <w:r w:rsidR="00CB1375" w:rsidRPr="009A2CDA">
        <w:t xml:space="preserve"> </w:t>
      </w:r>
      <w:r w:rsidR="00017CC3" w:rsidRPr="009A2CDA">
        <w:t xml:space="preserve">in </w:t>
      </w:r>
      <w:r w:rsidR="00CB1375" w:rsidRPr="009A2CDA">
        <w:t xml:space="preserve">which </w:t>
      </w:r>
      <w:r w:rsidR="00435A19" w:rsidRPr="009A2CDA">
        <w:t xml:space="preserve">the Tasmanian </w:t>
      </w:r>
      <w:r w:rsidR="00C83DAF" w:rsidRPr="009A2CDA">
        <w:t xml:space="preserve">Government </w:t>
      </w:r>
      <w:r w:rsidR="00923239" w:rsidRPr="009A2CDA">
        <w:t xml:space="preserve">is committed to </w:t>
      </w:r>
      <w:r w:rsidR="00706327" w:rsidRPr="009A2CDA">
        <w:t xml:space="preserve">making a real difference </w:t>
      </w:r>
      <w:r w:rsidR="00114479" w:rsidRPr="009A2CDA">
        <w:t xml:space="preserve">in the way we see, listen to, </w:t>
      </w:r>
      <w:r w:rsidR="003B6DF2" w:rsidRPr="009A2CDA">
        <w:t>value,</w:t>
      </w:r>
      <w:r w:rsidR="00913B52" w:rsidRPr="009A2CDA">
        <w:t xml:space="preserve"> and keep children safe. </w:t>
      </w:r>
      <w:r w:rsidR="00127CFD" w:rsidRPr="009A2CDA">
        <w:t>Implementation of Commission of Inquiry recommendations, like other areas of the Tasmania’s major reform agenda, will impact and help shape this</w:t>
      </w:r>
      <w:r w:rsidR="00DE51BF" w:rsidRPr="009A2CDA">
        <w:t xml:space="preserve"> Strategy</w:t>
      </w:r>
      <w:r w:rsidR="00127CFD" w:rsidRPr="009A2CDA">
        <w:t>.</w:t>
      </w:r>
    </w:p>
    <w:p w14:paraId="181BE313" w14:textId="377287DB" w:rsidR="00386C37" w:rsidRPr="009A2CDA" w:rsidRDefault="0059718D" w:rsidP="00EC6755">
      <w:pPr>
        <w:pStyle w:val="Body"/>
      </w:pPr>
      <w:r w:rsidRPr="009A2CDA">
        <w:t>Established in</w:t>
      </w:r>
      <w:r w:rsidR="00EB70A7" w:rsidRPr="009A2CDA">
        <w:t xml:space="preserve"> 2021, </w:t>
      </w:r>
      <w:r w:rsidR="006A1D9F" w:rsidRPr="009A2CDA">
        <w:t xml:space="preserve">the </w:t>
      </w:r>
      <w:r w:rsidR="00DD25F6" w:rsidRPr="009A2CDA">
        <w:t xml:space="preserve">Commission of Inquiry investigated the responses of Tasmanian Government Agencies in relation to the </w:t>
      </w:r>
      <w:r w:rsidR="00360553" w:rsidRPr="009A2CDA">
        <w:t>management of allegations of child sexual abuse</w:t>
      </w:r>
      <w:r w:rsidR="00AD40CE" w:rsidRPr="009A2CDA">
        <w:t xml:space="preserve"> in institutional settings</w:t>
      </w:r>
      <w:r w:rsidR="00360553" w:rsidRPr="009A2CDA">
        <w:t xml:space="preserve">. </w:t>
      </w:r>
      <w:r w:rsidR="00A374F1" w:rsidRPr="009A2CDA">
        <w:t xml:space="preserve">The </w:t>
      </w:r>
      <w:r w:rsidR="003C7B77" w:rsidRPr="009A2CDA">
        <w:t xml:space="preserve">Tasmanian </w:t>
      </w:r>
      <w:r w:rsidR="00A374F1" w:rsidRPr="009A2CDA">
        <w:t xml:space="preserve">Government </w:t>
      </w:r>
      <w:r w:rsidR="003C7B77" w:rsidRPr="009A2CDA">
        <w:t>responded with a commitment to implementing</w:t>
      </w:r>
      <w:r w:rsidR="00A374F1" w:rsidRPr="009A2CDA">
        <w:t xml:space="preserve"> all 191 recommendations and addressing 75 findings over a substantial program of work over six years. </w:t>
      </w:r>
      <w:r w:rsidR="00740ED3" w:rsidRPr="009A2CDA">
        <w:t>With more than 20 percent of child</w:t>
      </w:r>
      <w:r w:rsidR="001300EC" w:rsidRPr="009A2CDA">
        <w:t xml:space="preserve">ren </w:t>
      </w:r>
      <w:r w:rsidR="00537C67" w:rsidRPr="009A2CDA">
        <w:t xml:space="preserve">in out of home care identified </w:t>
      </w:r>
      <w:r w:rsidR="009D1BF0" w:rsidRPr="009A2CDA">
        <w:t xml:space="preserve">a living with </w:t>
      </w:r>
      <w:r w:rsidR="00537C67" w:rsidRPr="009A2CDA">
        <w:t xml:space="preserve">disability </w:t>
      </w:r>
      <w:r w:rsidR="003B5229" w:rsidRPr="009A2CDA">
        <w:t xml:space="preserve">and </w:t>
      </w:r>
      <w:r w:rsidR="00B06B55" w:rsidRPr="009A2CDA">
        <w:t>disability mentioned across multiple recommendations.</w:t>
      </w:r>
    </w:p>
    <w:p w14:paraId="57D742F5" w14:textId="6F05799B" w:rsidR="006A1A33" w:rsidRPr="009A2CDA" w:rsidRDefault="00606D84" w:rsidP="00EC6755">
      <w:pPr>
        <w:pStyle w:val="Body"/>
      </w:pPr>
      <w:r w:rsidRPr="009A2CDA">
        <w:t xml:space="preserve">Further Information: </w:t>
      </w:r>
      <w:hyperlink r:id="rId34" w:history="1">
        <w:r w:rsidR="006A1A33" w:rsidRPr="009A2CDA">
          <w:rPr>
            <w:rStyle w:val="Hyperlink"/>
          </w:rPr>
          <w:t>https://www.commissionofinquiry.tas.gov.au/home</w:t>
        </w:r>
      </w:hyperlink>
    </w:p>
    <w:p w14:paraId="286BAEC8" w14:textId="77777777" w:rsidR="002F6140" w:rsidRDefault="002F6140">
      <w:pPr>
        <w:spacing w:after="160" w:line="259" w:lineRule="auto"/>
        <w:rPr>
          <w:rFonts w:eastAsiaTheme="majorEastAsia"/>
          <w:b/>
          <w:bCs/>
          <w:color w:val="333333" w:themeColor="text2"/>
          <w:sz w:val="40"/>
          <w:szCs w:val="36"/>
        </w:rPr>
      </w:pPr>
      <w:r>
        <w:br w:type="page"/>
      </w:r>
    </w:p>
    <w:p w14:paraId="1C1A165E" w14:textId="5297E652" w:rsidR="00CC194E" w:rsidRPr="009A2CDA" w:rsidRDefault="00CC194E" w:rsidP="00463BE1">
      <w:pPr>
        <w:pStyle w:val="Heading2"/>
      </w:pPr>
      <w:bookmarkStart w:id="38" w:name="_Toc198541497"/>
      <w:r w:rsidRPr="009A2CDA">
        <w:lastRenderedPageBreak/>
        <w:t>Other Alignments</w:t>
      </w:r>
      <w:bookmarkEnd w:id="38"/>
      <w:r w:rsidRPr="009A2CDA">
        <w:t xml:space="preserve"> </w:t>
      </w:r>
    </w:p>
    <w:p w14:paraId="3C1956DD" w14:textId="624F6F65" w:rsidR="00E06799" w:rsidRPr="009A2CDA" w:rsidRDefault="004539CA" w:rsidP="00EC6755">
      <w:pPr>
        <w:pStyle w:val="Body"/>
      </w:pPr>
      <w:r w:rsidRPr="009A2CDA">
        <w:t xml:space="preserve">This </w:t>
      </w:r>
      <w:r w:rsidR="00DE51BF" w:rsidRPr="009A2CDA">
        <w:t>Strategy</w:t>
      </w:r>
      <w:r w:rsidR="000C6599" w:rsidRPr="009A2CDA">
        <w:t xml:space="preserve"> </w:t>
      </w:r>
      <w:r w:rsidRPr="009A2CDA">
        <w:t xml:space="preserve">was approached using </w:t>
      </w:r>
      <w:r w:rsidR="00F56FAA" w:rsidRPr="009A2CDA">
        <w:t xml:space="preserve">an intersectional </w:t>
      </w:r>
      <w:r w:rsidR="00B6733E" w:rsidRPr="009A2CDA">
        <w:t>lens</w:t>
      </w:r>
      <w:r w:rsidRPr="009A2CDA">
        <w:t xml:space="preserve">, </w:t>
      </w:r>
      <w:r w:rsidR="00FB3A09" w:rsidRPr="009A2CDA">
        <w:t>recognising</w:t>
      </w:r>
      <w:r w:rsidRPr="009A2CDA">
        <w:t xml:space="preserve"> the specific barriers </w:t>
      </w:r>
      <w:r w:rsidR="000F56F5" w:rsidRPr="009A2CDA">
        <w:t>individuals with disability may face or have faced, considering the ways multiple barriers overlap</w:t>
      </w:r>
      <w:r w:rsidR="00666C4E" w:rsidRPr="009A2CDA">
        <w:t xml:space="preserve"> to create unique </w:t>
      </w:r>
      <w:r w:rsidR="002C145D" w:rsidRPr="009A2CDA">
        <w:t xml:space="preserve">experiences for the individual. </w:t>
      </w:r>
      <w:r w:rsidR="00777893" w:rsidRPr="009A2CDA">
        <w:t xml:space="preserve">These include but are not limited to </w:t>
      </w:r>
      <w:r w:rsidR="00C46DAC" w:rsidRPr="009A2CDA">
        <w:t>D</w:t>
      </w:r>
      <w:r w:rsidR="00065862" w:rsidRPr="009A2CDA">
        <w:t xml:space="preserve">epartment </w:t>
      </w:r>
      <w:r w:rsidR="00C46DAC" w:rsidRPr="009A2CDA">
        <w:t xml:space="preserve">of Premier and Cabinet </w:t>
      </w:r>
      <w:r w:rsidR="00486E3B" w:rsidRPr="009A2CDA">
        <w:t>whole</w:t>
      </w:r>
      <w:r w:rsidR="00C46DAC" w:rsidRPr="009A2CDA">
        <w:t xml:space="preserve"> of government </w:t>
      </w:r>
      <w:r w:rsidR="00065862" w:rsidRPr="009A2CDA">
        <w:t>s</w:t>
      </w:r>
      <w:r w:rsidR="00150C5E" w:rsidRPr="009A2CDA">
        <w:t xml:space="preserve">trategies and action plans </w:t>
      </w:r>
      <w:r w:rsidR="00E134B4" w:rsidRPr="009A2CDA">
        <w:t>such as</w:t>
      </w:r>
      <w:r w:rsidR="00E06799" w:rsidRPr="009A2CDA">
        <w:t>:</w:t>
      </w:r>
    </w:p>
    <w:p w14:paraId="353D9ABC" w14:textId="3CC99989" w:rsidR="00E06799" w:rsidRPr="009A2CDA" w:rsidRDefault="00E134B4" w:rsidP="00463BE1">
      <w:pPr>
        <w:pStyle w:val="Bullets0"/>
      </w:pPr>
      <w:hyperlink r:id="rId35" w:history="1">
        <w:r w:rsidRPr="009A2CDA">
          <w:rPr>
            <w:rStyle w:val="Hyperlink"/>
          </w:rPr>
          <w:t>‘It Takes a Tasmanian Village’- Tasmanian’s first Child and Youth Wellbeing Strategy for 0-25 year olds</w:t>
        </w:r>
      </w:hyperlink>
    </w:p>
    <w:p w14:paraId="23A61C4D" w14:textId="295A1846" w:rsidR="00177BE1" w:rsidRPr="009A2CDA" w:rsidRDefault="00177BE1" w:rsidP="00463BE1">
      <w:pPr>
        <w:pStyle w:val="Bullets0"/>
      </w:pPr>
      <w:hyperlink r:id="rId36" w:history="1">
        <w:r w:rsidRPr="009A2CDA">
          <w:rPr>
            <w:rStyle w:val="Hyperlink"/>
          </w:rPr>
          <w:t>Equal means E</w:t>
        </w:r>
        <w:r w:rsidR="00D050E2" w:rsidRPr="009A2CDA">
          <w:rPr>
            <w:rStyle w:val="Hyperlink"/>
          </w:rPr>
          <w:t>qual: Tasmanian Women’s Strategy 2022-2027</w:t>
        </w:r>
      </w:hyperlink>
    </w:p>
    <w:p w14:paraId="44CCD0E3" w14:textId="77777777" w:rsidR="00C46DAC" w:rsidRPr="009A2CDA" w:rsidRDefault="008E1FC0" w:rsidP="00463BE1">
      <w:pPr>
        <w:pStyle w:val="Bullets0"/>
      </w:pPr>
      <w:hyperlink r:id="rId37" w:history="1">
        <w:r w:rsidRPr="009A2CDA">
          <w:rPr>
            <w:rStyle w:val="Hyperlink"/>
          </w:rPr>
          <w:t>LGBTIQ+ Whole of Government Framework,</w:t>
        </w:r>
      </w:hyperlink>
      <w:r w:rsidRPr="009A2CDA">
        <w:t xml:space="preserve"> </w:t>
      </w:r>
    </w:p>
    <w:p w14:paraId="5CD0FCB8" w14:textId="77777777" w:rsidR="00C46DAC" w:rsidRPr="009A2CDA" w:rsidRDefault="00B4408C" w:rsidP="00463BE1">
      <w:pPr>
        <w:pStyle w:val="Bullets0"/>
      </w:pPr>
      <w:hyperlink r:id="rId38" w:history="1">
        <w:r w:rsidRPr="009A2CDA">
          <w:rPr>
            <w:rStyle w:val="Hyperlink"/>
          </w:rPr>
          <w:t>Our Multicultural Island Tasmania’s Multicultural</w:t>
        </w:r>
        <w:r w:rsidR="00173E70" w:rsidRPr="009A2CDA">
          <w:rPr>
            <w:rStyle w:val="Hyperlink"/>
          </w:rPr>
          <w:t xml:space="preserve"> Policy and Action Plan</w:t>
        </w:r>
      </w:hyperlink>
      <w:r w:rsidR="00173E70" w:rsidRPr="009A2CDA">
        <w:t xml:space="preserve">, </w:t>
      </w:r>
    </w:p>
    <w:p w14:paraId="1F63C9C0" w14:textId="77777777" w:rsidR="00C46DAC" w:rsidRPr="009A2CDA" w:rsidRDefault="007A6A8C" w:rsidP="00463BE1">
      <w:pPr>
        <w:pStyle w:val="Bullets0"/>
      </w:pPr>
      <w:hyperlink r:id="rId39" w:history="1">
        <w:r w:rsidRPr="009A2CDA">
          <w:rPr>
            <w:rStyle w:val="Hyperlink"/>
          </w:rPr>
          <w:t xml:space="preserve">Strong, </w:t>
        </w:r>
        <w:r w:rsidR="008773B1" w:rsidRPr="009A2CDA">
          <w:rPr>
            <w:rStyle w:val="Hyperlink"/>
          </w:rPr>
          <w:t>Liveable</w:t>
        </w:r>
        <w:r w:rsidRPr="009A2CDA">
          <w:rPr>
            <w:rStyle w:val="Hyperlink"/>
          </w:rPr>
          <w:t xml:space="preserve"> Communities: Tasmania’s Active Ageing Plan</w:t>
        </w:r>
      </w:hyperlink>
    </w:p>
    <w:p w14:paraId="641CF14E" w14:textId="262217EB" w:rsidR="00CC194E" w:rsidRPr="009A2CDA" w:rsidRDefault="0011125A" w:rsidP="00463BE1">
      <w:pPr>
        <w:pStyle w:val="Bullets0"/>
      </w:pPr>
      <w:hyperlink r:id="rId40" w:history="1">
        <w:r w:rsidRPr="009A2CDA">
          <w:rPr>
            <w:rStyle w:val="Hyperlink"/>
          </w:rPr>
          <w:t>Supporting Tasmanian Carers: Tasmanian Carer Action Plan</w:t>
        </w:r>
      </w:hyperlink>
    </w:p>
    <w:p w14:paraId="582E4BE6" w14:textId="5F0D0779" w:rsidR="003974AE" w:rsidRPr="009A2CDA" w:rsidRDefault="00B2731F" w:rsidP="00463BE1">
      <w:pPr>
        <w:pStyle w:val="Bullets0"/>
        <w:rPr>
          <w:rStyle w:val="Hyperlink"/>
          <w:color w:val="auto"/>
          <w:u w:val="none"/>
        </w:rPr>
      </w:pPr>
      <w:hyperlink r:id="rId41" w:history="1">
        <w:r w:rsidRPr="009A2CDA">
          <w:rPr>
            <w:rStyle w:val="Hyperlink"/>
          </w:rPr>
          <w:t>Survivors at the Centre: Tasmania’s Third Family and Sexual Violence Action Plan</w:t>
        </w:r>
      </w:hyperlink>
    </w:p>
    <w:p w14:paraId="07676E09" w14:textId="3268AFBD" w:rsidR="003974AE" w:rsidRPr="009A2CDA" w:rsidRDefault="00AD2286" w:rsidP="00463BE1">
      <w:pPr>
        <w:pStyle w:val="Bullets0"/>
      </w:pPr>
      <w:hyperlink r:id="rId42" w:history="1">
        <w:r w:rsidRPr="009A2CDA">
          <w:rPr>
            <w:rStyle w:val="Hyperlink"/>
          </w:rPr>
          <w:t>National Mental Health and Suicide Prevention Agreement</w:t>
        </w:r>
      </w:hyperlink>
    </w:p>
    <w:p w14:paraId="36208BF7" w14:textId="77777777" w:rsidR="00463BE1" w:rsidRDefault="00A306DB" w:rsidP="00C65F8A">
      <w:pPr>
        <w:pStyle w:val="Bullets0"/>
      </w:pPr>
      <w:hyperlink r:id="rId43" w:anchor=":~:text=The%20National%20Disability%20Advocacy%20Framework%202023-2025%20%28NDAF%29%20aims,commits%20governments%20to%20work%20together%20to%20achieve%20this." w:history="1">
        <w:r w:rsidRPr="009A2CDA">
          <w:rPr>
            <w:rStyle w:val="Hyperlink"/>
          </w:rPr>
          <w:t>National Disability Advocacy Framework | Department of Social Services</w:t>
        </w:r>
      </w:hyperlink>
      <w:r w:rsidR="0031233B" w:rsidRPr="009A2CDA">
        <w:br/>
      </w:r>
    </w:p>
    <w:p w14:paraId="375D8ABB" w14:textId="5085BFEB" w:rsidR="00BC13B3" w:rsidRPr="009A2CDA" w:rsidRDefault="00BC13B3" w:rsidP="00EC6755">
      <w:pPr>
        <w:pStyle w:val="Body"/>
      </w:pPr>
      <w:r w:rsidRPr="009A2CDA">
        <w:t>Whil</w:t>
      </w:r>
      <w:r w:rsidR="0031233B" w:rsidRPr="009A2CDA">
        <w:t>e</w:t>
      </w:r>
      <w:r w:rsidRPr="009A2CDA">
        <w:t xml:space="preserve"> these are whole-of-government strategies, frameworks and plans</w:t>
      </w:r>
      <w:r w:rsidR="00904B13" w:rsidRPr="009A2CDA">
        <w:t>,</w:t>
      </w:r>
      <w:r w:rsidR="004936CF" w:rsidRPr="009A2CDA">
        <w:t xml:space="preserve"> many </w:t>
      </w:r>
      <w:r w:rsidRPr="009A2CDA">
        <w:t xml:space="preserve">Tasmanian </w:t>
      </w:r>
      <w:r w:rsidR="003012EB" w:rsidRPr="009A2CDA">
        <w:t xml:space="preserve">Government Agencies </w:t>
      </w:r>
      <w:r w:rsidR="004936CF" w:rsidRPr="009A2CDA">
        <w:t xml:space="preserve">develop and </w:t>
      </w:r>
      <w:r w:rsidR="007D4D50" w:rsidRPr="009A2CDA">
        <w:t xml:space="preserve">implement </w:t>
      </w:r>
      <w:r w:rsidR="004936CF" w:rsidRPr="009A2CDA">
        <w:t xml:space="preserve">their own disability, </w:t>
      </w:r>
      <w:r w:rsidR="00216614" w:rsidRPr="009A2CDA">
        <w:t>diversity,</w:t>
      </w:r>
      <w:r w:rsidR="004936CF" w:rsidRPr="009A2CDA">
        <w:t xml:space="preserve"> and inclusion plans. </w:t>
      </w:r>
      <w:r w:rsidR="00EB55FD" w:rsidRPr="009A2CDA">
        <w:t xml:space="preserve">For example, The Department of State Growth Disability Access and Inclusion Plan 2024-25. </w:t>
      </w:r>
      <w:r w:rsidR="00E7366E" w:rsidRPr="009A2CDA">
        <w:t>As far as practical Agencies will al</w:t>
      </w:r>
      <w:r w:rsidR="00A306DB" w:rsidRPr="009A2CDA">
        <w:t>ig</w:t>
      </w:r>
      <w:r w:rsidR="00E7366E" w:rsidRPr="009A2CDA">
        <w:t xml:space="preserve">n plans with this </w:t>
      </w:r>
      <w:r w:rsidR="002A3081" w:rsidRPr="009A2CDA">
        <w:t>whole of government Tasmanian Disability Strategy.</w:t>
      </w:r>
    </w:p>
    <w:p w14:paraId="0AA340B2" w14:textId="75F22C08" w:rsidR="00A025AA" w:rsidRPr="009A2CDA" w:rsidRDefault="000212E4" w:rsidP="00A574EF">
      <w:r w:rsidRPr="009A2CDA">
        <w:br w:type="page"/>
      </w:r>
    </w:p>
    <w:p w14:paraId="32637337" w14:textId="2782FD10" w:rsidR="00625308" w:rsidRPr="009A2CDA" w:rsidRDefault="00625308" w:rsidP="00463BE1">
      <w:pPr>
        <w:pStyle w:val="Heading1"/>
      </w:pPr>
      <w:bookmarkStart w:id="39" w:name="_Vision"/>
      <w:bookmarkStart w:id="40" w:name="_Areas_for_Action"/>
      <w:bookmarkStart w:id="41" w:name="_Toc198541498"/>
      <w:bookmarkEnd w:id="39"/>
      <w:bookmarkEnd w:id="40"/>
      <w:r w:rsidRPr="009A2CDA">
        <w:lastRenderedPageBreak/>
        <w:t>Area</w:t>
      </w:r>
      <w:r w:rsidR="00E6087C" w:rsidRPr="009A2CDA">
        <w:t>s</w:t>
      </w:r>
      <w:r w:rsidRPr="009A2CDA">
        <w:t xml:space="preserve"> for Action</w:t>
      </w:r>
      <w:bookmarkEnd w:id="41"/>
    </w:p>
    <w:p w14:paraId="4A50C36E" w14:textId="77777777" w:rsidR="00FD04FA" w:rsidRPr="009A2CDA" w:rsidRDefault="00FD04FA" w:rsidP="00463BE1">
      <w:pPr>
        <w:pStyle w:val="Heading2"/>
      </w:pPr>
      <w:bookmarkStart w:id="42" w:name="_Toc198541499"/>
      <w:r w:rsidRPr="009A2CDA">
        <w:t>Outcome Areas</w:t>
      </w:r>
      <w:bookmarkEnd w:id="42"/>
    </w:p>
    <w:p w14:paraId="3FAC27B6" w14:textId="3C74DAAF" w:rsidR="006513A6" w:rsidRPr="009A2CDA" w:rsidRDefault="00862BC9" w:rsidP="00EC6755">
      <w:pPr>
        <w:pStyle w:val="Body"/>
      </w:pPr>
      <w:r w:rsidRPr="009A2CDA">
        <w:t xml:space="preserve">There are seven </w:t>
      </w:r>
      <w:r w:rsidR="00221AC0" w:rsidRPr="009A2CDA">
        <w:t>outcome areas outlined</w:t>
      </w:r>
      <w:r w:rsidR="006513A6" w:rsidRPr="009A2CDA">
        <w:t xml:space="preserve"> with</w:t>
      </w:r>
      <w:r w:rsidR="00221AC0" w:rsidRPr="009A2CDA">
        <w:t>i</w:t>
      </w:r>
      <w:r w:rsidR="002D22C8" w:rsidRPr="009A2CDA">
        <w:t>n</w:t>
      </w:r>
      <w:r w:rsidR="00221AC0" w:rsidRPr="009A2CDA">
        <w:t xml:space="preserve"> </w:t>
      </w:r>
      <w:r w:rsidR="006513A6" w:rsidRPr="009A2CDA">
        <w:t>Australia’s Disability Strategy 2021-31</w:t>
      </w:r>
      <w:r w:rsidR="002D22C8" w:rsidRPr="009A2CDA">
        <w:t xml:space="preserve"> </w:t>
      </w:r>
      <w:r w:rsidR="00BE242C" w:rsidRPr="009A2CDA">
        <w:t xml:space="preserve">(ADS) </w:t>
      </w:r>
      <w:r w:rsidR="002868D7" w:rsidRPr="009A2CDA">
        <w:t xml:space="preserve">developed through consultation with </w:t>
      </w:r>
      <w:r w:rsidR="00350ED7" w:rsidRPr="009A2CDA">
        <w:t>people with disability</w:t>
      </w:r>
      <w:r w:rsidR="002868D7" w:rsidRPr="009A2CDA">
        <w:t xml:space="preserve"> identified as specific areas that</w:t>
      </w:r>
      <w:r w:rsidR="00350ED7" w:rsidRPr="009A2CDA">
        <w:t xml:space="preserve"> need to improve. The Outcome Areas are:</w:t>
      </w:r>
    </w:p>
    <w:p w14:paraId="02446C34" w14:textId="5F0BE7E9" w:rsidR="00491750" w:rsidRPr="009A2CDA" w:rsidRDefault="003165F8" w:rsidP="00463BE1">
      <w:pPr>
        <w:pStyle w:val="Bullets0"/>
      </w:pPr>
      <w:r w:rsidRPr="009A2CDA">
        <w:rPr>
          <w:b/>
          <w:bCs/>
        </w:rPr>
        <w:t>Employment and Financial Security</w:t>
      </w:r>
      <w:r w:rsidR="00491750" w:rsidRPr="009A2CDA">
        <w:t xml:space="preserve"> - </w:t>
      </w:r>
      <w:r w:rsidR="008B34D8" w:rsidRPr="009A2CDA">
        <w:t>Providing</w:t>
      </w:r>
      <w:r w:rsidR="00AD1E96" w:rsidRPr="009A2CDA">
        <w:t xml:space="preserve"> jobs and career opportuni</w:t>
      </w:r>
      <w:r w:rsidR="00F23FB5" w:rsidRPr="009A2CDA">
        <w:t>ties for people with disability and making sure they have enough income to meet their needs.</w:t>
      </w:r>
    </w:p>
    <w:p w14:paraId="4CBFE77B" w14:textId="598B4622" w:rsidR="00D33CC5" w:rsidRPr="009A2CDA" w:rsidRDefault="003165F8" w:rsidP="00463BE1">
      <w:pPr>
        <w:pStyle w:val="Bullets0"/>
      </w:pPr>
      <w:r w:rsidRPr="009A2CDA">
        <w:rPr>
          <w:b/>
          <w:bCs/>
        </w:rPr>
        <w:t>Inclusive Homes and Communities</w:t>
      </w:r>
      <w:r w:rsidR="00491750" w:rsidRPr="009A2CDA">
        <w:t xml:space="preserve"> </w:t>
      </w:r>
      <w:r w:rsidR="00D33CC5" w:rsidRPr="009A2CDA">
        <w:t xml:space="preserve">- </w:t>
      </w:r>
      <w:r w:rsidR="007C07D8" w:rsidRPr="009A2CDA">
        <w:t xml:space="preserve">Increasing the number of accessible, </w:t>
      </w:r>
      <w:r w:rsidR="00C22A17" w:rsidRPr="009A2CDA">
        <w:t>affordable,</w:t>
      </w:r>
      <w:r w:rsidR="007C07D8" w:rsidRPr="009A2CDA">
        <w:t xml:space="preserve"> and well-designed homes and creating a community that is inclusive and accessible.</w:t>
      </w:r>
    </w:p>
    <w:p w14:paraId="63BE524D" w14:textId="7647C454" w:rsidR="00D33CC5" w:rsidRPr="009A2CDA" w:rsidRDefault="003165F8" w:rsidP="00463BE1">
      <w:pPr>
        <w:pStyle w:val="Bullets0"/>
      </w:pPr>
      <w:r w:rsidRPr="009A2CDA">
        <w:rPr>
          <w:b/>
          <w:bCs/>
        </w:rPr>
        <w:t>Safety, Rights and Justice</w:t>
      </w:r>
      <w:r w:rsidR="00D33CC5" w:rsidRPr="009A2CDA">
        <w:t xml:space="preserve"> - </w:t>
      </w:r>
      <w:r w:rsidR="00374A50" w:rsidRPr="009A2CDA">
        <w:t xml:space="preserve">Ensuring the rights of people with disability are promoted, </w:t>
      </w:r>
      <w:r w:rsidR="00377F29" w:rsidRPr="009A2CDA">
        <w:t>upheld,</w:t>
      </w:r>
      <w:r w:rsidR="00374A50" w:rsidRPr="009A2CDA">
        <w:t xml:space="preserve"> and protected, and people with disability feel safe and enjoy equality before the law.</w:t>
      </w:r>
    </w:p>
    <w:p w14:paraId="6DC40F0B" w14:textId="71BCBBAB" w:rsidR="00D33CC5" w:rsidRPr="009A2CDA" w:rsidRDefault="003165F8" w:rsidP="00463BE1">
      <w:pPr>
        <w:pStyle w:val="Bullets0"/>
      </w:pPr>
      <w:r w:rsidRPr="009A2CDA">
        <w:rPr>
          <w:b/>
          <w:bCs/>
        </w:rPr>
        <w:t>Personal and Community Support</w:t>
      </w:r>
      <w:r w:rsidR="00D33CC5" w:rsidRPr="009A2CDA">
        <w:t xml:space="preserve"> - </w:t>
      </w:r>
      <w:r w:rsidR="00166F8D" w:rsidRPr="009A2CDA">
        <w:t>Providing people with disability access to supports so they can live independently and engage in their communities.</w:t>
      </w:r>
    </w:p>
    <w:p w14:paraId="05E0659A" w14:textId="18E15854" w:rsidR="00D33CC5" w:rsidRPr="009A2CDA" w:rsidRDefault="003165F8" w:rsidP="00463BE1">
      <w:pPr>
        <w:pStyle w:val="Bullets0"/>
      </w:pPr>
      <w:r w:rsidRPr="009A2CDA">
        <w:rPr>
          <w:b/>
          <w:bCs/>
        </w:rPr>
        <w:t>Education and Learning</w:t>
      </w:r>
      <w:r w:rsidR="00D33CC5" w:rsidRPr="009A2CDA">
        <w:t xml:space="preserve"> - </w:t>
      </w:r>
      <w:r w:rsidR="00EC73C6" w:rsidRPr="009A2CDA">
        <w:t>Supporting people with disability to access education and learning throughout their lives so they reach their full potential.</w:t>
      </w:r>
    </w:p>
    <w:p w14:paraId="04470629" w14:textId="42F311B9" w:rsidR="00D33CC5" w:rsidRPr="009A2CDA" w:rsidRDefault="003165F8" w:rsidP="00463BE1">
      <w:pPr>
        <w:pStyle w:val="Bullets0"/>
      </w:pPr>
      <w:r w:rsidRPr="009A2CDA">
        <w:rPr>
          <w:b/>
          <w:bCs/>
        </w:rPr>
        <w:t>Health and Wellbeing</w:t>
      </w:r>
      <w:r w:rsidR="00D33CC5" w:rsidRPr="009A2CDA">
        <w:t xml:space="preserve"> - </w:t>
      </w:r>
      <w:r w:rsidR="008A0C6D" w:rsidRPr="009A2CDA">
        <w:t>Increasing support and capability in the healthcare sector to meet the needs of people with disability, and ensuring disaster preparedness and emergency responses include the needs of people with disability.</w:t>
      </w:r>
    </w:p>
    <w:p w14:paraId="376F67D6" w14:textId="77777777" w:rsidR="00463BE1" w:rsidRDefault="003165F8" w:rsidP="00A574EF">
      <w:pPr>
        <w:pStyle w:val="Bullets0"/>
      </w:pPr>
      <w:r w:rsidRPr="009A2CDA">
        <w:rPr>
          <w:b/>
          <w:bCs/>
        </w:rPr>
        <w:t>Community Attitudes</w:t>
      </w:r>
      <w:r w:rsidR="00D33CC5" w:rsidRPr="009A2CDA">
        <w:t xml:space="preserve"> - </w:t>
      </w:r>
      <w:r w:rsidR="00A11D0C" w:rsidRPr="009A2CDA">
        <w:t xml:space="preserve">Community attitudes support equality, </w:t>
      </w:r>
      <w:r w:rsidR="000D58AD" w:rsidRPr="009A2CDA">
        <w:t>inclusion,</w:t>
      </w:r>
      <w:r w:rsidR="00A11D0C" w:rsidRPr="009A2CDA">
        <w:t xml:space="preserve"> and participation in society for people with disability.</w:t>
      </w:r>
    </w:p>
    <w:p w14:paraId="62322970" w14:textId="77777777" w:rsidR="002F6140" w:rsidRDefault="002F6140">
      <w:pPr>
        <w:spacing w:after="160" w:line="259" w:lineRule="auto"/>
        <w:rPr>
          <w:rFonts w:eastAsiaTheme="majorEastAsia"/>
          <w:b/>
          <w:bCs/>
          <w:color w:val="333333" w:themeColor="text2"/>
          <w:sz w:val="40"/>
          <w:szCs w:val="36"/>
        </w:rPr>
      </w:pPr>
      <w:r>
        <w:br w:type="page"/>
      </w:r>
    </w:p>
    <w:p w14:paraId="496D7388" w14:textId="461D0413" w:rsidR="00845085" w:rsidRPr="009A2CDA" w:rsidRDefault="00845085" w:rsidP="00463BE1">
      <w:pPr>
        <w:pStyle w:val="Heading2"/>
      </w:pPr>
      <w:bookmarkStart w:id="43" w:name="_Toc198541500"/>
      <w:r w:rsidRPr="009A2CDA">
        <w:lastRenderedPageBreak/>
        <w:t>Targeted Action Plans</w:t>
      </w:r>
      <w:bookmarkEnd w:id="43"/>
    </w:p>
    <w:p w14:paraId="788C466B" w14:textId="257B8171" w:rsidR="00AC5CE0" w:rsidRPr="009A2CDA" w:rsidRDefault="00845085" w:rsidP="00EC6755">
      <w:pPr>
        <w:pStyle w:val="Body"/>
      </w:pPr>
      <w:r w:rsidRPr="009A2CDA">
        <w:t xml:space="preserve">The Targeted Action Plans </w:t>
      </w:r>
      <w:r w:rsidR="00BE242C" w:rsidRPr="009A2CDA">
        <w:t xml:space="preserve">(TAPs) </w:t>
      </w:r>
      <w:r w:rsidRPr="009A2CDA">
        <w:t xml:space="preserve">are </w:t>
      </w:r>
      <w:r w:rsidR="0091367C" w:rsidRPr="009A2CDA">
        <w:t>how</w:t>
      </w:r>
      <w:r w:rsidRPr="009A2CDA">
        <w:t xml:space="preserve"> the ADS is </w:t>
      </w:r>
      <w:r w:rsidR="00B66E0A" w:rsidRPr="009A2CDA">
        <w:t>implemented,</w:t>
      </w:r>
      <w:r w:rsidRPr="009A2CDA">
        <w:t xml:space="preserve"> </w:t>
      </w:r>
      <w:r w:rsidR="005945BD" w:rsidRPr="009A2CDA">
        <w:t xml:space="preserve">with </w:t>
      </w:r>
      <w:r w:rsidR="003012EB" w:rsidRPr="009A2CDA">
        <w:t xml:space="preserve">additional </w:t>
      </w:r>
      <w:r w:rsidRPr="009A2CDA">
        <w:t>outcome areas reported against</w:t>
      </w:r>
      <w:r w:rsidR="006241D2" w:rsidRPr="009A2CDA">
        <w:t xml:space="preserve"> through annual Targeted Action Plans Reports.</w:t>
      </w:r>
    </w:p>
    <w:p w14:paraId="14A74313" w14:textId="3CC1B49C" w:rsidR="00136A1C" w:rsidRPr="009A2CDA" w:rsidRDefault="006241D2" w:rsidP="00EC6755">
      <w:pPr>
        <w:pStyle w:val="Body"/>
      </w:pPr>
      <w:r w:rsidRPr="009A2CDA">
        <w:t xml:space="preserve">TAPs </w:t>
      </w:r>
      <w:r w:rsidR="00845085" w:rsidRPr="009A2CDA">
        <w:t xml:space="preserve">are responsive to the changing environment and voices of people with disability and aim to maintain trust and accountability by being published on the ADS Hub website. </w:t>
      </w:r>
      <w:r w:rsidR="009559A5" w:rsidRPr="009A2CDA">
        <w:t xml:space="preserve">In January 2025 three new </w:t>
      </w:r>
      <w:r w:rsidR="003B2036" w:rsidRPr="009A2CDA">
        <w:t xml:space="preserve">TAPs </w:t>
      </w:r>
      <w:r w:rsidR="00EA5B62" w:rsidRPr="009A2CDA">
        <w:t>were released</w:t>
      </w:r>
      <w:r w:rsidR="00C11C96" w:rsidRPr="009A2CDA">
        <w:t xml:space="preserve"> for Community Attitudes, Inclusi</w:t>
      </w:r>
      <w:r w:rsidR="00670CFC" w:rsidRPr="009A2CDA">
        <w:t>ve Homes and Communities and Safety, Rights and Justice</w:t>
      </w:r>
      <w:r w:rsidR="003B2036" w:rsidRPr="009A2CDA">
        <w:t>.</w:t>
      </w:r>
    </w:p>
    <w:p w14:paraId="7C4BFA2B" w14:textId="5EE63D84" w:rsidR="00D3710F" w:rsidRPr="009A2CDA" w:rsidRDefault="00D3710F" w:rsidP="00A574EF">
      <w:pPr>
        <w:pStyle w:val="Heading3"/>
      </w:pPr>
      <w:bookmarkStart w:id="44" w:name="_Toc198541501"/>
      <w:r w:rsidRPr="009A2CDA">
        <w:t>Data Improvement Plan</w:t>
      </w:r>
      <w:bookmarkEnd w:id="44"/>
    </w:p>
    <w:p w14:paraId="7E9BEEDC" w14:textId="78F4AE11" w:rsidR="009A414C" w:rsidRPr="009A2CDA" w:rsidRDefault="009A414C" w:rsidP="00EC6755">
      <w:pPr>
        <w:pStyle w:val="Body"/>
      </w:pPr>
      <w:r w:rsidRPr="009A2CDA">
        <w:t xml:space="preserve">The ADS </w:t>
      </w:r>
      <w:r w:rsidR="00C41792" w:rsidRPr="009A2CDA">
        <w:t>Data Improvement Plan (DIP) sets out how to improve the data needed to track progress against the ADS Outcomes Framework, with a focus on collecting data for future measures.</w:t>
      </w:r>
    </w:p>
    <w:p w14:paraId="5F559537" w14:textId="432D6354" w:rsidR="00C41792" w:rsidRPr="009A2CDA" w:rsidRDefault="00583BA5" w:rsidP="00EC6755">
      <w:pPr>
        <w:pStyle w:val="Body"/>
      </w:pPr>
      <w:r w:rsidRPr="009A2CDA">
        <w:t>D</w:t>
      </w:r>
      <w:r w:rsidR="00C41792" w:rsidRPr="009A2CDA">
        <w:t>ata for the Outcomes Framework will come from various sources, including:</w:t>
      </w:r>
    </w:p>
    <w:p w14:paraId="7AF8BFC7" w14:textId="7AAD3F83" w:rsidR="00C41792" w:rsidRPr="009A2CDA" w:rsidRDefault="00FD0F81" w:rsidP="00463BE1">
      <w:pPr>
        <w:pStyle w:val="Bullets0"/>
      </w:pPr>
      <w:r w:rsidRPr="009A2CDA">
        <w:t>S</w:t>
      </w:r>
      <w:r w:rsidR="00C41792" w:rsidRPr="009A2CDA">
        <w:t>urvey data, including from the Survey of Disability, Aging and Carers (SDAC), other ABS surveys, and Australia’s Disability Strategy Survey on community attitudes towards people with disability</w:t>
      </w:r>
      <w:r w:rsidR="00662090" w:rsidRPr="009A2CDA">
        <w:t>.</w:t>
      </w:r>
    </w:p>
    <w:p w14:paraId="669B971E" w14:textId="052257C7" w:rsidR="00C41792" w:rsidRPr="009A2CDA" w:rsidRDefault="00FD0F81" w:rsidP="00463BE1">
      <w:pPr>
        <w:pStyle w:val="Bullets0"/>
      </w:pPr>
      <w:r w:rsidRPr="009A2CDA">
        <w:t>A</w:t>
      </w:r>
      <w:r w:rsidR="00C41792" w:rsidRPr="009A2CDA">
        <w:t xml:space="preserve">dministrative data, including from the National Disability </w:t>
      </w:r>
      <w:r w:rsidR="00583BA5" w:rsidRPr="009A2CDA">
        <w:t>Insurance Scheme (NDIS), and state and territory health education departments</w:t>
      </w:r>
      <w:r w:rsidR="00662090" w:rsidRPr="009A2CDA">
        <w:t>.</w:t>
      </w:r>
    </w:p>
    <w:p w14:paraId="3A0C79D2" w14:textId="145B1971" w:rsidR="00583BA5" w:rsidRPr="009A2CDA" w:rsidRDefault="00FD0F81" w:rsidP="00463BE1">
      <w:pPr>
        <w:pStyle w:val="Bullets0"/>
      </w:pPr>
      <w:r w:rsidRPr="009A2CDA">
        <w:t>L</w:t>
      </w:r>
      <w:r w:rsidR="00583BA5" w:rsidRPr="009A2CDA">
        <w:t xml:space="preserve">inking datasets together to improve data quality and comparability to create a wide range of new insights through mechanisms including the National Disability Data Asset (NDDA). </w:t>
      </w:r>
    </w:p>
    <w:p w14:paraId="67FC93DA" w14:textId="0EA0CAE8" w:rsidR="00BB767B" w:rsidRPr="009A2CDA" w:rsidRDefault="00583BA5" w:rsidP="00EC6755">
      <w:pPr>
        <w:pStyle w:val="Body"/>
      </w:pPr>
      <w:r w:rsidRPr="009A2CDA">
        <w:t xml:space="preserve">The Tasmanian </w:t>
      </w:r>
      <w:r w:rsidR="00E77ADF" w:rsidRPr="009A2CDA">
        <w:t>G</w:t>
      </w:r>
      <w:r w:rsidRPr="009A2CDA">
        <w:t xml:space="preserve">overnment is committed to improving the collection and reporting of data. Australian, state and territory governments are working with the disability community on the National Disability Data Asset. This will help governments better understand the experiences of people with disability and support people with disability, their </w:t>
      </w:r>
      <w:r w:rsidR="001531DC" w:rsidRPr="009A2CDA">
        <w:t xml:space="preserve">carers, </w:t>
      </w:r>
      <w:r w:rsidRPr="009A2CDA">
        <w:t xml:space="preserve">and the broader community. </w:t>
      </w:r>
    </w:p>
    <w:p w14:paraId="327C68FB" w14:textId="6F5B9F7A" w:rsidR="00A65769" w:rsidRPr="009A2CDA" w:rsidRDefault="00C62E24" w:rsidP="00A574EF">
      <w:r w:rsidRPr="009A2CDA">
        <w:br w:type="page"/>
      </w:r>
      <w:bookmarkStart w:id="45" w:name="_What_Consultation_Told"/>
      <w:bookmarkStart w:id="46" w:name="_Disability_Inclusion_Plan"/>
      <w:bookmarkEnd w:id="45"/>
      <w:bookmarkEnd w:id="46"/>
    </w:p>
    <w:p w14:paraId="65BE0419" w14:textId="100F3926" w:rsidR="00B008EC" w:rsidRPr="009A2CDA" w:rsidRDefault="00F576E2" w:rsidP="00463BE1">
      <w:pPr>
        <w:pStyle w:val="Heading1"/>
      </w:pPr>
      <w:bookmarkStart w:id="47" w:name="_Toc198541502"/>
      <w:r w:rsidRPr="009A2CDA">
        <w:lastRenderedPageBreak/>
        <w:t>Tasmania’s Disability</w:t>
      </w:r>
      <w:r w:rsidR="004356E7" w:rsidRPr="009A2CDA">
        <w:t xml:space="preserve"> Strategy</w:t>
      </w:r>
      <w:r w:rsidR="00725C5F" w:rsidRPr="009A2CDA">
        <w:t xml:space="preserve"> 202</w:t>
      </w:r>
      <w:r w:rsidR="00F75DC5" w:rsidRPr="009A2CDA">
        <w:t>5</w:t>
      </w:r>
      <w:r w:rsidR="00725C5F" w:rsidRPr="009A2CDA">
        <w:t>-202</w:t>
      </w:r>
      <w:r w:rsidR="00F75DC5" w:rsidRPr="009A2CDA">
        <w:t>7</w:t>
      </w:r>
      <w:r w:rsidR="00725C5F" w:rsidRPr="009A2CDA">
        <w:t xml:space="preserve"> Actions</w:t>
      </w:r>
      <w:bookmarkEnd w:id="47"/>
      <w:r w:rsidRPr="009A2CDA">
        <w:t xml:space="preserve"> </w:t>
      </w:r>
    </w:p>
    <w:p w14:paraId="66131101" w14:textId="32F4A3C7" w:rsidR="00D023B8" w:rsidRPr="009A2CDA" w:rsidRDefault="00D023B8" w:rsidP="00463BE1">
      <w:pPr>
        <w:pStyle w:val="Heading2"/>
      </w:pPr>
      <w:bookmarkStart w:id="48" w:name="_Toc88808792"/>
      <w:bookmarkStart w:id="49" w:name="_Toc198541503"/>
      <w:r w:rsidRPr="009A2CDA">
        <w:t>ADS Outcome Area</w:t>
      </w:r>
      <w:r w:rsidR="00F576E2" w:rsidRPr="009A2CDA">
        <w:t xml:space="preserve"> 1</w:t>
      </w:r>
      <w:r w:rsidRPr="009A2CDA">
        <w:t>: Employment and Financial Security</w:t>
      </w:r>
      <w:bookmarkEnd w:id="48"/>
      <w:bookmarkEnd w:id="49"/>
      <w:r w:rsidRPr="009A2CDA">
        <w:t xml:space="preserve"> </w:t>
      </w:r>
    </w:p>
    <w:p w14:paraId="15195C51" w14:textId="71F9419C" w:rsidR="00531AB7" w:rsidRPr="00463BE1" w:rsidRDefault="00D023B8" w:rsidP="00463BE1">
      <w:pPr>
        <w:pStyle w:val="Heading4"/>
      </w:pPr>
      <w:r w:rsidRPr="00463BE1">
        <w:t>Outco</w:t>
      </w:r>
      <w:r w:rsidR="00AD7A3D" w:rsidRPr="00463BE1">
        <w:t>m</w:t>
      </w:r>
      <w:r w:rsidRPr="00463BE1">
        <w:t xml:space="preserve">e: </w:t>
      </w:r>
    </w:p>
    <w:p w14:paraId="114CBFF4" w14:textId="509576E9" w:rsidR="004A11C4" w:rsidRPr="009A2CDA" w:rsidRDefault="00D023B8" w:rsidP="006F5F7C">
      <w:r w:rsidRPr="009A2CDA">
        <w:t>People with disability have economic security, enabling them to plan for the future and exercise choice and control over their lives</w:t>
      </w:r>
      <w:r w:rsidR="002579CC" w:rsidRPr="009A2CDA">
        <w:t>.</w:t>
      </w:r>
    </w:p>
    <w:p w14:paraId="29C99AF3" w14:textId="796714B1" w:rsidR="00DF3C74" w:rsidRPr="009A2CDA" w:rsidRDefault="00DF3C74" w:rsidP="00463BE1">
      <w:pPr>
        <w:pStyle w:val="Heading4"/>
      </w:pPr>
      <w:r w:rsidRPr="009A2CDA">
        <w:t>Policy Priorities</w:t>
      </w:r>
      <w:r w:rsidR="007C49DB" w:rsidRPr="009A2CDA">
        <w:t>:</w:t>
      </w:r>
      <w:r w:rsidRPr="009A2CDA">
        <w:t xml:space="preserve"> </w:t>
      </w:r>
      <w:r w:rsidR="00466126" w:rsidRPr="009A2CDA">
        <w:tab/>
      </w:r>
    </w:p>
    <w:p w14:paraId="3FC9614D" w14:textId="5FAEBBDF" w:rsidR="00DF3C74" w:rsidRPr="00463BE1" w:rsidRDefault="00D66250" w:rsidP="00463BE1">
      <w:pPr>
        <w:pStyle w:val="Numbers"/>
      </w:pPr>
      <w:r w:rsidRPr="00463BE1">
        <w:t>Increase employment of people with disability.</w:t>
      </w:r>
    </w:p>
    <w:p w14:paraId="1EA8F8D3" w14:textId="60E581BB" w:rsidR="00D66250" w:rsidRPr="00463BE1" w:rsidRDefault="00D66250" w:rsidP="00463BE1">
      <w:pPr>
        <w:pStyle w:val="Numbers"/>
      </w:pPr>
      <w:r w:rsidRPr="00463BE1">
        <w:t>Improve the transition of young people with disability from education to employment.</w:t>
      </w:r>
    </w:p>
    <w:p w14:paraId="461EE2D0" w14:textId="21ADC13C" w:rsidR="00D66250" w:rsidRPr="00463BE1" w:rsidRDefault="00D66250" w:rsidP="00463BE1">
      <w:pPr>
        <w:pStyle w:val="Numbers"/>
      </w:pPr>
      <w:r w:rsidRPr="00463BE1">
        <w:t>Strengthen financial independence of people with disability.</w:t>
      </w:r>
    </w:p>
    <w:p w14:paraId="0C72763B" w14:textId="10B54732" w:rsidR="00AA5290" w:rsidRPr="00463BE1" w:rsidRDefault="00837BBB" w:rsidP="00463BE1">
      <w:pPr>
        <w:pStyle w:val="Heading4"/>
      </w:pPr>
      <w:r w:rsidRPr="00463BE1">
        <w:t>What does the ADS say</w:t>
      </w:r>
      <w:r w:rsidR="00EE7CA5" w:rsidRPr="00463BE1">
        <w:t>:</w:t>
      </w:r>
      <w:r w:rsidRPr="00463BE1">
        <w:t xml:space="preserve"> </w:t>
      </w:r>
    </w:p>
    <w:p w14:paraId="6FD928D6" w14:textId="584F8559" w:rsidR="00ED0A0A" w:rsidRPr="009A2CDA" w:rsidRDefault="00D023B8" w:rsidP="00EC6755">
      <w:pPr>
        <w:pStyle w:val="Body"/>
      </w:pPr>
      <w:r w:rsidRPr="009A2CDA">
        <w:t>Employment and financial security are central to improving outcomes for people with disability. This includes providing jobs and career opportunities and having adequate income for people to meet their needs.</w:t>
      </w:r>
    </w:p>
    <w:p w14:paraId="56084020" w14:textId="19D2B340" w:rsidR="00F14B90" w:rsidRPr="009A2CDA" w:rsidRDefault="00AA5290" w:rsidP="00463BE1">
      <w:pPr>
        <w:pStyle w:val="Caption"/>
      </w:pPr>
      <w:r w:rsidRPr="009A2CDA">
        <w:t>Table 1: Employment and Financial Security</w:t>
      </w:r>
    </w:p>
    <w:tbl>
      <w:tblPr>
        <w:tblStyle w:val="TableGrid"/>
        <w:tblW w:w="9071" w:type="dxa"/>
        <w:tblLook w:val="05A0" w:firstRow="1" w:lastRow="0" w:firstColumn="1" w:lastColumn="1" w:noHBand="0" w:noVBand="1"/>
      </w:tblPr>
      <w:tblGrid>
        <w:gridCol w:w="7087"/>
        <w:gridCol w:w="1984"/>
      </w:tblGrid>
      <w:tr w:rsidR="006F1B6D" w:rsidRPr="009A2CDA" w14:paraId="6A8982D7" w14:textId="77777777" w:rsidTr="002F6140">
        <w:tc>
          <w:tcPr>
            <w:tcW w:w="7087" w:type="dxa"/>
          </w:tcPr>
          <w:p w14:paraId="3AF8DB60" w14:textId="58025CCD" w:rsidR="006F1B6D" w:rsidRPr="009A2CDA" w:rsidRDefault="006F1B6D" w:rsidP="00585C00">
            <w:pPr>
              <w:rPr>
                <w:b/>
                <w:bCs/>
                <w:lang w:val="en-US"/>
              </w:rPr>
            </w:pPr>
            <w:r w:rsidRPr="009A2CDA">
              <w:rPr>
                <w:b/>
                <w:bCs/>
                <w:lang w:val="en-US"/>
              </w:rPr>
              <w:t>Action</w:t>
            </w:r>
          </w:p>
        </w:tc>
        <w:tc>
          <w:tcPr>
            <w:tcW w:w="1984" w:type="dxa"/>
          </w:tcPr>
          <w:p w14:paraId="7804C86A" w14:textId="440A76BD" w:rsidR="006F1B6D" w:rsidRPr="009A2CDA" w:rsidRDefault="006F1B6D" w:rsidP="00585C00">
            <w:pPr>
              <w:rPr>
                <w:b/>
                <w:bCs/>
                <w:lang w:val="en-US"/>
              </w:rPr>
            </w:pPr>
            <w:r w:rsidRPr="009A2CDA">
              <w:rPr>
                <w:b/>
                <w:bCs/>
                <w:lang w:val="en-US"/>
              </w:rPr>
              <w:t>Lead</w:t>
            </w:r>
          </w:p>
        </w:tc>
      </w:tr>
      <w:tr w:rsidR="006F1B6D" w:rsidRPr="009A2CDA" w14:paraId="1ED47622" w14:textId="77777777" w:rsidTr="002F6140">
        <w:tc>
          <w:tcPr>
            <w:tcW w:w="7087" w:type="dxa"/>
          </w:tcPr>
          <w:p w14:paraId="435AFE9A" w14:textId="3CD9AF6A" w:rsidR="006F1B6D" w:rsidRPr="009A2CDA" w:rsidRDefault="006F1B6D" w:rsidP="00441358">
            <w:pPr>
              <w:pStyle w:val="Style2"/>
            </w:pPr>
            <w:r w:rsidRPr="009A2CDA">
              <w:t xml:space="preserve">Establish disability champions within DPFEM </w:t>
            </w:r>
            <w:r w:rsidR="00CC3600" w:rsidRPr="009A2CDA">
              <w:t xml:space="preserve">to </w:t>
            </w:r>
            <w:r w:rsidRPr="009A2CDA">
              <w:t>engage with disability employment services.</w:t>
            </w:r>
          </w:p>
          <w:p w14:paraId="0EDE519E" w14:textId="77777777" w:rsidR="00783265" w:rsidRPr="009A2CDA" w:rsidRDefault="00783265" w:rsidP="00441358">
            <w:pPr>
              <w:pStyle w:val="Style2"/>
              <w:numPr>
                <w:ilvl w:val="0"/>
                <w:numId w:val="0"/>
              </w:numPr>
              <w:ind w:left="360"/>
            </w:pPr>
            <w:r w:rsidRPr="009A2CDA">
              <w:t>Indicator of success - Relationships with disability employment service providers are established.</w:t>
            </w:r>
          </w:p>
          <w:p w14:paraId="26163C36" w14:textId="2A9F5939" w:rsidR="00891782" w:rsidRPr="009A2CDA" w:rsidRDefault="00CB074B" w:rsidP="00441358">
            <w:pPr>
              <w:pStyle w:val="Style2"/>
              <w:numPr>
                <w:ilvl w:val="0"/>
                <w:numId w:val="0"/>
              </w:numPr>
              <w:ind w:left="360"/>
              <w:rPr>
                <w:lang w:val="en-US"/>
              </w:rPr>
            </w:pPr>
            <w:r w:rsidRPr="009A2CDA">
              <w:t>This action will be an ongoing activity.</w:t>
            </w:r>
          </w:p>
        </w:tc>
        <w:tc>
          <w:tcPr>
            <w:tcW w:w="1984" w:type="dxa"/>
          </w:tcPr>
          <w:p w14:paraId="3E109FEF" w14:textId="18046422" w:rsidR="006F1B6D" w:rsidRPr="009A2CDA" w:rsidRDefault="00783265" w:rsidP="00585C00">
            <w:pPr>
              <w:rPr>
                <w:lang w:val="en-US"/>
              </w:rPr>
            </w:pPr>
            <w:r w:rsidRPr="009A2CDA">
              <w:t>DPFEM</w:t>
            </w:r>
          </w:p>
        </w:tc>
      </w:tr>
      <w:tr w:rsidR="00783265" w:rsidRPr="009A2CDA" w14:paraId="194CD184" w14:textId="77777777" w:rsidTr="002F6140">
        <w:tc>
          <w:tcPr>
            <w:tcW w:w="7087" w:type="dxa"/>
          </w:tcPr>
          <w:p w14:paraId="52798579" w14:textId="3D3C0DF7" w:rsidR="00C5660D" w:rsidRDefault="00891782" w:rsidP="00441358">
            <w:pPr>
              <w:pStyle w:val="Style2"/>
            </w:pPr>
            <w:r w:rsidRPr="009A2CDA">
              <w:t xml:space="preserve"> </w:t>
            </w:r>
            <w:r w:rsidR="00783265" w:rsidRPr="009A2CDA">
              <w:t xml:space="preserve">Conduct an audit of data capture processes </w:t>
            </w:r>
            <w:r w:rsidR="002F6140" w:rsidRPr="009A2CDA">
              <w:t>and reporting</w:t>
            </w:r>
            <w:r w:rsidR="00783265" w:rsidRPr="009A2CDA">
              <w:t xml:space="preserve"> capacity regarding employment of people with disability and identify opportunities for improvement.</w:t>
            </w:r>
          </w:p>
          <w:p w14:paraId="54E3B8B4" w14:textId="77777777" w:rsidR="00C5660D" w:rsidRDefault="00783265" w:rsidP="00441358">
            <w:pPr>
              <w:pStyle w:val="Style2"/>
              <w:numPr>
                <w:ilvl w:val="0"/>
                <w:numId w:val="0"/>
              </w:numPr>
              <w:ind w:left="360"/>
            </w:pPr>
            <w:r w:rsidRPr="009A2CDA">
              <w:t>Indicator of success - The Tasmanian Government’s understanding of disability employment to enable targeted improvements is enhanced.</w:t>
            </w:r>
          </w:p>
          <w:p w14:paraId="5055C9AD" w14:textId="002CE1EC" w:rsidR="00891782" w:rsidRPr="009A2CDA" w:rsidRDefault="00CB074B" w:rsidP="00441358">
            <w:pPr>
              <w:pStyle w:val="Style2"/>
              <w:numPr>
                <w:ilvl w:val="0"/>
                <w:numId w:val="0"/>
              </w:numPr>
              <w:ind w:left="360"/>
            </w:pPr>
            <w:r w:rsidRPr="009A2CDA">
              <w:t>This action will be an ongoing activity.</w:t>
            </w:r>
          </w:p>
        </w:tc>
        <w:tc>
          <w:tcPr>
            <w:tcW w:w="1984" w:type="dxa"/>
          </w:tcPr>
          <w:p w14:paraId="0626CB2B" w14:textId="14992D78" w:rsidR="00783265" w:rsidRPr="009A2CDA" w:rsidRDefault="00783265" w:rsidP="00783265">
            <w:r w:rsidRPr="009A2CDA">
              <w:t>DPAC</w:t>
            </w:r>
          </w:p>
        </w:tc>
      </w:tr>
      <w:tr w:rsidR="00783265" w:rsidRPr="009A2CDA" w14:paraId="1C81A273" w14:textId="77777777" w:rsidTr="002F6140">
        <w:tc>
          <w:tcPr>
            <w:tcW w:w="7087" w:type="dxa"/>
          </w:tcPr>
          <w:p w14:paraId="05F521B8" w14:textId="77777777" w:rsidR="00C5660D" w:rsidRDefault="00891782" w:rsidP="00441358">
            <w:pPr>
              <w:pStyle w:val="Style2"/>
            </w:pPr>
            <w:r w:rsidRPr="009A2CDA">
              <w:t xml:space="preserve"> </w:t>
            </w:r>
            <w:r w:rsidR="004051D0" w:rsidRPr="009A2CDA">
              <w:t>Engage with Australia’s Disability Network to promote and improve a disability confident workforce.</w:t>
            </w:r>
          </w:p>
          <w:p w14:paraId="565F5A9F" w14:textId="77777777" w:rsidR="00C5660D" w:rsidRDefault="004051D0" w:rsidP="00441358">
            <w:pPr>
              <w:pStyle w:val="Style2"/>
              <w:numPr>
                <w:ilvl w:val="0"/>
                <w:numId w:val="0"/>
              </w:numPr>
              <w:ind w:left="360"/>
            </w:pPr>
            <w:r w:rsidRPr="009A2CDA">
              <w:lastRenderedPageBreak/>
              <w:t>Indicator of success - The Tasmanian Government’s employed workforce has a greater understanding and confidence of disability in the workplace.</w:t>
            </w:r>
          </w:p>
          <w:p w14:paraId="4DAF7C09" w14:textId="60F29C34" w:rsidR="00891782" w:rsidRPr="009A2CDA" w:rsidRDefault="00891782" w:rsidP="00441358">
            <w:pPr>
              <w:pStyle w:val="Style2"/>
              <w:numPr>
                <w:ilvl w:val="0"/>
                <w:numId w:val="0"/>
              </w:numPr>
              <w:ind w:left="360"/>
            </w:pPr>
            <w:r w:rsidRPr="00C5660D">
              <w:rPr>
                <w:lang w:val="en-US"/>
              </w:rPr>
              <w:t>This will be achieved in 2025.</w:t>
            </w:r>
          </w:p>
        </w:tc>
        <w:tc>
          <w:tcPr>
            <w:tcW w:w="1984" w:type="dxa"/>
          </w:tcPr>
          <w:p w14:paraId="603641A8" w14:textId="33DD3C9D" w:rsidR="00783265" w:rsidRPr="009A2CDA" w:rsidRDefault="004051D0" w:rsidP="00783265">
            <w:r w:rsidRPr="009A2CDA">
              <w:lastRenderedPageBreak/>
              <w:t>DPAC</w:t>
            </w:r>
          </w:p>
        </w:tc>
      </w:tr>
      <w:tr w:rsidR="007C30A2" w:rsidRPr="009A2CDA" w14:paraId="0A6656B9" w14:textId="77777777" w:rsidTr="002F6140">
        <w:tc>
          <w:tcPr>
            <w:tcW w:w="7087" w:type="dxa"/>
          </w:tcPr>
          <w:p w14:paraId="574D9A29" w14:textId="77777777" w:rsidR="00C5660D" w:rsidRDefault="00891782" w:rsidP="00C5660D">
            <w:pPr>
              <w:pStyle w:val="ListParagraph"/>
              <w:numPr>
                <w:ilvl w:val="1"/>
                <w:numId w:val="21"/>
              </w:numPr>
            </w:pPr>
            <w:r w:rsidRPr="009A2CDA">
              <w:t xml:space="preserve"> </w:t>
            </w:r>
            <w:r w:rsidR="007C30A2" w:rsidRPr="009A2CDA">
              <w:t>As per the DRC recommendation and response (Rec 6.2) Tasmania is committed to working with our national colleagues and consulting with people who use Auslan or Deaf interpreters on what would need to be in a strategy to boost this workforce.</w:t>
            </w:r>
          </w:p>
          <w:p w14:paraId="335BAC72" w14:textId="77777777" w:rsidR="00C5660D" w:rsidRDefault="007C30A2" w:rsidP="00C5660D">
            <w:pPr>
              <w:pStyle w:val="ListParagraph"/>
              <w:numPr>
                <w:ilvl w:val="0"/>
                <w:numId w:val="0"/>
              </w:numPr>
              <w:ind w:left="360"/>
            </w:pPr>
            <w:r w:rsidRPr="009A2CDA">
              <w:t>Indicator of success - A national Auslan interpreter workforce strategy is developed.</w:t>
            </w:r>
          </w:p>
          <w:p w14:paraId="71406A5F" w14:textId="3E17D538" w:rsidR="00891782" w:rsidRPr="009A2CDA" w:rsidRDefault="00891782" w:rsidP="00C5660D">
            <w:pPr>
              <w:pStyle w:val="ListParagraph"/>
              <w:numPr>
                <w:ilvl w:val="0"/>
                <w:numId w:val="0"/>
              </w:numPr>
              <w:ind w:left="360"/>
            </w:pPr>
            <w:r w:rsidRPr="00C5660D">
              <w:rPr>
                <w:lang w:val="en-US"/>
              </w:rPr>
              <w:t>This will be achieved in 2026-2027</w:t>
            </w:r>
          </w:p>
        </w:tc>
        <w:tc>
          <w:tcPr>
            <w:tcW w:w="1984" w:type="dxa"/>
          </w:tcPr>
          <w:p w14:paraId="4F3DA16B" w14:textId="16399E39" w:rsidR="007C30A2" w:rsidRPr="009A2CDA" w:rsidRDefault="007C30A2" w:rsidP="00783265">
            <w:r w:rsidRPr="009A2CDA">
              <w:t>DPAC</w:t>
            </w:r>
          </w:p>
        </w:tc>
      </w:tr>
      <w:tr w:rsidR="007C30A2" w:rsidRPr="009A2CDA" w14:paraId="0D5BE2ED" w14:textId="77777777" w:rsidTr="002F6140">
        <w:tc>
          <w:tcPr>
            <w:tcW w:w="7087" w:type="dxa"/>
          </w:tcPr>
          <w:p w14:paraId="02D9BF23" w14:textId="1193DA91" w:rsidR="007C30A2" w:rsidRPr="009A2CDA" w:rsidRDefault="00891782" w:rsidP="00891782">
            <w:pPr>
              <w:pStyle w:val="ListParagraph"/>
              <w:numPr>
                <w:ilvl w:val="1"/>
                <w:numId w:val="21"/>
              </w:numPr>
            </w:pPr>
            <w:r w:rsidRPr="009A2CDA">
              <w:t xml:space="preserve"> </w:t>
            </w:r>
            <w:r w:rsidR="007C30A2" w:rsidRPr="009A2CDA">
              <w:t>Increase representation of people with disability in the Tasmanian State Service.</w:t>
            </w:r>
          </w:p>
          <w:p w14:paraId="341856B8" w14:textId="4E27CC54" w:rsidR="007C30A2" w:rsidRPr="009A2CDA" w:rsidRDefault="007C30A2" w:rsidP="007C30A2">
            <w:pPr>
              <w:pStyle w:val="ListParagraph"/>
              <w:numPr>
                <w:ilvl w:val="0"/>
                <w:numId w:val="0"/>
              </w:numPr>
              <w:ind w:left="398"/>
            </w:pPr>
            <w:r w:rsidRPr="009A2CDA">
              <w:t xml:space="preserve">Indicator of success - Increase in </w:t>
            </w:r>
            <w:r w:rsidR="00E77F17">
              <w:t>per cent</w:t>
            </w:r>
            <w:r w:rsidRPr="009A2CDA">
              <w:t xml:space="preserve"> of State Service employees with disability in the last 12 months.</w:t>
            </w:r>
          </w:p>
          <w:p w14:paraId="56F45CC3" w14:textId="3C778019" w:rsidR="00CB074B" w:rsidRPr="009A2CDA" w:rsidRDefault="00CB074B" w:rsidP="007C30A2">
            <w:pPr>
              <w:pStyle w:val="ListParagraph"/>
              <w:numPr>
                <w:ilvl w:val="0"/>
                <w:numId w:val="0"/>
              </w:numPr>
              <w:ind w:left="398"/>
            </w:pPr>
            <w:r w:rsidRPr="009A2CDA">
              <w:t>This action will be an ongoing activity.</w:t>
            </w:r>
          </w:p>
        </w:tc>
        <w:tc>
          <w:tcPr>
            <w:tcW w:w="1984" w:type="dxa"/>
          </w:tcPr>
          <w:p w14:paraId="779795D4" w14:textId="2F769461" w:rsidR="007C30A2" w:rsidRPr="009A2CDA" w:rsidRDefault="007C30A2" w:rsidP="00783265">
            <w:r w:rsidRPr="009A2CDA">
              <w:t>DPAC/SSMO</w:t>
            </w:r>
          </w:p>
        </w:tc>
      </w:tr>
      <w:tr w:rsidR="007C30A2" w:rsidRPr="009A2CDA" w14:paraId="580A5ADB" w14:textId="77777777" w:rsidTr="002F6140">
        <w:tc>
          <w:tcPr>
            <w:tcW w:w="7087" w:type="dxa"/>
          </w:tcPr>
          <w:p w14:paraId="517ACDEF" w14:textId="7034AB2A" w:rsidR="007C30A2" w:rsidRPr="009A2CDA" w:rsidRDefault="00891782" w:rsidP="00891782">
            <w:pPr>
              <w:pStyle w:val="ListParagraph"/>
              <w:numPr>
                <w:ilvl w:val="1"/>
                <w:numId w:val="21"/>
              </w:numPr>
            </w:pPr>
            <w:r w:rsidRPr="009A2CDA">
              <w:t xml:space="preserve"> </w:t>
            </w:r>
            <w:r w:rsidR="007C30A2" w:rsidRPr="009A2CDA">
              <w:t>Ensure State Service policies, processes and programs better respond to people with disability.</w:t>
            </w:r>
          </w:p>
          <w:p w14:paraId="19F2A938" w14:textId="77777777" w:rsidR="007C30A2" w:rsidRPr="009A2CDA" w:rsidRDefault="007C30A2" w:rsidP="007C30A2">
            <w:pPr>
              <w:pStyle w:val="ListParagraph"/>
              <w:numPr>
                <w:ilvl w:val="0"/>
                <w:numId w:val="0"/>
              </w:numPr>
              <w:ind w:left="398"/>
            </w:pPr>
            <w:r w:rsidRPr="009A2CDA">
              <w:t>Indicator of success - People with disability are consulted in developing and review of Disability Inclusion Action Plans.</w:t>
            </w:r>
          </w:p>
          <w:p w14:paraId="4124B09A" w14:textId="0D528FB4" w:rsidR="00CB074B" w:rsidRPr="009A2CDA" w:rsidRDefault="00CB074B" w:rsidP="007C30A2">
            <w:pPr>
              <w:pStyle w:val="ListParagraph"/>
              <w:numPr>
                <w:ilvl w:val="0"/>
                <w:numId w:val="0"/>
              </w:numPr>
              <w:ind w:left="398"/>
            </w:pPr>
            <w:r w:rsidRPr="009A2CDA">
              <w:t>This action will be an ongoing activity.</w:t>
            </w:r>
          </w:p>
        </w:tc>
        <w:tc>
          <w:tcPr>
            <w:tcW w:w="1984" w:type="dxa"/>
          </w:tcPr>
          <w:p w14:paraId="3797DD1C" w14:textId="21559127" w:rsidR="007C30A2" w:rsidRPr="009A2CDA" w:rsidRDefault="007C30A2" w:rsidP="00783265">
            <w:r w:rsidRPr="009A2CDA">
              <w:t>DPAC/SSMO</w:t>
            </w:r>
          </w:p>
        </w:tc>
      </w:tr>
      <w:tr w:rsidR="007C30A2" w:rsidRPr="009A2CDA" w14:paraId="5B9DC78A" w14:textId="77777777" w:rsidTr="002F6140">
        <w:tc>
          <w:tcPr>
            <w:tcW w:w="7087" w:type="dxa"/>
          </w:tcPr>
          <w:p w14:paraId="39F8B36C" w14:textId="7FC770F7" w:rsidR="007C30A2" w:rsidRPr="009A2CDA" w:rsidRDefault="00891782" w:rsidP="00891782">
            <w:pPr>
              <w:pStyle w:val="ListParagraph"/>
              <w:numPr>
                <w:ilvl w:val="1"/>
                <w:numId w:val="21"/>
              </w:numPr>
            </w:pPr>
            <w:r w:rsidRPr="009A2CDA">
              <w:t xml:space="preserve"> </w:t>
            </w:r>
            <w:r w:rsidR="007C30A2" w:rsidRPr="009A2CDA">
              <w:t xml:space="preserve">Value the contribution people with disability make to the State Service </w:t>
            </w:r>
            <w:r w:rsidR="002F6140" w:rsidRPr="009A2CDA">
              <w:t>workforce.</w:t>
            </w:r>
          </w:p>
          <w:p w14:paraId="79BDD433" w14:textId="77777777" w:rsidR="007C30A2" w:rsidRPr="009A2CDA" w:rsidRDefault="007C30A2" w:rsidP="007C30A2">
            <w:pPr>
              <w:pStyle w:val="ListParagraph"/>
              <w:numPr>
                <w:ilvl w:val="0"/>
                <w:numId w:val="0"/>
              </w:numPr>
              <w:ind w:left="398"/>
            </w:pPr>
            <w:r w:rsidRPr="009A2CDA">
              <w:t>Indicator of success - Increase in affirmative actions in recruitment, retention, and awareness across the Tasmanian State Service. </w:t>
            </w:r>
          </w:p>
          <w:p w14:paraId="38C95196" w14:textId="0282AECE" w:rsidR="00CB074B" w:rsidRPr="009A2CDA" w:rsidRDefault="00CB074B" w:rsidP="007C30A2">
            <w:pPr>
              <w:pStyle w:val="ListParagraph"/>
              <w:numPr>
                <w:ilvl w:val="0"/>
                <w:numId w:val="0"/>
              </w:numPr>
              <w:ind w:left="398"/>
            </w:pPr>
            <w:r w:rsidRPr="009A2CDA">
              <w:t>This action will be an ongoing activity.</w:t>
            </w:r>
          </w:p>
        </w:tc>
        <w:tc>
          <w:tcPr>
            <w:tcW w:w="1984" w:type="dxa"/>
          </w:tcPr>
          <w:p w14:paraId="1E4BC3A8" w14:textId="5929F525" w:rsidR="007C30A2" w:rsidRPr="009A2CDA" w:rsidRDefault="007C30A2" w:rsidP="00783265">
            <w:r w:rsidRPr="009A2CDA">
              <w:t>DPAC/SSMO</w:t>
            </w:r>
          </w:p>
        </w:tc>
      </w:tr>
      <w:tr w:rsidR="007C30A2" w:rsidRPr="009A2CDA" w14:paraId="525C352E" w14:textId="77777777" w:rsidTr="002F6140">
        <w:tc>
          <w:tcPr>
            <w:tcW w:w="7087" w:type="dxa"/>
          </w:tcPr>
          <w:p w14:paraId="79CFC746" w14:textId="77777777" w:rsidR="000961EC" w:rsidRDefault="00891782" w:rsidP="000961EC">
            <w:pPr>
              <w:pStyle w:val="ListParagraph"/>
              <w:numPr>
                <w:ilvl w:val="1"/>
                <w:numId w:val="21"/>
              </w:numPr>
            </w:pPr>
            <w:r w:rsidRPr="009A2CDA">
              <w:t xml:space="preserve"> </w:t>
            </w:r>
            <w:r w:rsidR="007C30A2" w:rsidRPr="009A2CDA">
              <w:t>Review and identify improvements for Tasmanian State Service data capture processes regarding employment of people with disability.</w:t>
            </w:r>
          </w:p>
          <w:p w14:paraId="5D088F29" w14:textId="77777777" w:rsidR="000961EC" w:rsidRDefault="007C30A2" w:rsidP="000961EC">
            <w:pPr>
              <w:pStyle w:val="ListParagraph"/>
              <w:numPr>
                <w:ilvl w:val="0"/>
                <w:numId w:val="0"/>
              </w:numPr>
              <w:ind w:left="360"/>
            </w:pPr>
            <w:r w:rsidRPr="009A2CDA">
              <w:t>Indicator of success - Data capture processes and reporting capacity regarding employment of people with disability are evolved.</w:t>
            </w:r>
          </w:p>
          <w:p w14:paraId="16069F61" w14:textId="05EFD69A" w:rsidR="00CB074B" w:rsidRPr="009A2CDA" w:rsidRDefault="00CB074B" w:rsidP="000961EC">
            <w:pPr>
              <w:pStyle w:val="ListParagraph"/>
              <w:numPr>
                <w:ilvl w:val="0"/>
                <w:numId w:val="0"/>
              </w:numPr>
              <w:ind w:left="360"/>
            </w:pPr>
            <w:r w:rsidRPr="009A2CDA">
              <w:t>This action will be an ongoing activity.</w:t>
            </w:r>
          </w:p>
        </w:tc>
        <w:tc>
          <w:tcPr>
            <w:tcW w:w="1984" w:type="dxa"/>
          </w:tcPr>
          <w:p w14:paraId="171D1931" w14:textId="58129ED7" w:rsidR="007C30A2" w:rsidRPr="009A2CDA" w:rsidRDefault="007C30A2" w:rsidP="007C30A2">
            <w:r w:rsidRPr="009A2CDA">
              <w:t>DPAC/SSMO</w:t>
            </w:r>
          </w:p>
        </w:tc>
      </w:tr>
      <w:tr w:rsidR="007C30A2" w:rsidRPr="009A2CDA" w14:paraId="60C0BB86" w14:textId="77777777" w:rsidTr="002F6140">
        <w:tc>
          <w:tcPr>
            <w:tcW w:w="7087" w:type="dxa"/>
          </w:tcPr>
          <w:p w14:paraId="65AB58B4" w14:textId="77777777" w:rsidR="00C5660D" w:rsidRDefault="007C30A2" w:rsidP="00C5660D">
            <w:pPr>
              <w:pStyle w:val="ListParagraph"/>
              <w:numPr>
                <w:ilvl w:val="1"/>
                <w:numId w:val="21"/>
              </w:numPr>
            </w:pPr>
            <w:r w:rsidRPr="009A2CDA">
              <w:lastRenderedPageBreak/>
              <w:br w:type="page"/>
            </w:r>
            <w:r w:rsidR="00891782" w:rsidRPr="009A2CDA">
              <w:t xml:space="preserve"> </w:t>
            </w:r>
            <w:r w:rsidRPr="009A2CDA">
              <w:t>Deliver Employment agenda under DSG’s Disability Access and Inclusion Plan.</w:t>
            </w:r>
          </w:p>
          <w:p w14:paraId="6497C991" w14:textId="77777777" w:rsidR="00C5660D" w:rsidRDefault="007C30A2" w:rsidP="00C5660D">
            <w:pPr>
              <w:pStyle w:val="ListParagraph"/>
              <w:numPr>
                <w:ilvl w:val="0"/>
                <w:numId w:val="0"/>
              </w:numPr>
              <w:ind w:left="360"/>
            </w:pPr>
            <w:r w:rsidRPr="009A2CDA">
              <w:t>Indicator of success - Improvement of employment security for Tasmanians with disability.</w:t>
            </w:r>
          </w:p>
          <w:p w14:paraId="69E2190E" w14:textId="3C6E0A8E" w:rsidR="00891782" w:rsidRPr="009A2CDA" w:rsidRDefault="00891782" w:rsidP="00C5660D">
            <w:pPr>
              <w:pStyle w:val="ListParagraph"/>
              <w:numPr>
                <w:ilvl w:val="0"/>
                <w:numId w:val="0"/>
              </w:numPr>
              <w:ind w:left="360"/>
            </w:pPr>
            <w:r w:rsidRPr="009A2CDA">
              <w:t>This will be achieved in 2025.</w:t>
            </w:r>
          </w:p>
        </w:tc>
        <w:tc>
          <w:tcPr>
            <w:tcW w:w="1984" w:type="dxa"/>
          </w:tcPr>
          <w:p w14:paraId="21E81D82" w14:textId="5C9286C9" w:rsidR="007C30A2" w:rsidRPr="009A2CDA" w:rsidRDefault="007C30A2" w:rsidP="007C30A2">
            <w:r w:rsidRPr="009A2CDA">
              <w:t>DSG</w:t>
            </w:r>
          </w:p>
        </w:tc>
      </w:tr>
    </w:tbl>
    <w:p w14:paraId="1E25617E" w14:textId="77777777" w:rsidR="00C5660D" w:rsidRDefault="00C5660D" w:rsidP="006F5F7C">
      <w:pPr>
        <w:pStyle w:val="Heading3"/>
      </w:pPr>
      <w:bookmarkStart w:id="50" w:name="_Toc88808793"/>
    </w:p>
    <w:p w14:paraId="2A3576D8" w14:textId="2E1CB3AB" w:rsidR="00D023B8" w:rsidRPr="009A2CDA" w:rsidRDefault="00D023B8" w:rsidP="00461982">
      <w:pPr>
        <w:pStyle w:val="Heading2"/>
      </w:pPr>
      <w:bookmarkStart w:id="51" w:name="_Toc198541504"/>
      <w:r w:rsidRPr="009A2CDA">
        <w:t>ADS Outcome Area</w:t>
      </w:r>
      <w:r w:rsidR="007C49DB" w:rsidRPr="009A2CDA">
        <w:t xml:space="preserve"> 2</w:t>
      </w:r>
      <w:r w:rsidRPr="009A2CDA">
        <w:t>: Inclusive Homes and Communities</w:t>
      </w:r>
      <w:bookmarkEnd w:id="50"/>
      <w:bookmarkEnd w:id="51"/>
    </w:p>
    <w:p w14:paraId="2B2D9EC1" w14:textId="77777777" w:rsidR="00A574EF" w:rsidRPr="009A2CDA" w:rsidRDefault="00D023B8" w:rsidP="00461982">
      <w:pPr>
        <w:pStyle w:val="Heading3"/>
      </w:pPr>
      <w:bookmarkStart w:id="52" w:name="_Toc198541505"/>
      <w:r w:rsidRPr="009A2CDA">
        <w:t>Outcome:</w:t>
      </w:r>
      <w:bookmarkEnd w:id="52"/>
      <w:r w:rsidRPr="009A2CDA">
        <w:t xml:space="preserve"> </w:t>
      </w:r>
    </w:p>
    <w:p w14:paraId="601CFCC1" w14:textId="065E6930" w:rsidR="00D023B8" w:rsidRPr="009A2CDA" w:rsidRDefault="00D023B8" w:rsidP="006F5F7C">
      <w:r w:rsidRPr="009A2CDA">
        <w:t xml:space="preserve">People with disability live in inclusive, </w:t>
      </w:r>
      <w:r w:rsidR="004A7417" w:rsidRPr="009A2CDA">
        <w:t>accessible,</w:t>
      </w:r>
      <w:r w:rsidRPr="009A2CDA">
        <w:t xml:space="preserve"> and well-designed homes and </w:t>
      </w:r>
      <w:r w:rsidR="007C49DB" w:rsidRPr="009A2CDA">
        <w:t>communities.</w:t>
      </w:r>
    </w:p>
    <w:p w14:paraId="538E21EB" w14:textId="629B4305" w:rsidR="00D628BC" w:rsidRPr="009A2CDA" w:rsidRDefault="00D628BC" w:rsidP="00461982">
      <w:pPr>
        <w:pStyle w:val="Heading4"/>
      </w:pPr>
      <w:r w:rsidRPr="009A2CDA">
        <w:t>Policy Priorities</w:t>
      </w:r>
      <w:r w:rsidR="007C49DB" w:rsidRPr="009A2CDA">
        <w:t>:</w:t>
      </w:r>
      <w:r w:rsidRPr="009A2CDA">
        <w:t xml:space="preserve"> </w:t>
      </w:r>
      <w:r w:rsidRPr="009A2CDA">
        <w:tab/>
      </w:r>
    </w:p>
    <w:p w14:paraId="0EB81FF9" w14:textId="47F0C321" w:rsidR="00D628BC" w:rsidRPr="009A2CDA" w:rsidRDefault="00D628BC" w:rsidP="00461982">
      <w:pPr>
        <w:pStyle w:val="Numbers"/>
        <w:numPr>
          <w:ilvl w:val="0"/>
          <w:numId w:val="36"/>
        </w:numPr>
      </w:pPr>
      <w:r w:rsidRPr="009A2CDA">
        <w:t>Increase the availability of affordable housing.</w:t>
      </w:r>
    </w:p>
    <w:p w14:paraId="064F9B5D" w14:textId="3AE9290F" w:rsidR="00D628BC" w:rsidRPr="009A2CDA" w:rsidRDefault="000A42D3" w:rsidP="00461982">
      <w:pPr>
        <w:pStyle w:val="Numbers"/>
        <w:numPr>
          <w:ilvl w:val="0"/>
          <w:numId w:val="36"/>
        </w:numPr>
      </w:pPr>
      <w:r w:rsidRPr="009A2CDA">
        <w:t>Housing is accessible and people with disability have choice and control about where they live, who they with, and who comes into their home</w:t>
      </w:r>
      <w:r w:rsidR="00D628BC" w:rsidRPr="009A2CDA">
        <w:t>.</w:t>
      </w:r>
    </w:p>
    <w:p w14:paraId="07F5E426" w14:textId="33F3765B" w:rsidR="001B0670" w:rsidRPr="009A2CDA" w:rsidRDefault="001B0670" w:rsidP="00461982">
      <w:pPr>
        <w:pStyle w:val="Numbers"/>
        <w:numPr>
          <w:ilvl w:val="0"/>
          <w:numId w:val="36"/>
        </w:numPr>
      </w:pPr>
      <w:r w:rsidRPr="009A2CDA">
        <w:t xml:space="preserve">People with disability are able to fully participate in social, recreational, sporting, religious and cultural life. </w:t>
      </w:r>
    </w:p>
    <w:p w14:paraId="72570AEE" w14:textId="29E98014" w:rsidR="001B0670" w:rsidRPr="009A2CDA" w:rsidRDefault="001B0670" w:rsidP="00461982">
      <w:pPr>
        <w:pStyle w:val="Numbers"/>
        <w:numPr>
          <w:ilvl w:val="0"/>
          <w:numId w:val="36"/>
        </w:numPr>
      </w:pPr>
      <w:r w:rsidRPr="009A2CDA">
        <w:t xml:space="preserve">The built and natural environment is accessible. </w:t>
      </w:r>
    </w:p>
    <w:p w14:paraId="13770E29" w14:textId="5342FDFA" w:rsidR="001B0670" w:rsidRPr="009A2CDA" w:rsidRDefault="001B0670" w:rsidP="00461982">
      <w:pPr>
        <w:pStyle w:val="Numbers"/>
        <w:numPr>
          <w:ilvl w:val="0"/>
          <w:numId w:val="36"/>
        </w:numPr>
      </w:pPr>
      <w:r w:rsidRPr="009A2CDA">
        <w:t xml:space="preserve">Transport systems are accessible for the whole community. </w:t>
      </w:r>
    </w:p>
    <w:p w14:paraId="0B36E223" w14:textId="15041C5C" w:rsidR="00D628BC" w:rsidRPr="009A2CDA" w:rsidRDefault="001B0670" w:rsidP="00461982">
      <w:pPr>
        <w:pStyle w:val="Numbers"/>
        <w:numPr>
          <w:ilvl w:val="0"/>
          <w:numId w:val="36"/>
        </w:numPr>
      </w:pPr>
      <w:r w:rsidRPr="009A2CDA">
        <w:t xml:space="preserve">Information and communication systems are accessible, reliable and </w:t>
      </w:r>
      <w:r w:rsidR="007C49DB" w:rsidRPr="009A2CDA">
        <w:t>responsive.</w:t>
      </w:r>
    </w:p>
    <w:p w14:paraId="1461CEEE" w14:textId="77777777" w:rsidR="00EE7CA5" w:rsidRPr="00461982" w:rsidRDefault="00EE7CA5" w:rsidP="00461982">
      <w:pPr>
        <w:pStyle w:val="Heading3"/>
      </w:pPr>
      <w:bookmarkStart w:id="53" w:name="_Toc198541506"/>
      <w:r w:rsidRPr="00461982">
        <w:t>What does the ADS say:</w:t>
      </w:r>
      <w:bookmarkEnd w:id="53"/>
      <w:r w:rsidRPr="00461982">
        <w:t xml:space="preserve"> </w:t>
      </w:r>
    </w:p>
    <w:p w14:paraId="53197278" w14:textId="3792986E" w:rsidR="00D023B8" w:rsidRPr="009A2CDA" w:rsidRDefault="00D023B8" w:rsidP="00EC6755">
      <w:pPr>
        <w:pStyle w:val="Body"/>
      </w:pPr>
      <w:r w:rsidRPr="009A2CDA">
        <w:t xml:space="preserve">Having appropriate housing, and a community that is accessible and inclusive, is central to how people with disability live, work and socialise. </w:t>
      </w:r>
    </w:p>
    <w:p w14:paraId="12495730" w14:textId="5B786679" w:rsidR="00D023B8" w:rsidRPr="009A2CDA" w:rsidRDefault="00D023B8" w:rsidP="00EC6755">
      <w:pPr>
        <w:pStyle w:val="Body"/>
        <w:rPr>
          <w:rStyle w:val="EndnoteReference"/>
          <w:b/>
          <w:bCs/>
          <w:i/>
          <w:iCs/>
        </w:rPr>
      </w:pPr>
      <w:r w:rsidRPr="009A2CDA">
        <w:t xml:space="preserve">Accessible housing, transport, </w:t>
      </w:r>
      <w:r w:rsidR="004A7417" w:rsidRPr="009A2CDA">
        <w:t>communication,</w:t>
      </w:r>
      <w:r w:rsidRPr="009A2CDA">
        <w:t xml:space="preserve"> and the built environment are key factors supporting the participation of people with disability. Accessible public buildings, facilities, parks and events all support the inclusion of people with disability in community life.</w:t>
      </w:r>
    </w:p>
    <w:p w14:paraId="55AFC1F1" w14:textId="7F1B7D78" w:rsidR="006A47AC" w:rsidRPr="009A2CDA" w:rsidRDefault="00276774" w:rsidP="00461982">
      <w:pPr>
        <w:pStyle w:val="Caption"/>
      </w:pPr>
      <w:r w:rsidRPr="009A2CDA">
        <w:t>Table 2</w:t>
      </w:r>
      <w:r w:rsidR="006A47AC" w:rsidRPr="009A2CDA">
        <w:t>:</w:t>
      </w:r>
      <w:r w:rsidR="003F3690" w:rsidRPr="009A2CDA">
        <w:t xml:space="preserve"> Inclusive</w:t>
      </w:r>
      <w:r w:rsidR="006A47AC" w:rsidRPr="009A2CDA">
        <w:t xml:space="preserve"> Homes and Communities</w:t>
      </w:r>
    </w:p>
    <w:tbl>
      <w:tblPr>
        <w:tblStyle w:val="TableGrid"/>
        <w:tblW w:w="9071" w:type="dxa"/>
        <w:tblLook w:val="05A0" w:firstRow="1" w:lastRow="0" w:firstColumn="1" w:lastColumn="1" w:noHBand="0" w:noVBand="1"/>
      </w:tblPr>
      <w:tblGrid>
        <w:gridCol w:w="7087"/>
        <w:gridCol w:w="1984"/>
      </w:tblGrid>
      <w:tr w:rsidR="001E27AD" w:rsidRPr="009A2CDA" w14:paraId="2A37E4BD" w14:textId="77777777" w:rsidTr="002F6140">
        <w:tc>
          <w:tcPr>
            <w:tcW w:w="7087" w:type="dxa"/>
          </w:tcPr>
          <w:p w14:paraId="431069D2" w14:textId="77777777" w:rsidR="001E27AD" w:rsidRPr="009A2CDA" w:rsidRDefault="001E27AD" w:rsidP="00DE2698">
            <w:pPr>
              <w:rPr>
                <w:b/>
                <w:bCs/>
                <w:lang w:val="en-US"/>
              </w:rPr>
            </w:pPr>
            <w:r w:rsidRPr="009A2CDA">
              <w:rPr>
                <w:b/>
                <w:bCs/>
                <w:lang w:val="en-US"/>
              </w:rPr>
              <w:t>Action</w:t>
            </w:r>
          </w:p>
        </w:tc>
        <w:tc>
          <w:tcPr>
            <w:tcW w:w="1984" w:type="dxa"/>
          </w:tcPr>
          <w:p w14:paraId="67B8739B" w14:textId="77777777" w:rsidR="001E27AD" w:rsidRPr="009A2CDA" w:rsidRDefault="001E27AD" w:rsidP="00DE2698">
            <w:pPr>
              <w:rPr>
                <w:b/>
                <w:bCs/>
                <w:lang w:val="en-US"/>
              </w:rPr>
            </w:pPr>
            <w:r w:rsidRPr="009A2CDA">
              <w:rPr>
                <w:b/>
                <w:bCs/>
                <w:lang w:val="en-US"/>
              </w:rPr>
              <w:t>Lead</w:t>
            </w:r>
          </w:p>
        </w:tc>
      </w:tr>
      <w:tr w:rsidR="001E27AD" w:rsidRPr="009A2CDA" w14:paraId="694631F3" w14:textId="77777777" w:rsidTr="002F6140">
        <w:tc>
          <w:tcPr>
            <w:tcW w:w="7087" w:type="dxa"/>
          </w:tcPr>
          <w:p w14:paraId="3D4F01EC" w14:textId="17203FBA" w:rsidR="001E27AD" w:rsidRPr="009A2CDA" w:rsidRDefault="00A82207" w:rsidP="00441358">
            <w:r>
              <w:t xml:space="preserve">2.1 </w:t>
            </w:r>
            <w:r w:rsidR="001E27AD" w:rsidRPr="009A2CDA">
              <w:t>Release an RFQ to seek advice on Homes Tasmania’s SDA</w:t>
            </w:r>
            <w:r w:rsidR="00441358">
              <w:br/>
            </w:r>
            <w:r w:rsidR="001E27AD" w:rsidRPr="009A2CDA">
              <w:t>registration and enrolment.</w:t>
            </w:r>
          </w:p>
          <w:p w14:paraId="05214EEA" w14:textId="77777777" w:rsidR="001E27AD" w:rsidRPr="009A2CDA" w:rsidRDefault="001E27AD" w:rsidP="00441358">
            <w:pPr>
              <w:ind w:left="720" w:hanging="360"/>
            </w:pPr>
            <w:r w:rsidRPr="009A2CDA">
              <w:t>Indicator of success - RFQ released.</w:t>
            </w:r>
          </w:p>
          <w:p w14:paraId="1B099DB8" w14:textId="35A0D353" w:rsidR="00891782" w:rsidRPr="009A2CDA" w:rsidRDefault="00891782" w:rsidP="00DE2698">
            <w:pPr>
              <w:pStyle w:val="ListParagraph"/>
              <w:numPr>
                <w:ilvl w:val="0"/>
                <w:numId w:val="0"/>
              </w:numPr>
              <w:ind w:left="398"/>
              <w:rPr>
                <w:lang w:val="en-US"/>
              </w:rPr>
            </w:pPr>
            <w:r w:rsidRPr="009A2CDA">
              <w:rPr>
                <w:lang w:val="en-US"/>
              </w:rPr>
              <w:t>This will be achieved in 2025.</w:t>
            </w:r>
          </w:p>
        </w:tc>
        <w:tc>
          <w:tcPr>
            <w:tcW w:w="1984" w:type="dxa"/>
          </w:tcPr>
          <w:p w14:paraId="5AF44D4C" w14:textId="01C36413" w:rsidR="001E27AD" w:rsidRPr="009A2CDA" w:rsidRDefault="001E27AD" w:rsidP="00DE2698">
            <w:pPr>
              <w:rPr>
                <w:lang w:val="en-US"/>
              </w:rPr>
            </w:pPr>
            <w:r w:rsidRPr="009A2CDA">
              <w:rPr>
                <w:lang w:val="en-US"/>
              </w:rPr>
              <w:t>Homes Tasmania</w:t>
            </w:r>
          </w:p>
        </w:tc>
      </w:tr>
      <w:tr w:rsidR="001E27AD" w:rsidRPr="009A2CDA" w14:paraId="14BC8D73" w14:textId="77777777" w:rsidTr="002F6140">
        <w:tc>
          <w:tcPr>
            <w:tcW w:w="7087" w:type="dxa"/>
          </w:tcPr>
          <w:p w14:paraId="7EE0D53F" w14:textId="77777777" w:rsidR="00C5660D" w:rsidRDefault="00CB074B" w:rsidP="00C5660D">
            <w:pPr>
              <w:pStyle w:val="ListParagraph"/>
              <w:numPr>
                <w:ilvl w:val="1"/>
                <w:numId w:val="19"/>
              </w:numPr>
            </w:pPr>
            <w:r w:rsidRPr="009A2CDA">
              <w:lastRenderedPageBreak/>
              <w:t xml:space="preserve"> </w:t>
            </w:r>
            <w:r w:rsidR="001E27AD" w:rsidRPr="009A2CDA">
              <w:t>Review and expand Homes Tasmania’s Design   Policy for Social Housing to ensure universal design principles are used in the delivery of all new social housing projects.</w:t>
            </w:r>
          </w:p>
          <w:p w14:paraId="1C28039E" w14:textId="77777777" w:rsidR="00C5660D" w:rsidRDefault="001E27AD" w:rsidP="00C5660D">
            <w:pPr>
              <w:pStyle w:val="ListParagraph"/>
              <w:numPr>
                <w:ilvl w:val="0"/>
                <w:numId w:val="0"/>
              </w:numPr>
              <w:ind w:left="357"/>
            </w:pPr>
            <w:r w:rsidRPr="009A2CDA">
              <w:t>Indicator of success - New Housing Design Policy released</w:t>
            </w:r>
            <w:r w:rsidR="00891782" w:rsidRPr="009A2CDA">
              <w:t>.</w:t>
            </w:r>
          </w:p>
          <w:p w14:paraId="5A7462BA" w14:textId="7336E625" w:rsidR="00891782" w:rsidRPr="009A2CDA" w:rsidRDefault="00891782" w:rsidP="00C5660D">
            <w:pPr>
              <w:pStyle w:val="ListParagraph"/>
              <w:numPr>
                <w:ilvl w:val="0"/>
                <w:numId w:val="0"/>
              </w:numPr>
              <w:ind w:left="357"/>
            </w:pPr>
            <w:r w:rsidRPr="00C5660D">
              <w:rPr>
                <w:lang w:val="en-US"/>
              </w:rPr>
              <w:t>This will be achieved in 2025.</w:t>
            </w:r>
          </w:p>
        </w:tc>
        <w:tc>
          <w:tcPr>
            <w:tcW w:w="1984" w:type="dxa"/>
          </w:tcPr>
          <w:p w14:paraId="3DFC57AE" w14:textId="2872A5FF" w:rsidR="001E27AD" w:rsidRPr="009A2CDA" w:rsidRDefault="001E27AD" w:rsidP="00DE2698">
            <w:r w:rsidRPr="009A2CDA">
              <w:t>Homes Tasmania</w:t>
            </w:r>
          </w:p>
        </w:tc>
      </w:tr>
      <w:tr w:rsidR="001E27AD" w:rsidRPr="009A2CDA" w14:paraId="06592EE2" w14:textId="77777777" w:rsidTr="002F6140">
        <w:tc>
          <w:tcPr>
            <w:tcW w:w="7087" w:type="dxa"/>
          </w:tcPr>
          <w:p w14:paraId="7F2C21AB" w14:textId="07B1DCF5" w:rsidR="00CC3600" w:rsidRPr="009A2CDA" w:rsidRDefault="00CB074B" w:rsidP="00CC3600">
            <w:pPr>
              <w:pStyle w:val="ListParagraph"/>
              <w:numPr>
                <w:ilvl w:val="1"/>
                <w:numId w:val="19"/>
              </w:numPr>
            </w:pPr>
            <w:r w:rsidRPr="009A2CDA">
              <w:t xml:space="preserve"> </w:t>
            </w:r>
            <w:r w:rsidR="00CC3600" w:rsidRPr="009A2CDA">
              <w:t>Deliver 2000 social homes by 30 June 2027 at a minimum meet Silver Liveability Standard. Including more accessible homes that meet Gold Liveability Standard.</w:t>
            </w:r>
          </w:p>
          <w:p w14:paraId="6445B198" w14:textId="27816625" w:rsidR="001E27AD" w:rsidRPr="009A2CDA" w:rsidRDefault="001E27AD" w:rsidP="00CC3600">
            <w:pPr>
              <w:pStyle w:val="ListParagraph"/>
              <w:numPr>
                <w:ilvl w:val="0"/>
                <w:numId w:val="0"/>
              </w:numPr>
              <w:ind w:left="360"/>
            </w:pPr>
            <w:r w:rsidRPr="009A2CDA">
              <w:t xml:space="preserve">Indicator of success - </w:t>
            </w:r>
            <w:r w:rsidR="00CC3600" w:rsidRPr="009A2CDA">
              <w:t>Delivery of 2000 social homes by 202</w:t>
            </w:r>
            <w:r w:rsidR="004208AF">
              <w:t>7</w:t>
            </w:r>
            <w:r w:rsidR="00891782" w:rsidRPr="009A2CDA">
              <w:t>.</w:t>
            </w:r>
          </w:p>
          <w:p w14:paraId="14CDC036" w14:textId="1C1266B9" w:rsidR="00891782" w:rsidRPr="009A2CDA" w:rsidRDefault="00891782" w:rsidP="00CC3600">
            <w:pPr>
              <w:pStyle w:val="ListParagraph"/>
              <w:numPr>
                <w:ilvl w:val="0"/>
                <w:numId w:val="0"/>
              </w:numPr>
              <w:ind w:left="360"/>
            </w:pPr>
            <w:r w:rsidRPr="009A2CDA">
              <w:rPr>
                <w:lang w:val="en-US"/>
              </w:rPr>
              <w:t>This will be achieved in 2027.</w:t>
            </w:r>
          </w:p>
        </w:tc>
        <w:tc>
          <w:tcPr>
            <w:tcW w:w="1984" w:type="dxa"/>
          </w:tcPr>
          <w:p w14:paraId="34539A74" w14:textId="75AFAA8D" w:rsidR="001E27AD" w:rsidRPr="009A2CDA" w:rsidRDefault="00CC3600" w:rsidP="00DE2698">
            <w:r w:rsidRPr="009A2CDA">
              <w:t>Homes Tasmania</w:t>
            </w:r>
          </w:p>
        </w:tc>
      </w:tr>
      <w:tr w:rsidR="001E27AD" w:rsidRPr="009A2CDA" w14:paraId="450CEE0B" w14:textId="77777777" w:rsidTr="002F6140">
        <w:tc>
          <w:tcPr>
            <w:tcW w:w="7087" w:type="dxa"/>
          </w:tcPr>
          <w:p w14:paraId="4DC27D62" w14:textId="5F0C238E" w:rsidR="00CC3600" w:rsidRPr="009A2CDA" w:rsidRDefault="00CB074B" w:rsidP="003F1F72">
            <w:pPr>
              <w:pStyle w:val="ListParagraph"/>
              <w:numPr>
                <w:ilvl w:val="1"/>
                <w:numId w:val="19"/>
              </w:numPr>
            </w:pPr>
            <w:r w:rsidRPr="009A2CDA">
              <w:rPr>
                <w:color w:val="000000"/>
                <w:shd w:val="clear" w:color="auto" w:fill="FFFFFF"/>
              </w:rPr>
              <w:t xml:space="preserve"> </w:t>
            </w:r>
            <w:r w:rsidR="00CC3600" w:rsidRPr="009A2CDA">
              <w:rPr>
                <w:color w:val="000000"/>
                <w:shd w:val="clear" w:color="auto" w:fill="FFFFFF"/>
              </w:rPr>
              <w:t>Further consider concessions for Stamp Duty under the specific circumstances identified in PDAC’s recommendations.</w:t>
            </w:r>
          </w:p>
          <w:p w14:paraId="39B3E445" w14:textId="77777777" w:rsidR="00C5660D" w:rsidRDefault="001E27AD" w:rsidP="00C5660D">
            <w:pPr>
              <w:pStyle w:val="ListParagraph"/>
              <w:numPr>
                <w:ilvl w:val="0"/>
                <w:numId w:val="0"/>
              </w:numPr>
              <w:ind w:left="360"/>
            </w:pPr>
            <w:r w:rsidRPr="009A2CDA">
              <w:t>Indicator of success -</w:t>
            </w:r>
            <w:r w:rsidR="00CC3600" w:rsidRPr="009A2CDA">
              <w:t xml:space="preserve"> Stamp Duty concessions related to the specific circumstances per PDAC’s recommendations are considered. </w:t>
            </w:r>
          </w:p>
          <w:p w14:paraId="400ACC5A" w14:textId="77777777" w:rsidR="00C5660D" w:rsidRDefault="00CC3600" w:rsidP="00C5660D">
            <w:pPr>
              <w:pStyle w:val="ListParagraph"/>
              <w:numPr>
                <w:ilvl w:val="0"/>
                <w:numId w:val="0"/>
              </w:numPr>
              <w:ind w:left="360"/>
            </w:pPr>
            <w:r w:rsidRPr="009A2CDA">
              <w:t>PDAC’s recommendation is to review and establish a firm timeline for abolishing home purchase stamp duty in situations where a person with disability’s existing privately owned home is no longer suitable and cannot be viably modified at a reasonable cost to meet their needs thereby necessitating purchase of a more suitable property.</w:t>
            </w:r>
          </w:p>
          <w:p w14:paraId="095DECA4" w14:textId="7254F368" w:rsidR="00891782" w:rsidRPr="009A2CDA" w:rsidRDefault="00891782" w:rsidP="00C5660D">
            <w:pPr>
              <w:pStyle w:val="ListParagraph"/>
              <w:numPr>
                <w:ilvl w:val="0"/>
                <w:numId w:val="0"/>
              </w:numPr>
              <w:ind w:left="360"/>
            </w:pPr>
            <w:r w:rsidRPr="00C5660D">
              <w:rPr>
                <w:lang w:val="en-US"/>
              </w:rPr>
              <w:t>This will be achieved in 2026.</w:t>
            </w:r>
          </w:p>
        </w:tc>
        <w:tc>
          <w:tcPr>
            <w:tcW w:w="1984" w:type="dxa"/>
          </w:tcPr>
          <w:p w14:paraId="734BFBEF" w14:textId="16289C35" w:rsidR="001E27AD" w:rsidRPr="009A2CDA" w:rsidRDefault="00CC3600" w:rsidP="00DE2698">
            <w:r w:rsidRPr="009A2CDA">
              <w:t>Treasury</w:t>
            </w:r>
          </w:p>
        </w:tc>
      </w:tr>
      <w:tr w:rsidR="001E27AD" w:rsidRPr="009A2CDA" w14:paraId="33D68D22" w14:textId="77777777" w:rsidTr="002F6140">
        <w:tc>
          <w:tcPr>
            <w:tcW w:w="7087" w:type="dxa"/>
          </w:tcPr>
          <w:p w14:paraId="630FAB7C" w14:textId="4332129B" w:rsidR="00CC3600" w:rsidRPr="009A2CDA" w:rsidRDefault="00CB074B" w:rsidP="00CC3600">
            <w:pPr>
              <w:pStyle w:val="ListParagraph"/>
              <w:numPr>
                <w:ilvl w:val="1"/>
                <w:numId w:val="19"/>
              </w:numPr>
            </w:pPr>
            <w:r w:rsidRPr="009A2CDA">
              <w:t xml:space="preserve"> </w:t>
            </w:r>
            <w:r w:rsidR="00CC3600" w:rsidRPr="009A2CDA">
              <w:t xml:space="preserve">Audit existing DPFEM buildings to assess compliance against the </w:t>
            </w:r>
            <w:r w:rsidR="00CC3600" w:rsidRPr="002F6140">
              <w:rPr>
                <w:i/>
                <w:iCs/>
              </w:rPr>
              <w:t xml:space="preserve">Disability Discrimination Act 1992 </w:t>
            </w:r>
            <w:r w:rsidR="00CC3600" w:rsidRPr="009A2CDA">
              <w:t>(Cth) and prioritise upgrades in the Department’s Strategic Asset Management Plan.</w:t>
            </w:r>
          </w:p>
          <w:p w14:paraId="4D4CCACF" w14:textId="77777777" w:rsidR="001E27AD" w:rsidRPr="009A2CDA" w:rsidRDefault="001E27AD" w:rsidP="00CC3600">
            <w:pPr>
              <w:pStyle w:val="ListParagraph"/>
              <w:numPr>
                <w:ilvl w:val="0"/>
                <w:numId w:val="0"/>
              </w:numPr>
              <w:ind w:left="360"/>
            </w:pPr>
            <w:r w:rsidRPr="009A2CDA">
              <w:t xml:space="preserve">Indicator of success - </w:t>
            </w:r>
            <w:r w:rsidR="00CC3600" w:rsidRPr="009A2CDA">
              <w:t>Access to DPFEM buildings for people with disability is improved.</w:t>
            </w:r>
          </w:p>
          <w:p w14:paraId="6C47577B" w14:textId="4D7669A9" w:rsidR="00891782" w:rsidRPr="009A2CDA" w:rsidRDefault="00CB074B" w:rsidP="00CC3600">
            <w:pPr>
              <w:pStyle w:val="ListParagraph"/>
              <w:numPr>
                <w:ilvl w:val="0"/>
                <w:numId w:val="0"/>
              </w:numPr>
              <w:ind w:left="360"/>
            </w:pPr>
            <w:r w:rsidRPr="009A2CDA">
              <w:t>This action will be an ongoing activity.</w:t>
            </w:r>
          </w:p>
        </w:tc>
        <w:tc>
          <w:tcPr>
            <w:tcW w:w="1984" w:type="dxa"/>
          </w:tcPr>
          <w:p w14:paraId="07F3ECF8" w14:textId="04D5D8B1" w:rsidR="001E27AD" w:rsidRPr="009A2CDA" w:rsidRDefault="00CC3600" w:rsidP="00DE2698">
            <w:r w:rsidRPr="009A2CDA">
              <w:t>DPFEM</w:t>
            </w:r>
          </w:p>
        </w:tc>
      </w:tr>
      <w:tr w:rsidR="001E27AD" w:rsidRPr="009A2CDA" w14:paraId="2945C5A4" w14:textId="77777777" w:rsidTr="002F6140">
        <w:tc>
          <w:tcPr>
            <w:tcW w:w="7087" w:type="dxa"/>
          </w:tcPr>
          <w:p w14:paraId="7373C259" w14:textId="3345BB2D" w:rsidR="00CC3600" w:rsidRPr="009A2CDA" w:rsidRDefault="00CB074B" w:rsidP="009B74F0">
            <w:pPr>
              <w:pStyle w:val="ListParagraph"/>
              <w:numPr>
                <w:ilvl w:val="1"/>
                <w:numId w:val="19"/>
              </w:numPr>
            </w:pPr>
            <w:r w:rsidRPr="009A2CDA">
              <w:t xml:space="preserve"> </w:t>
            </w:r>
            <w:r w:rsidR="00CC3600" w:rsidRPr="009A2CDA">
              <w:t>Provide improved communication with people with disability in respect of personal safety and the reporting of offences.</w:t>
            </w:r>
          </w:p>
          <w:p w14:paraId="6AE5374D" w14:textId="112FD7BA" w:rsidR="00CC3600" w:rsidRPr="009A2CDA" w:rsidRDefault="001E27AD" w:rsidP="00CC3600">
            <w:pPr>
              <w:pStyle w:val="ListParagraph"/>
              <w:numPr>
                <w:ilvl w:val="0"/>
                <w:numId w:val="0"/>
              </w:numPr>
              <w:ind w:left="360"/>
            </w:pPr>
            <w:r w:rsidRPr="009A2CDA">
              <w:lastRenderedPageBreak/>
              <w:t xml:space="preserve">Indicator of success - </w:t>
            </w:r>
            <w:r w:rsidR="00CC3600" w:rsidRPr="009A2CDA">
              <w:t xml:space="preserve">The new Tasmania Police Community Engagement unit will establish relationships with key disability-related groups. </w:t>
            </w:r>
          </w:p>
          <w:p w14:paraId="7B2422AD" w14:textId="77777777" w:rsidR="001E27AD" w:rsidRPr="009A2CDA" w:rsidRDefault="00CC3600" w:rsidP="00CC3600">
            <w:pPr>
              <w:pStyle w:val="ListParagraph"/>
              <w:numPr>
                <w:ilvl w:val="0"/>
                <w:numId w:val="0"/>
              </w:numPr>
              <w:ind w:left="360"/>
            </w:pPr>
            <w:r w:rsidRPr="009A2CDA">
              <w:t>Tasmania Police will introduce the ability to report serious crimes online.</w:t>
            </w:r>
          </w:p>
          <w:p w14:paraId="64F940A8" w14:textId="38C62675" w:rsidR="00891782" w:rsidRPr="009A2CDA" w:rsidRDefault="00CB074B" w:rsidP="00CC3600">
            <w:pPr>
              <w:pStyle w:val="ListParagraph"/>
              <w:numPr>
                <w:ilvl w:val="0"/>
                <w:numId w:val="0"/>
              </w:numPr>
              <w:ind w:left="360"/>
            </w:pPr>
            <w:r w:rsidRPr="009A2CDA">
              <w:t>This action will be an ongoing activity.</w:t>
            </w:r>
          </w:p>
        </w:tc>
        <w:tc>
          <w:tcPr>
            <w:tcW w:w="1984" w:type="dxa"/>
          </w:tcPr>
          <w:p w14:paraId="493249CB" w14:textId="3D5FE884" w:rsidR="001E27AD" w:rsidRPr="009A2CDA" w:rsidRDefault="00CC3600" w:rsidP="00DE2698">
            <w:r w:rsidRPr="009A2CDA">
              <w:lastRenderedPageBreak/>
              <w:t>DPFEM</w:t>
            </w:r>
          </w:p>
        </w:tc>
      </w:tr>
      <w:tr w:rsidR="001E27AD" w:rsidRPr="009A2CDA" w14:paraId="5F1C66AD" w14:textId="77777777" w:rsidTr="002F6140">
        <w:tc>
          <w:tcPr>
            <w:tcW w:w="7087" w:type="dxa"/>
          </w:tcPr>
          <w:p w14:paraId="543802B6" w14:textId="398226D0" w:rsidR="00CC3600" w:rsidRPr="009A2CDA" w:rsidRDefault="00CB074B" w:rsidP="00CC3600">
            <w:pPr>
              <w:pStyle w:val="ListParagraph"/>
              <w:numPr>
                <w:ilvl w:val="1"/>
                <w:numId w:val="19"/>
              </w:numPr>
            </w:pPr>
            <w:r w:rsidRPr="009A2CDA">
              <w:t xml:space="preserve"> </w:t>
            </w:r>
            <w:r w:rsidR="00CC3600" w:rsidRPr="009A2CDA">
              <w:t>DECYP to develop a process to ascertain requirements for long term planning of functional access for all children and young people to education sites.</w:t>
            </w:r>
          </w:p>
          <w:p w14:paraId="792E575D" w14:textId="77777777" w:rsidR="00CC3600" w:rsidRPr="009A2CDA" w:rsidRDefault="001E27AD" w:rsidP="00CC3600">
            <w:pPr>
              <w:pStyle w:val="ListParagraph"/>
              <w:numPr>
                <w:ilvl w:val="0"/>
                <w:numId w:val="0"/>
              </w:numPr>
              <w:ind w:left="360"/>
            </w:pPr>
            <w:r w:rsidRPr="009A2CDA">
              <w:t xml:space="preserve">Indicator of success </w:t>
            </w:r>
            <w:r w:rsidR="00CC3600" w:rsidRPr="009A2CDA">
              <w:t>- Enhanced understanding of each site and the minimum access needs informs future requirements.</w:t>
            </w:r>
          </w:p>
          <w:p w14:paraId="085A7A17" w14:textId="77777777" w:rsidR="00CC3600" w:rsidRPr="009A2CDA" w:rsidRDefault="00CC3600" w:rsidP="00CC3600">
            <w:pPr>
              <w:pStyle w:val="ListParagraph"/>
              <w:numPr>
                <w:ilvl w:val="0"/>
                <w:numId w:val="0"/>
              </w:numPr>
              <w:ind w:left="360"/>
            </w:pPr>
            <w:r w:rsidRPr="009A2CDA">
              <w:t>A Review of the Disability Access Minor Works program and the ongoing ability to respond to the access needs of students enrolled in DECYP schools.</w:t>
            </w:r>
          </w:p>
          <w:p w14:paraId="3F8CE6B9" w14:textId="77777777" w:rsidR="001E27AD" w:rsidRPr="009A2CDA" w:rsidRDefault="00CC3600" w:rsidP="00891782">
            <w:pPr>
              <w:pStyle w:val="ListParagraph"/>
              <w:numPr>
                <w:ilvl w:val="0"/>
                <w:numId w:val="0"/>
              </w:numPr>
              <w:ind w:left="360"/>
            </w:pPr>
            <w:r w:rsidRPr="009A2CDA">
              <w:t xml:space="preserve">A Review of the accessible bathroom provisions in design of new buildings and renovations. </w:t>
            </w:r>
          </w:p>
          <w:p w14:paraId="69F40DDC" w14:textId="16951071" w:rsidR="00891782" w:rsidRPr="009A2CDA" w:rsidRDefault="00CB074B" w:rsidP="00891782">
            <w:pPr>
              <w:pStyle w:val="ListParagraph"/>
              <w:numPr>
                <w:ilvl w:val="0"/>
                <w:numId w:val="0"/>
              </w:numPr>
              <w:ind w:left="360"/>
            </w:pPr>
            <w:r w:rsidRPr="009A2CDA">
              <w:t>This action will be an ongoing activity.</w:t>
            </w:r>
          </w:p>
        </w:tc>
        <w:tc>
          <w:tcPr>
            <w:tcW w:w="1984" w:type="dxa"/>
          </w:tcPr>
          <w:p w14:paraId="52C4B339" w14:textId="0DF14DE3" w:rsidR="001E27AD" w:rsidRPr="009A2CDA" w:rsidRDefault="00CC3600" w:rsidP="00DE2698">
            <w:r w:rsidRPr="009A2CDA">
              <w:t>DECYP</w:t>
            </w:r>
          </w:p>
        </w:tc>
      </w:tr>
      <w:tr w:rsidR="001E27AD" w:rsidRPr="009A2CDA" w14:paraId="5E76C115" w14:textId="77777777" w:rsidTr="002F6140">
        <w:tc>
          <w:tcPr>
            <w:tcW w:w="7087" w:type="dxa"/>
          </w:tcPr>
          <w:p w14:paraId="395F8D04" w14:textId="5A232D1D" w:rsidR="00CC3600" w:rsidRPr="009A2CDA" w:rsidRDefault="00CB074B" w:rsidP="00CC3600">
            <w:pPr>
              <w:pStyle w:val="ListParagraph"/>
              <w:numPr>
                <w:ilvl w:val="1"/>
                <w:numId w:val="19"/>
              </w:numPr>
            </w:pPr>
            <w:r w:rsidRPr="009A2CDA">
              <w:t xml:space="preserve"> </w:t>
            </w:r>
            <w:r w:rsidR="00CC3600" w:rsidRPr="009A2CDA">
              <w:t>Continue improvements to disability access to Justice buildings.</w:t>
            </w:r>
          </w:p>
          <w:p w14:paraId="6F5C8D7A" w14:textId="77777777" w:rsidR="00CC3600" w:rsidRPr="009A2CDA" w:rsidRDefault="00CC3600" w:rsidP="00CC3600">
            <w:pPr>
              <w:pStyle w:val="ListParagraph"/>
              <w:numPr>
                <w:ilvl w:val="0"/>
                <w:numId w:val="0"/>
              </w:numPr>
              <w:ind w:left="360"/>
            </w:pPr>
            <w:r w:rsidRPr="009A2CDA">
              <w:t>Review of Department accessibility reports and process for actioning recommendations to ensure premises are accessible.</w:t>
            </w:r>
          </w:p>
          <w:p w14:paraId="0E71EACA" w14:textId="4348ED85" w:rsidR="00CC3600" w:rsidRPr="009A2CDA" w:rsidRDefault="001E27AD" w:rsidP="00CC3600">
            <w:pPr>
              <w:pStyle w:val="ListParagraph"/>
              <w:numPr>
                <w:ilvl w:val="0"/>
                <w:numId w:val="0"/>
              </w:numPr>
              <w:ind w:left="360"/>
            </w:pPr>
            <w:r w:rsidRPr="009A2CDA">
              <w:t xml:space="preserve">Indicator of success - </w:t>
            </w:r>
            <w:r w:rsidR="00CC3600" w:rsidRPr="009A2CDA">
              <w:t>Increased access for those with a disability to Justice services.</w:t>
            </w:r>
          </w:p>
          <w:p w14:paraId="57BA600B" w14:textId="77777777" w:rsidR="000961EC" w:rsidRDefault="00CC3600" w:rsidP="000961EC">
            <w:pPr>
              <w:pStyle w:val="ListParagraph"/>
              <w:numPr>
                <w:ilvl w:val="0"/>
                <w:numId w:val="0"/>
              </w:numPr>
              <w:ind w:left="360"/>
            </w:pPr>
            <w:r w:rsidRPr="009A2CDA">
              <w:t xml:space="preserve">Continuous improvements to access to old infrastructure at Supreme Court. </w:t>
            </w:r>
          </w:p>
          <w:p w14:paraId="1DF35338" w14:textId="77777777" w:rsidR="000961EC" w:rsidRDefault="00CC3600" w:rsidP="000961EC">
            <w:pPr>
              <w:pStyle w:val="ListParagraph"/>
              <w:numPr>
                <w:ilvl w:val="0"/>
                <w:numId w:val="0"/>
              </w:numPr>
              <w:ind w:left="360"/>
            </w:pPr>
            <w:r w:rsidRPr="009A2CDA">
              <w:t>New Burnie Court complex designed with improved disability access for clients and stakeholders.</w:t>
            </w:r>
          </w:p>
          <w:p w14:paraId="781E76E6" w14:textId="2EF8E844" w:rsidR="00891782" w:rsidRPr="009A2CDA" w:rsidRDefault="00891782" w:rsidP="000961EC">
            <w:pPr>
              <w:pStyle w:val="ListParagraph"/>
              <w:numPr>
                <w:ilvl w:val="0"/>
                <w:numId w:val="0"/>
              </w:numPr>
              <w:ind w:left="360"/>
            </w:pPr>
            <w:r w:rsidRPr="009A2CDA">
              <w:t>This will be achieved in 2026.</w:t>
            </w:r>
          </w:p>
        </w:tc>
        <w:tc>
          <w:tcPr>
            <w:tcW w:w="1984" w:type="dxa"/>
          </w:tcPr>
          <w:p w14:paraId="43C45828" w14:textId="15A8645E" w:rsidR="001E27AD" w:rsidRPr="009A2CDA" w:rsidRDefault="00CC3600" w:rsidP="00DE2698">
            <w:r w:rsidRPr="009A2CDA">
              <w:t>DOJ</w:t>
            </w:r>
          </w:p>
        </w:tc>
      </w:tr>
      <w:tr w:rsidR="001E27AD" w:rsidRPr="009A2CDA" w14:paraId="685F05FB" w14:textId="77777777" w:rsidTr="002F6140">
        <w:tc>
          <w:tcPr>
            <w:tcW w:w="7087" w:type="dxa"/>
          </w:tcPr>
          <w:p w14:paraId="0183B62F" w14:textId="77777777" w:rsidR="000961EC" w:rsidRDefault="001E27AD" w:rsidP="000961EC">
            <w:pPr>
              <w:pStyle w:val="ListParagraph"/>
              <w:numPr>
                <w:ilvl w:val="1"/>
                <w:numId w:val="19"/>
              </w:numPr>
            </w:pPr>
            <w:r w:rsidRPr="009A2CDA">
              <w:br w:type="page"/>
            </w:r>
            <w:r w:rsidR="00891782" w:rsidRPr="009A2CDA">
              <w:t xml:space="preserve"> </w:t>
            </w:r>
            <w:r w:rsidR="00CC3600" w:rsidRPr="009A2CDA">
              <w:t>Commence planning and delivery of new Changing Places across Tasmania.</w:t>
            </w:r>
          </w:p>
          <w:p w14:paraId="77D8AD9F" w14:textId="77777777" w:rsidR="000961EC" w:rsidRDefault="001E27AD" w:rsidP="000961EC">
            <w:pPr>
              <w:pStyle w:val="ListParagraph"/>
              <w:numPr>
                <w:ilvl w:val="0"/>
                <w:numId w:val="0"/>
              </w:numPr>
              <w:ind w:left="357"/>
            </w:pPr>
            <w:r w:rsidRPr="009A2CDA">
              <w:t xml:space="preserve">Indicator of success - </w:t>
            </w:r>
            <w:r w:rsidR="00CC3600" w:rsidRPr="009A2CDA">
              <w:t xml:space="preserve">$300,000 has been committed over two years to add to existing Commonwealth funding. </w:t>
            </w:r>
            <w:r w:rsidR="00891782" w:rsidRPr="009A2CDA">
              <w:br/>
            </w:r>
            <w:r w:rsidR="00CC3600" w:rsidRPr="009A2CDA">
              <w:br/>
            </w:r>
            <w:r w:rsidR="00CC3600" w:rsidRPr="009A2CDA">
              <w:lastRenderedPageBreak/>
              <w:t>Double the number of accredited Changing Places facilities within Tasmania.</w:t>
            </w:r>
          </w:p>
          <w:p w14:paraId="2AB8E8C5" w14:textId="76175304" w:rsidR="00891782" w:rsidRPr="009A2CDA" w:rsidRDefault="00891782" w:rsidP="000961EC">
            <w:pPr>
              <w:pStyle w:val="ListParagraph"/>
              <w:numPr>
                <w:ilvl w:val="0"/>
                <w:numId w:val="0"/>
              </w:numPr>
              <w:ind w:left="357"/>
            </w:pPr>
            <w:r w:rsidRPr="009A2CDA">
              <w:t>This will be achieved in 2027.</w:t>
            </w:r>
          </w:p>
        </w:tc>
        <w:tc>
          <w:tcPr>
            <w:tcW w:w="1984" w:type="dxa"/>
          </w:tcPr>
          <w:p w14:paraId="12C69C18" w14:textId="4FD1AF2F" w:rsidR="001E27AD" w:rsidRPr="009A2CDA" w:rsidRDefault="001E27AD" w:rsidP="00DE2698">
            <w:r w:rsidRPr="009A2CDA">
              <w:lastRenderedPageBreak/>
              <w:t>D</w:t>
            </w:r>
            <w:r w:rsidR="00001190" w:rsidRPr="009A2CDA">
              <w:t>PAC</w:t>
            </w:r>
          </w:p>
        </w:tc>
      </w:tr>
      <w:tr w:rsidR="00891782" w:rsidRPr="009A2CDA" w14:paraId="6348EECF" w14:textId="77777777" w:rsidTr="002F6140">
        <w:tc>
          <w:tcPr>
            <w:tcW w:w="7087" w:type="dxa"/>
          </w:tcPr>
          <w:p w14:paraId="61DBB34E" w14:textId="77777777" w:rsidR="00001190" w:rsidRPr="009A2CDA" w:rsidRDefault="00891782" w:rsidP="0048041F">
            <w:pPr>
              <w:pStyle w:val="ListParagraph"/>
              <w:numPr>
                <w:ilvl w:val="1"/>
                <w:numId w:val="19"/>
              </w:numPr>
            </w:pPr>
            <w:r w:rsidRPr="009A2CDA">
              <w:rPr>
                <w:rFonts w:eastAsia="Calibri"/>
              </w:rPr>
              <w:t>Publish information in accessible formats, ensuring people with disability can engage actively and equally.</w:t>
            </w:r>
          </w:p>
          <w:p w14:paraId="2B76B0AD" w14:textId="4DFE8551" w:rsidR="00001190" w:rsidRPr="009A2CDA" w:rsidRDefault="00001190" w:rsidP="00001190">
            <w:pPr>
              <w:pStyle w:val="ListParagraph"/>
              <w:numPr>
                <w:ilvl w:val="0"/>
                <w:numId w:val="0"/>
              </w:numPr>
              <w:ind w:left="357"/>
            </w:pPr>
            <w:r w:rsidRPr="009A2CDA">
              <w:rPr>
                <w:rFonts w:eastAsia="Calibri"/>
              </w:rPr>
              <w:t>Indicator of success</w:t>
            </w:r>
            <w:r w:rsidR="000D180A" w:rsidRPr="009A2CDA">
              <w:rPr>
                <w:rFonts w:eastAsia="Calibri"/>
              </w:rPr>
              <w:t xml:space="preserve"> -</w:t>
            </w:r>
            <w:r w:rsidRPr="009A2CDA">
              <w:rPr>
                <w:rFonts w:eastAsia="Calibri"/>
              </w:rPr>
              <w:t xml:space="preserve"> </w:t>
            </w:r>
            <w:r w:rsidRPr="009A2CDA">
              <w:t xml:space="preserve">Guideline published and available. Published information is accessible. </w:t>
            </w:r>
          </w:p>
          <w:p w14:paraId="6539E957" w14:textId="57E2E5C6" w:rsidR="00001190" w:rsidRPr="009A2CDA" w:rsidRDefault="00001190" w:rsidP="00001190">
            <w:pPr>
              <w:pStyle w:val="ListParagraph"/>
              <w:numPr>
                <w:ilvl w:val="0"/>
                <w:numId w:val="0"/>
              </w:numPr>
              <w:ind w:left="357"/>
            </w:pPr>
            <w:r w:rsidRPr="009A2CDA">
              <w:t>This will be achieved in 2025.</w:t>
            </w:r>
          </w:p>
        </w:tc>
        <w:tc>
          <w:tcPr>
            <w:tcW w:w="1984" w:type="dxa"/>
          </w:tcPr>
          <w:p w14:paraId="79B9ADAE" w14:textId="12C169B9" w:rsidR="00891782" w:rsidRPr="009A2CDA" w:rsidRDefault="00CB074B" w:rsidP="00891782">
            <w:r w:rsidRPr="009A2CDA">
              <w:t>DPAC</w:t>
            </w:r>
          </w:p>
        </w:tc>
      </w:tr>
      <w:tr w:rsidR="00891782" w:rsidRPr="009A2CDA" w14:paraId="71BEE6EF" w14:textId="77777777" w:rsidTr="002F6140">
        <w:tc>
          <w:tcPr>
            <w:tcW w:w="7087" w:type="dxa"/>
          </w:tcPr>
          <w:p w14:paraId="01ADCAED" w14:textId="144BC101" w:rsidR="003B1D5E" w:rsidRPr="003B1D5E" w:rsidRDefault="003B1D5E" w:rsidP="003B1D5E">
            <w:pPr>
              <w:pStyle w:val="ListParagraph"/>
              <w:numPr>
                <w:ilvl w:val="1"/>
                <w:numId w:val="19"/>
              </w:numPr>
              <w:rPr>
                <w:rFonts w:eastAsia="Calibri"/>
              </w:rPr>
            </w:pPr>
            <w:r w:rsidRPr="003B1D5E">
              <w:rPr>
                <w:rFonts w:eastAsia="Calibri"/>
              </w:rPr>
              <w:t>Work with the Australian Government to engage stakeholders and community in the consultation on nationally consistent principles for assistance animals.</w:t>
            </w:r>
          </w:p>
          <w:p w14:paraId="5AEF1EFF" w14:textId="77777777" w:rsidR="003B1D5E" w:rsidRDefault="003B1D5E" w:rsidP="003B1D5E">
            <w:pPr>
              <w:pStyle w:val="ListParagraph"/>
              <w:numPr>
                <w:ilvl w:val="0"/>
                <w:numId w:val="0"/>
              </w:numPr>
              <w:ind w:left="357"/>
              <w:rPr>
                <w:rFonts w:eastAsia="Calibri"/>
              </w:rPr>
            </w:pPr>
            <w:r w:rsidRPr="003B1D5E">
              <w:rPr>
                <w:rFonts w:eastAsia="Calibri"/>
              </w:rPr>
              <w:t>Indicator of success – Nationally consistent principles are agreed</w:t>
            </w:r>
            <w:r>
              <w:rPr>
                <w:rFonts w:eastAsia="Calibri"/>
              </w:rPr>
              <w:t>.</w:t>
            </w:r>
          </w:p>
          <w:p w14:paraId="4CDCE4F8" w14:textId="72B66936" w:rsidR="00001190" w:rsidRPr="009A2CDA" w:rsidRDefault="00001190" w:rsidP="003B1D5E">
            <w:pPr>
              <w:pStyle w:val="ListParagraph"/>
              <w:numPr>
                <w:ilvl w:val="0"/>
                <w:numId w:val="0"/>
              </w:numPr>
              <w:ind w:left="357"/>
              <w:rPr>
                <w:rFonts w:eastAsia="Calibri"/>
              </w:rPr>
            </w:pPr>
            <w:r w:rsidRPr="009A2CDA">
              <w:t>This will be achieved in 2025-2026.</w:t>
            </w:r>
          </w:p>
        </w:tc>
        <w:tc>
          <w:tcPr>
            <w:tcW w:w="1984" w:type="dxa"/>
          </w:tcPr>
          <w:p w14:paraId="5148D276" w14:textId="4D9D59B7" w:rsidR="00891782" w:rsidRPr="009A2CDA" w:rsidRDefault="00CB074B" w:rsidP="00891782">
            <w:r w:rsidRPr="009A2CDA">
              <w:t>DPAC</w:t>
            </w:r>
          </w:p>
        </w:tc>
      </w:tr>
      <w:tr w:rsidR="00891782" w:rsidRPr="009A2CDA" w14:paraId="2B8BDC68" w14:textId="77777777" w:rsidTr="002F6140">
        <w:tc>
          <w:tcPr>
            <w:tcW w:w="7087" w:type="dxa"/>
          </w:tcPr>
          <w:p w14:paraId="65DF2560" w14:textId="77777777" w:rsidR="00001190" w:rsidRPr="009A2CDA" w:rsidRDefault="00001190" w:rsidP="00C7205B">
            <w:pPr>
              <w:pStyle w:val="ListParagraph"/>
              <w:numPr>
                <w:ilvl w:val="1"/>
                <w:numId w:val="19"/>
              </w:numPr>
            </w:pPr>
            <w:r w:rsidRPr="009A2CDA">
              <w:t>Consider information about disability awareness, support measures and adjustments for courts and legal practitioners.</w:t>
            </w:r>
          </w:p>
          <w:p w14:paraId="17AD8FFE" w14:textId="77777777" w:rsidR="00001190" w:rsidRPr="009A2CDA" w:rsidRDefault="00001190" w:rsidP="00001190">
            <w:pPr>
              <w:pStyle w:val="ListParagraph"/>
              <w:numPr>
                <w:ilvl w:val="0"/>
                <w:numId w:val="0"/>
              </w:numPr>
              <w:ind w:left="357"/>
            </w:pPr>
            <w:r w:rsidRPr="009A2CDA">
              <w:t>Review current practice and information available to courts and legal practitioners on disability awareness, support measures and adjustments for people with disability.</w:t>
            </w:r>
          </w:p>
          <w:p w14:paraId="6477ADD6" w14:textId="77777777" w:rsidR="00001190" w:rsidRPr="009A2CDA" w:rsidRDefault="00001190" w:rsidP="00001190">
            <w:pPr>
              <w:pStyle w:val="ListParagraph"/>
              <w:numPr>
                <w:ilvl w:val="0"/>
                <w:numId w:val="0"/>
              </w:numPr>
              <w:ind w:left="357"/>
            </w:pPr>
            <w:r w:rsidRPr="009A2CDA">
              <w:t>Engage with disability organisations and people with disability to identify any gaps.</w:t>
            </w:r>
          </w:p>
          <w:p w14:paraId="74620FAD" w14:textId="77777777" w:rsidR="00001190" w:rsidRPr="009A2CDA" w:rsidRDefault="00001190" w:rsidP="00001190">
            <w:pPr>
              <w:pStyle w:val="ListParagraph"/>
              <w:numPr>
                <w:ilvl w:val="0"/>
                <w:numId w:val="0"/>
              </w:numPr>
              <w:ind w:left="357"/>
            </w:pPr>
            <w:r w:rsidRPr="009A2CDA">
              <w:t>Consider outcomes of the review and views of people with disability.</w:t>
            </w:r>
          </w:p>
          <w:p w14:paraId="25C47FAF" w14:textId="7F19B76D" w:rsidR="00001190" w:rsidRPr="009A2CDA" w:rsidRDefault="00001190" w:rsidP="00001190">
            <w:pPr>
              <w:pStyle w:val="ListParagraph"/>
              <w:numPr>
                <w:ilvl w:val="0"/>
                <w:numId w:val="0"/>
              </w:numPr>
              <w:ind w:left="357"/>
            </w:pPr>
            <w:r w:rsidRPr="009A2CDA">
              <w:t>Indicator of success</w:t>
            </w:r>
            <w:r w:rsidR="000D180A" w:rsidRPr="009A2CDA">
              <w:t xml:space="preserve"> -</w:t>
            </w:r>
            <w:r w:rsidRPr="009A2CDA">
              <w:t xml:space="preserve"> Review completed, with direct input from disability organisations and people with disability.</w:t>
            </w:r>
          </w:p>
          <w:p w14:paraId="64F786B2" w14:textId="32F96C82" w:rsidR="00001190" w:rsidRPr="009A2CDA" w:rsidRDefault="00001190" w:rsidP="00001190">
            <w:pPr>
              <w:pStyle w:val="ListParagraph"/>
              <w:numPr>
                <w:ilvl w:val="0"/>
                <w:numId w:val="0"/>
              </w:numPr>
              <w:ind w:left="357"/>
            </w:pPr>
            <w:r w:rsidRPr="009A2CDA">
              <w:t>Identify next steps post review, including resourcing requirements to support the implementation of identified changes.</w:t>
            </w:r>
          </w:p>
          <w:p w14:paraId="0433A9F8" w14:textId="77777777" w:rsidR="00001190" w:rsidRPr="009A2CDA" w:rsidRDefault="00001190" w:rsidP="00001190">
            <w:pPr>
              <w:pStyle w:val="ListParagraph"/>
              <w:numPr>
                <w:ilvl w:val="0"/>
                <w:numId w:val="0"/>
              </w:numPr>
              <w:ind w:left="357"/>
            </w:pPr>
            <w:r w:rsidRPr="009A2CDA">
              <w:t>Implement next steps.</w:t>
            </w:r>
          </w:p>
          <w:p w14:paraId="506C7DED" w14:textId="6BBA1A97" w:rsidR="00001190" w:rsidRPr="009A2CDA" w:rsidRDefault="00001190" w:rsidP="00001190">
            <w:pPr>
              <w:pStyle w:val="ListParagraph"/>
              <w:numPr>
                <w:ilvl w:val="0"/>
                <w:numId w:val="0"/>
              </w:numPr>
              <w:ind w:left="357"/>
            </w:pPr>
            <w:r w:rsidRPr="009A2CDA">
              <w:t>This action will be achieved in 2026.</w:t>
            </w:r>
          </w:p>
        </w:tc>
        <w:tc>
          <w:tcPr>
            <w:tcW w:w="1984" w:type="dxa"/>
          </w:tcPr>
          <w:p w14:paraId="6D27D10D" w14:textId="1A7A6426" w:rsidR="00891782" w:rsidRPr="009A2CDA" w:rsidRDefault="00CB074B" w:rsidP="00891782">
            <w:r w:rsidRPr="009A2CDA">
              <w:t>D</w:t>
            </w:r>
            <w:r w:rsidR="00001190" w:rsidRPr="009A2CDA">
              <w:t>oJ</w:t>
            </w:r>
          </w:p>
        </w:tc>
      </w:tr>
      <w:tr w:rsidR="00891782" w:rsidRPr="009A2CDA" w14:paraId="7B9C06CF" w14:textId="77777777" w:rsidTr="002F6140">
        <w:tc>
          <w:tcPr>
            <w:tcW w:w="7087" w:type="dxa"/>
          </w:tcPr>
          <w:p w14:paraId="1E9028B6" w14:textId="1B7689FD" w:rsidR="00001190" w:rsidRPr="009A2CDA" w:rsidRDefault="00001190" w:rsidP="00001190">
            <w:pPr>
              <w:pStyle w:val="ListParagraph"/>
              <w:numPr>
                <w:ilvl w:val="1"/>
                <w:numId w:val="19"/>
              </w:numPr>
            </w:pPr>
            <w:r w:rsidRPr="009A2CDA">
              <w:t>Develop a workplan for the inclusion of accessible information on the Department’s websites.</w:t>
            </w:r>
          </w:p>
          <w:p w14:paraId="4AC3D8F9" w14:textId="77777777" w:rsidR="00001190" w:rsidRPr="009A2CDA" w:rsidRDefault="00001190" w:rsidP="00001190">
            <w:pPr>
              <w:pStyle w:val="ListParagraph"/>
              <w:numPr>
                <w:ilvl w:val="0"/>
                <w:numId w:val="0"/>
              </w:numPr>
              <w:ind w:left="357"/>
            </w:pPr>
            <w:r w:rsidRPr="009A2CDA">
              <w:lastRenderedPageBreak/>
              <w:t>Develop a plan for ensuring information published on the Department’s websites complies with Tasmanian Government requirements on accessibility.</w:t>
            </w:r>
          </w:p>
          <w:p w14:paraId="274CCB9F" w14:textId="4E17FA2C" w:rsidR="00001190" w:rsidRPr="009A2CDA" w:rsidRDefault="00001190" w:rsidP="00001190">
            <w:pPr>
              <w:pStyle w:val="ListParagraph"/>
              <w:numPr>
                <w:ilvl w:val="0"/>
                <w:numId w:val="0"/>
              </w:numPr>
              <w:ind w:left="357"/>
            </w:pPr>
            <w:r w:rsidRPr="009A2CDA">
              <w:t>Indicator of success</w:t>
            </w:r>
            <w:r w:rsidR="000D180A" w:rsidRPr="009A2CDA">
              <w:t xml:space="preserve"> -</w:t>
            </w:r>
            <w:r w:rsidRPr="009A2CDA">
              <w:t xml:space="preserve"> Websites are updated.</w:t>
            </w:r>
          </w:p>
          <w:p w14:paraId="082E09B4" w14:textId="2FDE5EB9" w:rsidR="00001190" w:rsidRPr="009A2CDA" w:rsidRDefault="00001190" w:rsidP="00001190">
            <w:pPr>
              <w:pStyle w:val="ListParagraph"/>
              <w:numPr>
                <w:ilvl w:val="0"/>
                <w:numId w:val="0"/>
              </w:numPr>
              <w:ind w:left="357"/>
            </w:pPr>
            <w:r w:rsidRPr="009A2CDA">
              <w:t>This will be achieved in 2026.</w:t>
            </w:r>
          </w:p>
        </w:tc>
        <w:tc>
          <w:tcPr>
            <w:tcW w:w="1984" w:type="dxa"/>
          </w:tcPr>
          <w:p w14:paraId="6936EFD7" w14:textId="7105CF03" w:rsidR="00891782" w:rsidRPr="009A2CDA" w:rsidRDefault="00CB074B" w:rsidP="00891782">
            <w:r w:rsidRPr="009A2CDA">
              <w:lastRenderedPageBreak/>
              <w:t>DoJ</w:t>
            </w:r>
          </w:p>
        </w:tc>
      </w:tr>
      <w:tr w:rsidR="00001190" w:rsidRPr="009A2CDA" w14:paraId="61F6261E" w14:textId="77777777" w:rsidTr="002F6140">
        <w:tc>
          <w:tcPr>
            <w:tcW w:w="7087" w:type="dxa"/>
          </w:tcPr>
          <w:p w14:paraId="6D7CFD48" w14:textId="77777777" w:rsidR="00001190" w:rsidRPr="009A2CDA" w:rsidRDefault="00001190" w:rsidP="0021787B">
            <w:pPr>
              <w:pStyle w:val="ListParagraph"/>
              <w:numPr>
                <w:ilvl w:val="1"/>
                <w:numId w:val="19"/>
              </w:numPr>
            </w:pPr>
            <w:r w:rsidRPr="009A2CDA">
              <w:t>Provide opportunities for all Tasmanians to participate and engage in lifelong learning, to be connected to their local community and pursue life opportunities.</w:t>
            </w:r>
          </w:p>
          <w:p w14:paraId="274D0485" w14:textId="57D908DC" w:rsidR="00001190" w:rsidRPr="009A2CDA" w:rsidRDefault="00001190" w:rsidP="00001190">
            <w:pPr>
              <w:pStyle w:val="ListParagraph"/>
              <w:numPr>
                <w:ilvl w:val="0"/>
                <w:numId w:val="0"/>
              </w:numPr>
              <w:ind w:left="357"/>
            </w:pPr>
            <w:r w:rsidRPr="009A2CDA">
              <w:t>Indicator of success</w:t>
            </w:r>
            <w:r w:rsidR="000D180A" w:rsidRPr="009A2CDA">
              <w:t xml:space="preserve"> -</w:t>
            </w:r>
            <w:r w:rsidRPr="009A2CDA">
              <w:t xml:space="preserve"> Universal access to Libraries Tasmania’s collections that caters to a diverse range of need.</w:t>
            </w:r>
          </w:p>
          <w:p w14:paraId="3BF4574E" w14:textId="77777777" w:rsidR="00001190" w:rsidRPr="009A2CDA" w:rsidRDefault="00001190" w:rsidP="00001190">
            <w:pPr>
              <w:pStyle w:val="ListParagraph"/>
              <w:numPr>
                <w:ilvl w:val="0"/>
                <w:numId w:val="0"/>
              </w:numPr>
              <w:ind w:left="357"/>
            </w:pPr>
            <w:r w:rsidRPr="009A2CDA">
              <w:t>A Diversity and Inclusion Stakeholder Plan for the public library network is developed.</w:t>
            </w:r>
          </w:p>
          <w:p w14:paraId="44709819" w14:textId="052372B6" w:rsidR="00001190" w:rsidRPr="009A2CDA" w:rsidRDefault="00001190" w:rsidP="00001190">
            <w:pPr>
              <w:pStyle w:val="ListParagraph"/>
              <w:numPr>
                <w:ilvl w:val="0"/>
                <w:numId w:val="0"/>
              </w:numPr>
              <w:ind w:left="357"/>
            </w:pPr>
            <w:r w:rsidRPr="009A2CDA">
              <w:t>More people are supported to improve their literacy and numeracy skills including digital literacy.</w:t>
            </w:r>
          </w:p>
          <w:p w14:paraId="09268C52" w14:textId="77777777" w:rsidR="00001190" w:rsidRPr="009A2CDA" w:rsidRDefault="00001190" w:rsidP="00001190">
            <w:pPr>
              <w:pStyle w:val="ListParagraph"/>
              <w:numPr>
                <w:ilvl w:val="0"/>
                <w:numId w:val="0"/>
              </w:numPr>
              <w:ind w:left="357"/>
            </w:pPr>
            <w:r w:rsidRPr="009A2CDA">
              <w:t>Design library programs and services to meet the needs of diverse audiences.</w:t>
            </w:r>
          </w:p>
          <w:p w14:paraId="02E4A4E5" w14:textId="0DB4FEB5" w:rsidR="00001190" w:rsidRPr="009A2CDA" w:rsidRDefault="00001190" w:rsidP="00001190">
            <w:pPr>
              <w:pStyle w:val="ListParagraph"/>
              <w:numPr>
                <w:ilvl w:val="0"/>
                <w:numId w:val="0"/>
              </w:numPr>
              <w:ind w:left="357"/>
            </w:pPr>
            <w:r w:rsidRPr="009A2CDA">
              <w:t>This will be achieved in 2027.</w:t>
            </w:r>
          </w:p>
        </w:tc>
        <w:tc>
          <w:tcPr>
            <w:tcW w:w="1984" w:type="dxa"/>
          </w:tcPr>
          <w:p w14:paraId="18968843" w14:textId="71FF9C6C" w:rsidR="00001190" w:rsidRPr="009A2CDA" w:rsidRDefault="00001190" w:rsidP="00001190">
            <w:r w:rsidRPr="009A2CDA">
              <w:t>DECYP</w:t>
            </w:r>
          </w:p>
        </w:tc>
      </w:tr>
      <w:tr w:rsidR="00001190" w:rsidRPr="009A2CDA" w14:paraId="55A2834F" w14:textId="77777777" w:rsidTr="002F6140">
        <w:tc>
          <w:tcPr>
            <w:tcW w:w="7087" w:type="dxa"/>
          </w:tcPr>
          <w:p w14:paraId="14650D38" w14:textId="77777777" w:rsidR="00001190" w:rsidRPr="009A2CDA" w:rsidRDefault="00001190" w:rsidP="00001190">
            <w:pPr>
              <w:pStyle w:val="ListParagraph"/>
              <w:numPr>
                <w:ilvl w:val="1"/>
                <w:numId w:val="19"/>
              </w:numPr>
            </w:pPr>
            <w:r w:rsidRPr="009A2CDA">
              <w:t>Providing guidelines on how to produce accessible digital content on the DECYP intranet.</w:t>
            </w:r>
          </w:p>
          <w:p w14:paraId="5C842C42" w14:textId="0BBBBE82" w:rsidR="00001190" w:rsidRPr="009A2CDA" w:rsidRDefault="00001190" w:rsidP="00001190">
            <w:pPr>
              <w:pStyle w:val="ListParagraph"/>
              <w:numPr>
                <w:ilvl w:val="0"/>
                <w:numId w:val="0"/>
              </w:numPr>
              <w:ind w:left="357"/>
            </w:pPr>
            <w:r w:rsidRPr="009A2CDA">
              <w:t>Indicator of success</w:t>
            </w:r>
            <w:r w:rsidR="000D180A" w:rsidRPr="009A2CDA">
              <w:t xml:space="preserve"> -</w:t>
            </w:r>
            <w:r w:rsidRPr="009A2CDA">
              <w:t xml:space="preserve"> Guidelines are created.</w:t>
            </w:r>
          </w:p>
          <w:p w14:paraId="453057E2" w14:textId="565C71E1" w:rsidR="00001190" w:rsidRPr="009A2CDA" w:rsidRDefault="00001190" w:rsidP="00001190">
            <w:pPr>
              <w:pStyle w:val="ListParagraph"/>
              <w:numPr>
                <w:ilvl w:val="0"/>
                <w:numId w:val="0"/>
              </w:numPr>
              <w:ind w:left="357"/>
            </w:pPr>
            <w:r w:rsidRPr="009A2CDA">
              <w:t xml:space="preserve">This action will be an ongoing activity. </w:t>
            </w:r>
          </w:p>
        </w:tc>
        <w:tc>
          <w:tcPr>
            <w:tcW w:w="1984" w:type="dxa"/>
          </w:tcPr>
          <w:p w14:paraId="6AA84D18" w14:textId="6347A39C" w:rsidR="00001190" w:rsidRPr="009A2CDA" w:rsidRDefault="00001190" w:rsidP="00001190">
            <w:r w:rsidRPr="009A2CDA">
              <w:t>DECYP</w:t>
            </w:r>
          </w:p>
        </w:tc>
      </w:tr>
      <w:tr w:rsidR="00001190" w:rsidRPr="009A2CDA" w14:paraId="4F6FFCD7" w14:textId="77777777" w:rsidTr="002F6140">
        <w:tc>
          <w:tcPr>
            <w:tcW w:w="7087" w:type="dxa"/>
          </w:tcPr>
          <w:p w14:paraId="4D6B828F" w14:textId="77777777" w:rsidR="00001190" w:rsidRPr="009A2CDA" w:rsidRDefault="00001190" w:rsidP="00001190">
            <w:pPr>
              <w:pStyle w:val="ListParagraph"/>
              <w:numPr>
                <w:ilvl w:val="1"/>
                <w:numId w:val="19"/>
              </w:numPr>
            </w:pPr>
            <w:r w:rsidRPr="009A2CDA">
              <w:t>Our DECYP public website meets WCAG 2.2 AA, as well as other associated DECYP public websites.</w:t>
            </w:r>
          </w:p>
          <w:p w14:paraId="359FBC21" w14:textId="5F2A0F9D" w:rsidR="00001190" w:rsidRPr="009A2CDA" w:rsidRDefault="00001190" w:rsidP="00001190">
            <w:pPr>
              <w:pStyle w:val="ListParagraph"/>
              <w:numPr>
                <w:ilvl w:val="0"/>
                <w:numId w:val="0"/>
              </w:numPr>
              <w:ind w:left="357"/>
            </w:pPr>
            <w:r w:rsidRPr="009A2CDA">
              <w:t>Working towards exceeding the industry benchmark of 84% compliance aiming for 94</w:t>
            </w:r>
            <w:r w:rsidR="002F6140">
              <w:t xml:space="preserve"> per cent</w:t>
            </w:r>
            <w:r w:rsidRPr="009A2CDA">
              <w:t xml:space="preserve"> for all DECYP websites (excluding schools).</w:t>
            </w:r>
          </w:p>
          <w:p w14:paraId="57C76ADA" w14:textId="16ADDB84" w:rsidR="00001190" w:rsidRPr="009A2CDA" w:rsidRDefault="00001190" w:rsidP="00001190">
            <w:pPr>
              <w:pStyle w:val="ListParagraph"/>
              <w:numPr>
                <w:ilvl w:val="0"/>
                <w:numId w:val="0"/>
              </w:numPr>
              <w:ind w:left="357"/>
            </w:pPr>
            <w:r w:rsidRPr="009A2CDA">
              <w:t>Indicator of success</w:t>
            </w:r>
            <w:r w:rsidR="000D180A" w:rsidRPr="009A2CDA">
              <w:t xml:space="preserve"> -</w:t>
            </w:r>
            <w:r w:rsidRPr="009A2CDA">
              <w:t xml:space="preserve"> Websites updated and meet the WCAG 2.2 AA standard. </w:t>
            </w:r>
          </w:p>
          <w:p w14:paraId="34B65F03" w14:textId="3D76AC4A" w:rsidR="00001190" w:rsidRPr="009A2CDA" w:rsidRDefault="00001190" w:rsidP="00001190">
            <w:pPr>
              <w:pStyle w:val="ListParagraph"/>
              <w:numPr>
                <w:ilvl w:val="0"/>
                <w:numId w:val="0"/>
              </w:numPr>
              <w:ind w:left="357"/>
            </w:pPr>
            <w:r w:rsidRPr="009A2CDA">
              <w:t>This action will be an ongoing activity.</w:t>
            </w:r>
          </w:p>
        </w:tc>
        <w:tc>
          <w:tcPr>
            <w:tcW w:w="1984" w:type="dxa"/>
          </w:tcPr>
          <w:p w14:paraId="5367C7FC" w14:textId="50104B7F" w:rsidR="00001190" w:rsidRPr="009A2CDA" w:rsidRDefault="00001190" w:rsidP="00001190">
            <w:r w:rsidRPr="009A2CDA">
              <w:t>DECYP</w:t>
            </w:r>
          </w:p>
        </w:tc>
      </w:tr>
    </w:tbl>
    <w:p w14:paraId="7544D685" w14:textId="77777777" w:rsidR="00461982" w:rsidRDefault="00461982" w:rsidP="00A574EF">
      <w:pPr>
        <w:pStyle w:val="Heading3"/>
      </w:pPr>
      <w:bookmarkStart w:id="54" w:name="_Toc88808794"/>
    </w:p>
    <w:p w14:paraId="1C5F7428" w14:textId="77777777" w:rsidR="00461982" w:rsidRDefault="00461982">
      <w:pPr>
        <w:spacing w:after="160" w:line="259" w:lineRule="auto"/>
        <w:rPr>
          <w:rFonts w:eastAsiaTheme="majorEastAsia"/>
          <w:b/>
          <w:bCs/>
          <w:color w:val="333333" w:themeColor="text2"/>
          <w:sz w:val="40"/>
          <w:szCs w:val="36"/>
        </w:rPr>
      </w:pPr>
      <w:r>
        <w:br w:type="page"/>
      </w:r>
    </w:p>
    <w:p w14:paraId="5DF6A387" w14:textId="454C54D6" w:rsidR="00D023B8" w:rsidRPr="009A2CDA" w:rsidRDefault="00D023B8" w:rsidP="00461982">
      <w:pPr>
        <w:pStyle w:val="Heading2"/>
        <w:rPr>
          <w:sz w:val="36"/>
        </w:rPr>
      </w:pPr>
      <w:bookmarkStart w:id="55" w:name="_Toc198541507"/>
      <w:r w:rsidRPr="009A2CDA">
        <w:lastRenderedPageBreak/>
        <w:t>ADS Outcome Area</w:t>
      </w:r>
      <w:r w:rsidR="00503CF6" w:rsidRPr="009A2CDA">
        <w:t xml:space="preserve"> 3</w:t>
      </w:r>
      <w:r w:rsidRPr="009A2CDA">
        <w:t>: Safety, Rights and Justice</w:t>
      </w:r>
      <w:bookmarkEnd w:id="54"/>
      <w:bookmarkEnd w:id="55"/>
    </w:p>
    <w:p w14:paraId="641821C7" w14:textId="77777777" w:rsidR="00A574EF" w:rsidRPr="009A2CDA" w:rsidRDefault="00D023B8" w:rsidP="00461982">
      <w:pPr>
        <w:pStyle w:val="Heading3"/>
        <w:rPr>
          <w:color w:val="27412A"/>
          <w14:textFill>
            <w14:solidFill>
              <w14:srgbClr w14:val="27412A">
                <w14:lumMod w14:val="75000"/>
              </w14:srgbClr>
            </w14:solidFill>
          </w14:textFill>
        </w:rPr>
      </w:pPr>
      <w:bookmarkStart w:id="56" w:name="_Toc198541508"/>
      <w:r w:rsidRPr="009A2CDA">
        <w:t>Outcome</w:t>
      </w:r>
      <w:r w:rsidRPr="009A2CDA">
        <w:rPr>
          <w:color w:val="27412A"/>
          <w14:textFill>
            <w14:solidFill>
              <w14:srgbClr w14:val="27412A">
                <w14:lumMod w14:val="75000"/>
              </w14:srgbClr>
            </w14:solidFill>
          </w14:textFill>
        </w:rPr>
        <w:t>:</w:t>
      </w:r>
      <w:bookmarkEnd w:id="56"/>
      <w:r w:rsidRPr="009A2CDA">
        <w:rPr>
          <w:color w:val="27412A"/>
          <w14:textFill>
            <w14:solidFill>
              <w14:srgbClr w14:val="27412A">
                <w14:lumMod w14:val="75000"/>
              </w14:srgbClr>
            </w14:solidFill>
          </w14:textFill>
        </w:rPr>
        <w:t xml:space="preserve"> </w:t>
      </w:r>
    </w:p>
    <w:p w14:paraId="59EC61D6" w14:textId="3DA19F3E" w:rsidR="00D023B8" w:rsidRPr="009A2CDA" w:rsidRDefault="00D023B8" w:rsidP="006F5F7C">
      <w:r w:rsidRPr="009A2CDA">
        <w:t>The rights of people with disability are promoted, upheld and protected, and people with disability feel safe and enjoy equality before the </w:t>
      </w:r>
      <w:r w:rsidR="00F17A2F" w:rsidRPr="009A2CDA">
        <w:t>law.</w:t>
      </w:r>
    </w:p>
    <w:p w14:paraId="7B576371" w14:textId="3B593C1C" w:rsidR="000B00B3" w:rsidRPr="009A2CDA" w:rsidRDefault="000B00B3" w:rsidP="00461982">
      <w:pPr>
        <w:pStyle w:val="Heading4"/>
      </w:pPr>
      <w:r w:rsidRPr="009A2CDA">
        <w:t>Policy Priorities:</w:t>
      </w:r>
    </w:p>
    <w:p w14:paraId="32B3E72F" w14:textId="347BFB67" w:rsidR="000B00B3" w:rsidRPr="009A2CDA" w:rsidRDefault="006A7A47" w:rsidP="00461982">
      <w:pPr>
        <w:pStyle w:val="Numbers"/>
        <w:numPr>
          <w:ilvl w:val="0"/>
          <w:numId w:val="37"/>
        </w:numPr>
      </w:pPr>
      <w:r w:rsidRPr="009A2CDA">
        <w:t xml:space="preserve">People with disability are safe and feel safe from violence, abuse, neglect and exploitation. </w:t>
      </w:r>
    </w:p>
    <w:p w14:paraId="26CF50B3" w14:textId="5A459792" w:rsidR="006A7A47" w:rsidRPr="009A2CDA" w:rsidRDefault="002E1DDD" w:rsidP="00461982">
      <w:pPr>
        <w:pStyle w:val="Numbers"/>
        <w:numPr>
          <w:ilvl w:val="0"/>
          <w:numId w:val="37"/>
        </w:numPr>
      </w:pPr>
      <w:r w:rsidRPr="009A2CDA">
        <w:t xml:space="preserve">Policies, </w:t>
      </w:r>
      <w:r w:rsidR="004A7417" w:rsidRPr="009A2CDA">
        <w:t>processes,</w:t>
      </w:r>
      <w:r w:rsidRPr="009A2CDA">
        <w:t xml:space="preserve"> and programs provide better responses to people with disability who have experienced trauma. </w:t>
      </w:r>
    </w:p>
    <w:p w14:paraId="0877B778" w14:textId="73C1564E" w:rsidR="002E1DDD" w:rsidRPr="009A2CDA" w:rsidRDefault="002E1DDD" w:rsidP="00461982">
      <w:pPr>
        <w:pStyle w:val="Numbers"/>
        <w:numPr>
          <w:ilvl w:val="0"/>
          <w:numId w:val="37"/>
        </w:numPr>
      </w:pPr>
      <w:r w:rsidRPr="009A2CDA">
        <w:t xml:space="preserve">Policies, </w:t>
      </w:r>
      <w:r w:rsidR="004A7417" w:rsidRPr="009A2CDA">
        <w:t>processes,</w:t>
      </w:r>
      <w:r w:rsidRPr="009A2CDA">
        <w:t xml:space="preserve"> and programs for people with disability promote gender equality and prevent violence against groups at heightened risk, including women and their children. </w:t>
      </w:r>
    </w:p>
    <w:p w14:paraId="2C97B398" w14:textId="312564E3" w:rsidR="002E1DDD" w:rsidRPr="009A2CDA" w:rsidRDefault="002E1DDD" w:rsidP="00461982">
      <w:pPr>
        <w:pStyle w:val="Numbers"/>
        <w:numPr>
          <w:ilvl w:val="0"/>
          <w:numId w:val="37"/>
        </w:numPr>
      </w:pPr>
      <w:r w:rsidRPr="009A2CDA">
        <w:t xml:space="preserve">The rights of people with disability are promoted, upheld and protected. </w:t>
      </w:r>
    </w:p>
    <w:p w14:paraId="3BBBBD99" w14:textId="1CB0540A" w:rsidR="002E1DDD" w:rsidRPr="009A2CDA" w:rsidRDefault="002E1DDD" w:rsidP="00461982">
      <w:pPr>
        <w:pStyle w:val="Numbers"/>
        <w:numPr>
          <w:ilvl w:val="0"/>
          <w:numId w:val="37"/>
        </w:numPr>
      </w:pPr>
      <w:r w:rsidRPr="009A2CDA">
        <w:t xml:space="preserve">People with disability have equal access to justice. </w:t>
      </w:r>
    </w:p>
    <w:p w14:paraId="46D202B2" w14:textId="6A80F64F" w:rsidR="002E1DDD" w:rsidRPr="009A2CDA" w:rsidRDefault="002E1DDD" w:rsidP="00461982">
      <w:pPr>
        <w:pStyle w:val="Numbers"/>
        <w:numPr>
          <w:ilvl w:val="0"/>
          <w:numId w:val="37"/>
        </w:numPr>
      </w:pPr>
      <w:r w:rsidRPr="009A2CDA">
        <w:t xml:space="preserve">The criminal justice system responds effectively to the complex needs and vulnerabilities of people with disability. </w:t>
      </w:r>
    </w:p>
    <w:p w14:paraId="7494BA70" w14:textId="34D55A21" w:rsidR="00763EE3" w:rsidRPr="009A2CDA" w:rsidRDefault="00837BBB" w:rsidP="00461982">
      <w:pPr>
        <w:pStyle w:val="Heading3"/>
      </w:pPr>
      <w:bookmarkStart w:id="57" w:name="_Toc198541509"/>
      <w:r w:rsidRPr="009A2CDA">
        <w:t>What does the ADS say</w:t>
      </w:r>
      <w:r w:rsidR="00763EE3" w:rsidRPr="009A2CDA">
        <w:t>:</w:t>
      </w:r>
      <w:bookmarkEnd w:id="57"/>
    </w:p>
    <w:p w14:paraId="5C7228E1" w14:textId="3FD2B353" w:rsidR="00D023B8" w:rsidRPr="009A2CDA" w:rsidRDefault="00D023B8" w:rsidP="00EC6755">
      <w:pPr>
        <w:pStyle w:val="Body"/>
      </w:pPr>
      <w:r w:rsidRPr="009A2CDA">
        <w:t xml:space="preserve">People with disability are experts in their own lives and have the same rights as people without disability. Community acceptance of these rights and experiences will </w:t>
      </w:r>
      <w:r w:rsidR="69B9F81A" w:rsidRPr="009A2CDA">
        <w:t>maximize</w:t>
      </w:r>
      <w:r w:rsidRPr="009A2CDA">
        <w:t xml:space="preserve"> individual power and autonomy, and support economic participation, social inclusion, safety and equality. </w:t>
      </w:r>
    </w:p>
    <w:p w14:paraId="22972D49" w14:textId="681E85E4" w:rsidR="003A7484" w:rsidRPr="009A2CDA" w:rsidRDefault="003A7484" w:rsidP="00EC6755">
      <w:pPr>
        <w:pStyle w:val="Body"/>
        <w:rPr>
          <w:rStyle w:val="EndnoteReference"/>
          <w:b/>
          <w:bCs/>
          <w:i/>
          <w:iCs/>
        </w:rPr>
      </w:pPr>
      <w:r w:rsidRPr="00461982">
        <w:rPr>
          <w:i/>
          <w:iCs/>
        </w:rPr>
        <w:t>Australia’s Disability Discrimination Act 1992</w:t>
      </w:r>
      <w:r w:rsidRPr="009A2CDA">
        <w:t xml:space="preserve"> (DDA) makes discrimination on the basis of disability unlawful in areas including employment, education, and access to premises, goods, services and facilities. Disability advocacy can enable and support people with disability in ways which protect and uphold their rights. Despite this, rights protection, </w:t>
      </w:r>
      <w:r w:rsidR="00503CF6" w:rsidRPr="009A2CDA">
        <w:t>safety,</w:t>
      </w:r>
      <w:r w:rsidRPr="009A2CDA">
        <w:t xml:space="preserve"> and discrimination of people with disability continue to be areas requiring improvement.</w:t>
      </w:r>
    </w:p>
    <w:p w14:paraId="6544BA92" w14:textId="292A9A8B" w:rsidR="003A7484" w:rsidRPr="009A2CDA" w:rsidRDefault="00276774" w:rsidP="00461982">
      <w:pPr>
        <w:pStyle w:val="Caption"/>
      </w:pPr>
      <w:r w:rsidRPr="009A2CDA">
        <w:t>Table 3</w:t>
      </w:r>
      <w:r w:rsidR="003A7484" w:rsidRPr="009A2CDA">
        <w:t>: Safety, Rights and Justice</w:t>
      </w:r>
    </w:p>
    <w:tbl>
      <w:tblPr>
        <w:tblStyle w:val="TableGrid"/>
        <w:tblW w:w="9071" w:type="dxa"/>
        <w:tblInd w:w="5" w:type="dxa"/>
        <w:tblLayout w:type="fixed"/>
        <w:tblLook w:val="01A0" w:firstRow="1" w:lastRow="0" w:firstColumn="1" w:lastColumn="1" w:noHBand="0" w:noVBand="0"/>
        <w:tblCaption w:val="Table 1: Employment and Financial Security"/>
        <w:tblDescription w:val="Table outlining action number, timeline, agency and status/progress."/>
      </w:tblPr>
      <w:tblGrid>
        <w:gridCol w:w="7087"/>
        <w:gridCol w:w="1984"/>
      </w:tblGrid>
      <w:tr w:rsidR="00CB074B" w:rsidRPr="009A2CDA" w14:paraId="0B3476F1" w14:textId="77777777" w:rsidTr="002F6140">
        <w:trPr>
          <w:tblHeader/>
        </w:trPr>
        <w:tc>
          <w:tcPr>
            <w:tcW w:w="7087" w:type="dxa"/>
          </w:tcPr>
          <w:p w14:paraId="27032AA4" w14:textId="77777777" w:rsidR="00CB074B" w:rsidRPr="009A2CDA" w:rsidRDefault="00CB074B" w:rsidP="0031329A">
            <w:pPr>
              <w:rPr>
                <w:b/>
                <w:bCs/>
              </w:rPr>
            </w:pPr>
            <w:r w:rsidRPr="009A2CDA">
              <w:rPr>
                <w:b/>
                <w:bCs/>
              </w:rPr>
              <w:t>Action</w:t>
            </w:r>
          </w:p>
        </w:tc>
        <w:tc>
          <w:tcPr>
            <w:tcW w:w="1984" w:type="dxa"/>
          </w:tcPr>
          <w:p w14:paraId="51F45DF7" w14:textId="587609F5" w:rsidR="00CB074B" w:rsidRPr="009A2CDA" w:rsidRDefault="00CB074B" w:rsidP="0031329A">
            <w:pPr>
              <w:rPr>
                <w:b/>
                <w:bCs/>
              </w:rPr>
            </w:pPr>
            <w:r w:rsidRPr="009A2CDA">
              <w:rPr>
                <w:b/>
                <w:bCs/>
              </w:rPr>
              <w:t>Lead</w:t>
            </w:r>
          </w:p>
        </w:tc>
      </w:tr>
      <w:tr w:rsidR="00CB074B" w:rsidRPr="009A2CDA" w14:paraId="69A7237D" w14:textId="77777777" w:rsidTr="002F6140">
        <w:tc>
          <w:tcPr>
            <w:tcW w:w="7087" w:type="dxa"/>
          </w:tcPr>
          <w:p w14:paraId="1A270C05" w14:textId="77777777" w:rsidR="00CB074B" w:rsidRPr="009A2CDA" w:rsidRDefault="00CB074B" w:rsidP="004B4ED1">
            <w:pPr>
              <w:pStyle w:val="ListParagraph"/>
              <w:numPr>
                <w:ilvl w:val="1"/>
                <w:numId w:val="22"/>
              </w:numPr>
            </w:pPr>
            <w:r w:rsidRPr="009A2CDA">
              <w:t>Expand the Office of the Public Guardian (OPG) Dispute Resolution Service.</w:t>
            </w:r>
          </w:p>
          <w:p w14:paraId="1E953838" w14:textId="4523A176" w:rsidR="00CB074B" w:rsidRPr="009A2CDA" w:rsidRDefault="00CB074B" w:rsidP="000458D5">
            <w:pPr>
              <w:pStyle w:val="ListParagraph"/>
              <w:numPr>
                <w:ilvl w:val="0"/>
                <w:numId w:val="0"/>
              </w:numPr>
              <w:ind w:left="360"/>
            </w:pPr>
            <w:r w:rsidRPr="009A2CDA">
              <w:t xml:space="preserve">Indicator of </w:t>
            </w:r>
            <w:r w:rsidR="00DC3715">
              <w:t>s</w:t>
            </w:r>
            <w:r w:rsidRPr="009A2CDA">
              <w:t>uccess</w:t>
            </w:r>
            <w:r w:rsidR="000D180A" w:rsidRPr="009A2CDA">
              <w:t xml:space="preserve"> -</w:t>
            </w:r>
            <w:r w:rsidRPr="009A2CDA">
              <w:t xml:space="preserve"> As a result of legislative reforms that took effect in November 2022 and September 2024, the OPG’s functions have now been extended to include dispute resolution.  The OPGs dispute resolution service helps </w:t>
            </w:r>
            <w:r w:rsidRPr="009A2CDA">
              <w:lastRenderedPageBreak/>
              <w:t>people work through and find solutions to disputes about advance care directives or substitute decision-making arrangements by private guardians and private administrators.</w:t>
            </w:r>
          </w:p>
          <w:p w14:paraId="3894F9FC" w14:textId="77777777" w:rsidR="00CB074B" w:rsidRPr="009A2CDA" w:rsidRDefault="00CB074B" w:rsidP="000458D5">
            <w:pPr>
              <w:pStyle w:val="ListParagraph"/>
              <w:numPr>
                <w:ilvl w:val="0"/>
                <w:numId w:val="0"/>
              </w:numPr>
              <w:ind w:left="360"/>
            </w:pPr>
            <w:r w:rsidRPr="009A2CDA">
              <w:t xml:space="preserve">The OPG continues to work with TASACT to identify potential applications for dispute resolution, as an alternative to guardianship applications.  </w:t>
            </w:r>
          </w:p>
          <w:p w14:paraId="62741C14" w14:textId="77777777" w:rsidR="00CB074B" w:rsidRPr="009A2CDA" w:rsidRDefault="00CB074B" w:rsidP="000458D5">
            <w:pPr>
              <w:pStyle w:val="ListParagraph"/>
              <w:numPr>
                <w:ilvl w:val="0"/>
                <w:numId w:val="0"/>
              </w:numPr>
              <w:ind w:left="360"/>
            </w:pPr>
            <w:r w:rsidRPr="009A2CDA">
              <w:t>The uptake of OPGs Dispute resolution service has been low, with just one application lodged since 2022.  In the meantime, OPG is focussing on community education and awareness building in regard to alternative, less restrictive options to guardianship.</w:t>
            </w:r>
          </w:p>
          <w:p w14:paraId="4DCABDF2" w14:textId="4A865CBB" w:rsidR="00CB074B" w:rsidRPr="009A2CDA" w:rsidRDefault="00CB074B" w:rsidP="000458D5">
            <w:pPr>
              <w:pStyle w:val="ListParagraph"/>
              <w:numPr>
                <w:ilvl w:val="0"/>
                <w:numId w:val="0"/>
              </w:numPr>
              <w:ind w:left="360"/>
            </w:pPr>
            <w:r w:rsidRPr="009A2CDA">
              <w:t xml:space="preserve">This action has been completed. </w:t>
            </w:r>
          </w:p>
        </w:tc>
        <w:tc>
          <w:tcPr>
            <w:tcW w:w="1984" w:type="dxa"/>
          </w:tcPr>
          <w:p w14:paraId="0AEFACD3" w14:textId="7AC7E53E" w:rsidR="00CB074B" w:rsidRPr="009A2CDA" w:rsidRDefault="00CB074B" w:rsidP="0031329A">
            <w:r w:rsidRPr="009A2CDA">
              <w:lastRenderedPageBreak/>
              <w:t>DOJ</w:t>
            </w:r>
          </w:p>
        </w:tc>
      </w:tr>
      <w:tr w:rsidR="00CB074B" w:rsidRPr="009A2CDA" w14:paraId="389EEF08" w14:textId="77777777" w:rsidTr="002F6140">
        <w:tc>
          <w:tcPr>
            <w:tcW w:w="7087" w:type="dxa"/>
          </w:tcPr>
          <w:p w14:paraId="369756B0" w14:textId="77777777" w:rsidR="00CB074B" w:rsidRPr="009A2CDA" w:rsidRDefault="00CB074B" w:rsidP="000458D5">
            <w:pPr>
              <w:pStyle w:val="ListParagraph"/>
              <w:numPr>
                <w:ilvl w:val="1"/>
                <w:numId w:val="22"/>
              </w:numPr>
            </w:pPr>
            <w:r w:rsidRPr="009A2CDA">
              <w:t>Implement supported decision-making principles through changes to the Guardianship and Administration Act 1995.</w:t>
            </w:r>
          </w:p>
          <w:p w14:paraId="248C72D7" w14:textId="3511ADBC" w:rsidR="00CB074B" w:rsidRPr="009A2CDA" w:rsidRDefault="00CB074B" w:rsidP="000458D5">
            <w:pPr>
              <w:pStyle w:val="ListParagraph"/>
              <w:numPr>
                <w:ilvl w:val="0"/>
                <w:numId w:val="0"/>
              </w:numPr>
              <w:ind w:left="360"/>
            </w:pPr>
            <w:r w:rsidRPr="009A2CDA">
              <w:t xml:space="preserve">Indicator of </w:t>
            </w:r>
            <w:r w:rsidR="00DC3715">
              <w:t>s</w:t>
            </w:r>
            <w:r w:rsidRPr="009A2CDA">
              <w:t>uccess</w:t>
            </w:r>
            <w:r w:rsidR="000D180A" w:rsidRPr="009A2CDA">
              <w:t xml:space="preserve"> - </w:t>
            </w:r>
            <w:r w:rsidRPr="009A2CDA">
              <w:t xml:space="preserve">In September 2024, reforms to the </w:t>
            </w:r>
            <w:r w:rsidRPr="009A2CDA">
              <w:rPr>
                <w:i/>
                <w:iCs/>
              </w:rPr>
              <w:t>Guardianship and Administration Act 1995</w:t>
            </w:r>
            <w:r w:rsidRPr="009A2CDA">
              <w:t xml:space="preserve"> took effect.  These reforms focus on reflecting rights-based practices in guardianship and administration in line with the Unites Nations </w:t>
            </w:r>
            <w:r w:rsidRPr="009A2CDA">
              <w:rPr>
                <w:i/>
                <w:iCs/>
              </w:rPr>
              <w:t xml:space="preserve">Convention on the Rights of Persons with Disabilities.  </w:t>
            </w:r>
            <w:r w:rsidRPr="009A2CDA">
              <w:t xml:space="preserve">The Conventions enshrines the rights of people with disability, including equal right to make one’s own decisions, and for decisions about a person’s life to reflect their will, preferences and rights.  </w:t>
            </w:r>
          </w:p>
          <w:p w14:paraId="38FA6998" w14:textId="0BCF235E" w:rsidR="00CB074B" w:rsidRPr="009A2CDA" w:rsidRDefault="00CB074B" w:rsidP="000458D5">
            <w:pPr>
              <w:pStyle w:val="ListParagraph"/>
              <w:numPr>
                <w:ilvl w:val="0"/>
                <w:numId w:val="0"/>
              </w:numPr>
              <w:ind w:left="360"/>
            </w:pPr>
            <w:r w:rsidRPr="009A2CDA">
              <w:t xml:space="preserve">As a result of the legislative reform, OPG is required to provide support to the represented person to assist them to make their own decisions.  If, despite support, the person is unable to make their own decision, the substitute decision-maker must follow the person’s will and preference - unless by doing so would place them at risk of serious harm.  </w:t>
            </w:r>
          </w:p>
          <w:p w14:paraId="65E9212F" w14:textId="77777777" w:rsidR="00CB074B" w:rsidRPr="009A2CDA" w:rsidRDefault="00CB074B" w:rsidP="000458D5">
            <w:pPr>
              <w:pStyle w:val="ListParagraph"/>
              <w:numPr>
                <w:ilvl w:val="0"/>
                <w:numId w:val="0"/>
              </w:numPr>
              <w:ind w:left="360"/>
            </w:pPr>
            <w:r w:rsidRPr="009A2CDA">
              <w:t xml:space="preserve">The reformed Act requires TASCAT to ensure private guardians and administrators adhere to the revised principles of the Act, upon initial appointment and when an order is reviewed.  The appointment of the Public Guardian is only made where no suitable person is identified.  Therefore, the OPG and Public Trustee are appointments of last resort. </w:t>
            </w:r>
          </w:p>
          <w:p w14:paraId="1C9F3AD6" w14:textId="70ABEB05" w:rsidR="00CB074B" w:rsidRPr="009A2CDA" w:rsidRDefault="00CB074B" w:rsidP="000458D5">
            <w:pPr>
              <w:pStyle w:val="ListParagraph"/>
              <w:numPr>
                <w:ilvl w:val="0"/>
                <w:numId w:val="0"/>
              </w:numPr>
              <w:ind w:left="360"/>
            </w:pPr>
            <w:r w:rsidRPr="009A2CDA">
              <w:lastRenderedPageBreak/>
              <w:t>This action will be an ongoing activity.</w:t>
            </w:r>
          </w:p>
        </w:tc>
        <w:tc>
          <w:tcPr>
            <w:tcW w:w="1984" w:type="dxa"/>
          </w:tcPr>
          <w:p w14:paraId="4165F054" w14:textId="77777777" w:rsidR="00CB074B" w:rsidRPr="009A2CDA" w:rsidRDefault="00CB074B" w:rsidP="0031329A">
            <w:r w:rsidRPr="009A2CDA">
              <w:lastRenderedPageBreak/>
              <w:t>DoJ</w:t>
            </w:r>
          </w:p>
          <w:p w14:paraId="6FEE28AA" w14:textId="176EABD3" w:rsidR="00CB074B" w:rsidRPr="009A2CDA" w:rsidRDefault="00CB074B" w:rsidP="0031329A">
            <w:r w:rsidRPr="009A2CDA">
              <w:t xml:space="preserve"> </w:t>
            </w:r>
          </w:p>
        </w:tc>
      </w:tr>
      <w:tr w:rsidR="00CB074B" w:rsidRPr="009A2CDA" w14:paraId="63CE9F80" w14:textId="77777777" w:rsidTr="002F6140">
        <w:tc>
          <w:tcPr>
            <w:tcW w:w="7087" w:type="dxa"/>
          </w:tcPr>
          <w:p w14:paraId="2BEAC98F" w14:textId="77777777" w:rsidR="00CB074B" w:rsidRPr="009A2CDA" w:rsidRDefault="00CB074B" w:rsidP="000458D5">
            <w:pPr>
              <w:pStyle w:val="ListParagraph"/>
              <w:numPr>
                <w:ilvl w:val="1"/>
                <w:numId w:val="22"/>
              </w:numPr>
            </w:pPr>
            <w:r w:rsidRPr="009A2CDA">
              <w:t>Commence changes for making guardianship and administration orders.</w:t>
            </w:r>
          </w:p>
          <w:p w14:paraId="548CC293" w14:textId="77777777" w:rsidR="00CB074B" w:rsidRPr="009A2CDA" w:rsidRDefault="00CB074B" w:rsidP="000458D5">
            <w:pPr>
              <w:pStyle w:val="ListParagraph"/>
              <w:numPr>
                <w:ilvl w:val="0"/>
                <w:numId w:val="0"/>
              </w:numPr>
              <w:ind w:left="360"/>
            </w:pPr>
            <w:r w:rsidRPr="009A2CDA">
              <w:t>Commence the Guardianship and Administration Amendment Act, as well as, business process changes for TASCAT in relation to the making of representation orders considering the will and preference of the proposed represented person.</w:t>
            </w:r>
          </w:p>
          <w:p w14:paraId="58E2298B" w14:textId="570E03E5" w:rsidR="00CB074B" w:rsidRPr="009A2CDA" w:rsidRDefault="00CB074B" w:rsidP="000458D5">
            <w:pPr>
              <w:pStyle w:val="ListParagraph"/>
              <w:numPr>
                <w:ilvl w:val="0"/>
                <w:numId w:val="0"/>
              </w:numPr>
              <w:ind w:left="360"/>
            </w:pPr>
            <w:r w:rsidRPr="009A2CDA">
              <w:t>Indicator of success</w:t>
            </w:r>
            <w:r w:rsidR="000D180A" w:rsidRPr="009A2CDA">
              <w:t xml:space="preserve"> -</w:t>
            </w:r>
            <w:r w:rsidRPr="009A2CDA">
              <w:t xml:space="preserve"> </w:t>
            </w:r>
            <w:r w:rsidR="002F6140" w:rsidRPr="009A2CDA">
              <w:t>new</w:t>
            </w:r>
            <w:r w:rsidRPr="009A2CDA">
              <w:t xml:space="preserve"> legislation introduced with requirements for TASCAT in making representation orders.</w:t>
            </w:r>
          </w:p>
          <w:p w14:paraId="2248488D" w14:textId="5AC5C150" w:rsidR="00CB074B" w:rsidRPr="009A2CDA" w:rsidRDefault="00CB074B" w:rsidP="000458D5">
            <w:pPr>
              <w:pStyle w:val="ListParagraph"/>
              <w:numPr>
                <w:ilvl w:val="0"/>
                <w:numId w:val="0"/>
              </w:numPr>
              <w:ind w:left="360"/>
            </w:pPr>
            <w:r w:rsidRPr="009A2CDA">
              <w:t>This action will be an ongoing activity.</w:t>
            </w:r>
          </w:p>
        </w:tc>
        <w:tc>
          <w:tcPr>
            <w:tcW w:w="1984" w:type="dxa"/>
          </w:tcPr>
          <w:p w14:paraId="7E47B460" w14:textId="36C1DFB7" w:rsidR="00CB074B" w:rsidRPr="009A2CDA" w:rsidRDefault="00CB074B" w:rsidP="0031329A">
            <w:r w:rsidRPr="009A2CDA">
              <w:t>DoJ</w:t>
            </w:r>
          </w:p>
        </w:tc>
      </w:tr>
      <w:tr w:rsidR="00CB074B" w:rsidRPr="009A2CDA" w14:paraId="76B350D5" w14:textId="77777777" w:rsidTr="002F6140">
        <w:tc>
          <w:tcPr>
            <w:tcW w:w="7087" w:type="dxa"/>
          </w:tcPr>
          <w:p w14:paraId="2C9F5FA2" w14:textId="77777777" w:rsidR="00CB074B" w:rsidRPr="009A2CDA" w:rsidRDefault="00CB074B" w:rsidP="000458D5">
            <w:pPr>
              <w:pStyle w:val="ListParagraph"/>
              <w:numPr>
                <w:ilvl w:val="1"/>
                <w:numId w:val="22"/>
              </w:numPr>
            </w:pPr>
            <w:r w:rsidRPr="009A2CDA">
              <w:t>Implement new decision-making processes that apply to Public Guardians.</w:t>
            </w:r>
          </w:p>
          <w:p w14:paraId="667E2FD1" w14:textId="2EA0D369" w:rsidR="00CB074B" w:rsidRPr="009A2CDA" w:rsidRDefault="00CB074B" w:rsidP="000458D5">
            <w:pPr>
              <w:pStyle w:val="ListParagraph"/>
              <w:numPr>
                <w:ilvl w:val="0"/>
                <w:numId w:val="0"/>
              </w:numPr>
              <w:ind w:left="360"/>
            </w:pPr>
            <w:r w:rsidRPr="009A2CDA">
              <w:t>Indicator of success</w:t>
            </w:r>
            <w:r w:rsidR="000D180A" w:rsidRPr="009A2CDA">
              <w:t xml:space="preserve"> -</w:t>
            </w:r>
            <w:r w:rsidRPr="009A2CDA">
              <w:t xml:space="preserve"> Implementing the new legislation introduced with new decision-making processes in effect.</w:t>
            </w:r>
          </w:p>
          <w:p w14:paraId="4DE66781" w14:textId="11FD62CF" w:rsidR="00CB074B" w:rsidRPr="009A2CDA" w:rsidRDefault="00CB074B" w:rsidP="000458D5">
            <w:pPr>
              <w:pStyle w:val="ListParagraph"/>
              <w:numPr>
                <w:ilvl w:val="0"/>
                <w:numId w:val="0"/>
              </w:numPr>
              <w:ind w:left="360"/>
            </w:pPr>
            <w:r w:rsidRPr="009A2CDA">
              <w:t>This action will be an ongoing activity.</w:t>
            </w:r>
          </w:p>
        </w:tc>
        <w:tc>
          <w:tcPr>
            <w:tcW w:w="1984" w:type="dxa"/>
          </w:tcPr>
          <w:p w14:paraId="56C1B150" w14:textId="77777777" w:rsidR="00CB074B" w:rsidRPr="009A2CDA" w:rsidRDefault="00CB074B" w:rsidP="0031329A">
            <w:r w:rsidRPr="009A2CDA">
              <w:t>DoJ</w:t>
            </w:r>
          </w:p>
          <w:p w14:paraId="5C89BE70" w14:textId="615929AF" w:rsidR="00CB074B" w:rsidRPr="009A2CDA" w:rsidRDefault="00CB074B" w:rsidP="0031329A">
            <w:r w:rsidRPr="009A2CDA">
              <w:t>OPG</w:t>
            </w:r>
          </w:p>
        </w:tc>
      </w:tr>
      <w:tr w:rsidR="00CB074B" w:rsidRPr="009A2CDA" w14:paraId="356BD50F" w14:textId="77777777" w:rsidTr="002F6140">
        <w:tc>
          <w:tcPr>
            <w:tcW w:w="7087" w:type="dxa"/>
          </w:tcPr>
          <w:p w14:paraId="14F76EA2" w14:textId="77777777" w:rsidR="00CB074B" w:rsidRPr="009A2CDA" w:rsidRDefault="00CB074B" w:rsidP="000458D5">
            <w:pPr>
              <w:pStyle w:val="ListParagraph"/>
              <w:numPr>
                <w:ilvl w:val="1"/>
                <w:numId w:val="22"/>
              </w:numPr>
            </w:pPr>
            <w:r w:rsidRPr="009A2CDA">
              <w:t>Participate in review of guidelines on maximising participation.</w:t>
            </w:r>
          </w:p>
          <w:p w14:paraId="478A7E2C" w14:textId="021A96D3" w:rsidR="00CB074B" w:rsidRPr="009A2CDA" w:rsidRDefault="00CB074B" w:rsidP="000458D5">
            <w:pPr>
              <w:pStyle w:val="ListParagraph"/>
              <w:numPr>
                <w:ilvl w:val="0"/>
                <w:numId w:val="0"/>
              </w:numPr>
              <w:ind w:left="360"/>
            </w:pPr>
            <w:r w:rsidRPr="009A2CDA">
              <w:t>Indicator of success</w:t>
            </w:r>
            <w:r w:rsidR="000D180A" w:rsidRPr="009A2CDA">
              <w:t xml:space="preserve"> -</w:t>
            </w:r>
            <w:r w:rsidRPr="009A2CDA">
              <w:t xml:space="preserve"> Lead by the National Tribunals, with participation by Public Guardian and Public Trustee through the Australian Guardianship and Administration Council.</w:t>
            </w:r>
          </w:p>
          <w:p w14:paraId="1C19DA3F" w14:textId="183A6E1D" w:rsidR="00CB074B" w:rsidRPr="009A2CDA" w:rsidRDefault="00CB074B" w:rsidP="000458D5">
            <w:pPr>
              <w:pStyle w:val="ListParagraph"/>
              <w:numPr>
                <w:ilvl w:val="0"/>
                <w:numId w:val="0"/>
              </w:numPr>
              <w:ind w:left="360"/>
            </w:pPr>
            <w:r w:rsidRPr="009A2CDA">
              <w:t>This actions timeframe is yet to be determined.</w:t>
            </w:r>
          </w:p>
        </w:tc>
        <w:tc>
          <w:tcPr>
            <w:tcW w:w="1984" w:type="dxa"/>
          </w:tcPr>
          <w:p w14:paraId="10F48B12" w14:textId="77777777" w:rsidR="00CB074B" w:rsidRPr="009A2CDA" w:rsidRDefault="00CB074B" w:rsidP="0031329A">
            <w:r w:rsidRPr="009A2CDA">
              <w:t>DoJ</w:t>
            </w:r>
          </w:p>
          <w:p w14:paraId="08B61436" w14:textId="5677987C" w:rsidR="00CB074B" w:rsidRPr="009A2CDA" w:rsidRDefault="00CB074B" w:rsidP="0031329A"/>
        </w:tc>
      </w:tr>
      <w:tr w:rsidR="00CB074B" w:rsidRPr="009A2CDA" w14:paraId="0EA1833C" w14:textId="77777777" w:rsidTr="002F6140">
        <w:tc>
          <w:tcPr>
            <w:tcW w:w="7087" w:type="dxa"/>
          </w:tcPr>
          <w:p w14:paraId="4E458067" w14:textId="77777777" w:rsidR="00CB074B" w:rsidRPr="009A2CDA" w:rsidRDefault="00CB074B" w:rsidP="000458D5">
            <w:pPr>
              <w:pStyle w:val="ListParagraph"/>
              <w:numPr>
                <w:ilvl w:val="1"/>
                <w:numId w:val="22"/>
              </w:numPr>
            </w:pPr>
            <w:r w:rsidRPr="009A2CDA">
              <w:t>Implement changes to public disclosure and confidentiality restrictions.</w:t>
            </w:r>
          </w:p>
          <w:p w14:paraId="338A39D9" w14:textId="00E232F9" w:rsidR="00CB074B" w:rsidRPr="009A2CDA" w:rsidRDefault="00CB074B" w:rsidP="000458D5">
            <w:pPr>
              <w:pStyle w:val="ListParagraph"/>
              <w:numPr>
                <w:ilvl w:val="0"/>
                <w:numId w:val="0"/>
              </w:numPr>
              <w:ind w:left="360"/>
            </w:pPr>
            <w:r w:rsidRPr="009A2CDA">
              <w:t>Indicator of success</w:t>
            </w:r>
            <w:r w:rsidR="000D180A" w:rsidRPr="009A2CDA">
              <w:t xml:space="preserve"> -</w:t>
            </w:r>
            <w:r w:rsidRPr="009A2CDA">
              <w:t xml:space="preserve"> Amendments to the Guardianship and Administration legislation introduced with revised provisions relating to the public disclosure and confidentiality restrictions.</w:t>
            </w:r>
          </w:p>
          <w:p w14:paraId="4178A768" w14:textId="027B1CCA" w:rsidR="00CB074B" w:rsidRPr="009A2CDA" w:rsidRDefault="00CB074B" w:rsidP="000458D5">
            <w:pPr>
              <w:pStyle w:val="ListParagraph"/>
              <w:numPr>
                <w:ilvl w:val="0"/>
                <w:numId w:val="0"/>
              </w:numPr>
              <w:ind w:left="360"/>
            </w:pPr>
            <w:r w:rsidRPr="009A2CDA">
              <w:t>This action will be achieved in 2025.</w:t>
            </w:r>
          </w:p>
        </w:tc>
        <w:tc>
          <w:tcPr>
            <w:tcW w:w="1984" w:type="dxa"/>
          </w:tcPr>
          <w:p w14:paraId="462FE145" w14:textId="77777777" w:rsidR="00CB074B" w:rsidRPr="009A2CDA" w:rsidRDefault="00CB074B" w:rsidP="0031329A">
            <w:r w:rsidRPr="009A2CDA">
              <w:t>DoJ</w:t>
            </w:r>
          </w:p>
          <w:p w14:paraId="40AB7AED" w14:textId="35E1E0DE" w:rsidR="00CB074B" w:rsidRPr="009A2CDA" w:rsidRDefault="00CB074B" w:rsidP="0031329A">
            <w:r w:rsidRPr="009A2CDA">
              <w:t>TASCAT</w:t>
            </w:r>
          </w:p>
        </w:tc>
      </w:tr>
      <w:tr w:rsidR="00CB074B" w:rsidRPr="009A2CDA" w14:paraId="379B5A78" w14:textId="77777777" w:rsidTr="002F6140">
        <w:tc>
          <w:tcPr>
            <w:tcW w:w="7087" w:type="dxa"/>
          </w:tcPr>
          <w:p w14:paraId="1D8F095A" w14:textId="77777777" w:rsidR="00CB074B" w:rsidRPr="009A2CDA" w:rsidRDefault="00CB074B" w:rsidP="000458D5">
            <w:pPr>
              <w:pStyle w:val="ListParagraph"/>
              <w:numPr>
                <w:ilvl w:val="1"/>
                <w:numId w:val="22"/>
              </w:numPr>
            </w:pPr>
            <w:r w:rsidRPr="009A2CDA">
              <w:t>Consult with disability organisations on needs in places of detention.</w:t>
            </w:r>
          </w:p>
          <w:p w14:paraId="69ADB6D6" w14:textId="77777777" w:rsidR="00CB074B" w:rsidRPr="009A2CDA" w:rsidRDefault="00CB074B" w:rsidP="000458D5">
            <w:pPr>
              <w:pStyle w:val="ListParagraph"/>
              <w:numPr>
                <w:ilvl w:val="0"/>
                <w:numId w:val="0"/>
              </w:numPr>
              <w:ind w:left="360"/>
            </w:pPr>
            <w:r w:rsidRPr="009A2CDA">
              <w:t>Enable the Tasmanian National PM to embed disability awareness in OPCAT monitoring.</w:t>
            </w:r>
          </w:p>
          <w:p w14:paraId="7CE6D3D8" w14:textId="1B006B27" w:rsidR="00CB074B" w:rsidRPr="009A2CDA" w:rsidRDefault="00CB074B" w:rsidP="000458D5">
            <w:pPr>
              <w:pStyle w:val="ListParagraph"/>
              <w:numPr>
                <w:ilvl w:val="0"/>
                <w:numId w:val="0"/>
              </w:numPr>
              <w:ind w:left="360"/>
            </w:pPr>
            <w:r w:rsidRPr="009A2CDA">
              <w:lastRenderedPageBreak/>
              <w:t>Indicator of success</w:t>
            </w:r>
            <w:r w:rsidR="000D180A" w:rsidRPr="009A2CDA">
              <w:t xml:space="preserve"> -</w:t>
            </w:r>
            <w:r w:rsidRPr="009A2CDA">
              <w:t xml:space="preserve"> The NPM is empowered to support the development of a human rights education and training strategy with its counterparts.</w:t>
            </w:r>
          </w:p>
          <w:p w14:paraId="090B7FAD" w14:textId="77777777" w:rsidR="00CB074B" w:rsidRPr="009A2CDA" w:rsidRDefault="00CB074B" w:rsidP="000458D5">
            <w:pPr>
              <w:pStyle w:val="ListParagraph"/>
              <w:numPr>
                <w:ilvl w:val="0"/>
                <w:numId w:val="0"/>
              </w:numPr>
              <w:ind w:left="360"/>
            </w:pPr>
            <w:r w:rsidRPr="009A2CDA">
              <w:t>NPM engagement with disability organisations.</w:t>
            </w:r>
          </w:p>
          <w:p w14:paraId="3055B962" w14:textId="77777777" w:rsidR="00CB074B" w:rsidRPr="009A2CDA" w:rsidRDefault="00CB074B" w:rsidP="000458D5">
            <w:pPr>
              <w:pStyle w:val="ListParagraph"/>
              <w:numPr>
                <w:ilvl w:val="0"/>
                <w:numId w:val="0"/>
              </w:numPr>
              <w:ind w:left="360"/>
            </w:pPr>
            <w:r w:rsidRPr="009A2CDA">
              <w:t>NPM engagement with people with disability in places of detention.</w:t>
            </w:r>
          </w:p>
          <w:p w14:paraId="67F28FC1" w14:textId="0A4C689B" w:rsidR="00CB074B" w:rsidRPr="009A2CDA" w:rsidRDefault="00CB074B" w:rsidP="000458D5">
            <w:pPr>
              <w:pStyle w:val="ListParagraph"/>
              <w:numPr>
                <w:ilvl w:val="0"/>
                <w:numId w:val="0"/>
              </w:numPr>
              <w:ind w:left="360"/>
            </w:pPr>
            <w:r w:rsidRPr="009A2CDA">
              <w:t>Training and education for NPM staff on types of disability and needs of people with disability in paces of detention.</w:t>
            </w:r>
          </w:p>
          <w:p w14:paraId="16F16673" w14:textId="77777777" w:rsidR="00CB074B" w:rsidRPr="009A2CDA" w:rsidRDefault="00CB074B" w:rsidP="000458D5">
            <w:pPr>
              <w:pStyle w:val="ListParagraph"/>
              <w:numPr>
                <w:ilvl w:val="0"/>
                <w:numId w:val="0"/>
              </w:numPr>
              <w:ind w:left="360"/>
            </w:pPr>
            <w:r w:rsidRPr="009A2CDA">
              <w:t>The Department of Justice will establish clear mechanism for obtaining the views of people with disability in places of detention.</w:t>
            </w:r>
          </w:p>
          <w:p w14:paraId="44A3BFF6" w14:textId="45F40B0A" w:rsidR="00CB074B" w:rsidRPr="009A2CDA" w:rsidRDefault="00CB074B" w:rsidP="000458D5">
            <w:pPr>
              <w:pStyle w:val="ListParagraph"/>
              <w:numPr>
                <w:ilvl w:val="0"/>
                <w:numId w:val="0"/>
              </w:numPr>
              <w:ind w:left="360"/>
            </w:pPr>
            <w:r w:rsidRPr="009A2CDA">
              <w:t>This action will be an ongoing activity.</w:t>
            </w:r>
          </w:p>
        </w:tc>
        <w:tc>
          <w:tcPr>
            <w:tcW w:w="1984" w:type="dxa"/>
          </w:tcPr>
          <w:p w14:paraId="524149FF" w14:textId="77777777" w:rsidR="00CB074B" w:rsidRPr="009A2CDA" w:rsidRDefault="00CB074B" w:rsidP="0031329A">
            <w:r w:rsidRPr="009A2CDA">
              <w:lastRenderedPageBreak/>
              <w:t>DoJ</w:t>
            </w:r>
          </w:p>
          <w:p w14:paraId="2635BCB0" w14:textId="3ECEE992" w:rsidR="00CB074B" w:rsidRPr="009A2CDA" w:rsidRDefault="00CB074B" w:rsidP="0031329A"/>
        </w:tc>
      </w:tr>
      <w:tr w:rsidR="00CB074B" w:rsidRPr="009A2CDA" w14:paraId="17D4EE2E" w14:textId="77777777" w:rsidTr="002F6140">
        <w:tc>
          <w:tcPr>
            <w:tcW w:w="7087" w:type="dxa"/>
          </w:tcPr>
          <w:p w14:paraId="64DDB03E" w14:textId="77777777" w:rsidR="00CB074B" w:rsidRPr="009A2CDA" w:rsidRDefault="00CB074B" w:rsidP="00296C0E">
            <w:pPr>
              <w:pStyle w:val="ListParagraph"/>
              <w:numPr>
                <w:ilvl w:val="1"/>
                <w:numId w:val="22"/>
              </w:numPr>
            </w:pPr>
            <w:r w:rsidRPr="009A2CDA">
              <w:t>Investigate improvements to disability screening for people in custody.</w:t>
            </w:r>
          </w:p>
          <w:p w14:paraId="148D9B82" w14:textId="77777777" w:rsidR="00CB074B" w:rsidRPr="009A2CDA" w:rsidRDefault="00CB074B" w:rsidP="000458D5">
            <w:pPr>
              <w:pStyle w:val="ListParagraph"/>
              <w:numPr>
                <w:ilvl w:val="0"/>
                <w:numId w:val="0"/>
              </w:numPr>
              <w:ind w:left="360"/>
            </w:pPr>
            <w:r w:rsidRPr="009A2CDA">
              <w:t>Engage with Corrective Services Administrators’ Council (CSAC) on developing national practice guidelines and policies relating to screening for disability and identification of support needs in custody.</w:t>
            </w:r>
          </w:p>
          <w:p w14:paraId="4A715B05" w14:textId="77777777" w:rsidR="00CB074B" w:rsidRPr="009A2CDA" w:rsidRDefault="00CB074B" w:rsidP="000458D5">
            <w:pPr>
              <w:pStyle w:val="ListParagraph"/>
              <w:numPr>
                <w:ilvl w:val="0"/>
                <w:numId w:val="0"/>
              </w:numPr>
              <w:ind w:left="360"/>
            </w:pPr>
            <w:r w:rsidRPr="009A2CDA">
              <w:t>Review screening and identification policies and practices in line with national practice guidelines.</w:t>
            </w:r>
          </w:p>
          <w:p w14:paraId="7CCDDD42" w14:textId="77777777" w:rsidR="00CB074B" w:rsidRPr="009A2CDA" w:rsidRDefault="00CB074B" w:rsidP="000458D5">
            <w:pPr>
              <w:pStyle w:val="ListParagraph"/>
              <w:numPr>
                <w:ilvl w:val="0"/>
                <w:numId w:val="0"/>
              </w:numPr>
              <w:ind w:left="360"/>
            </w:pPr>
            <w:r w:rsidRPr="009A2CDA">
              <w:t>Investigate and implement improved screening and identification practices, for intake and admission to the Tasmania Prison Service, to better understand the extent of people with disability.</w:t>
            </w:r>
          </w:p>
          <w:p w14:paraId="5F7A7DCA" w14:textId="6FDC6627" w:rsidR="00CB074B" w:rsidRPr="009A2CDA" w:rsidRDefault="00CB074B" w:rsidP="000458D5">
            <w:pPr>
              <w:pStyle w:val="ListParagraph"/>
              <w:numPr>
                <w:ilvl w:val="0"/>
                <w:numId w:val="0"/>
              </w:numPr>
              <w:ind w:left="360"/>
            </w:pPr>
            <w:r w:rsidRPr="009A2CDA">
              <w:t>Indicator of success</w:t>
            </w:r>
            <w:r w:rsidR="000D180A" w:rsidRPr="009A2CDA">
              <w:t xml:space="preserve"> -</w:t>
            </w:r>
            <w:r w:rsidRPr="009A2CDA">
              <w:t xml:space="preserve"> Improved screening and identification practices embedded in intake and admission to custody of Tasmania Prison Service.</w:t>
            </w:r>
          </w:p>
          <w:p w14:paraId="6D076D48" w14:textId="7D2EEE10" w:rsidR="00CB074B" w:rsidRPr="009A2CDA" w:rsidRDefault="00CB074B" w:rsidP="000458D5">
            <w:pPr>
              <w:pStyle w:val="ListParagraph"/>
              <w:numPr>
                <w:ilvl w:val="0"/>
                <w:numId w:val="0"/>
              </w:numPr>
              <w:ind w:left="360"/>
            </w:pPr>
            <w:r w:rsidRPr="009A2CDA">
              <w:t>This action will be achieved in 2025-2027.</w:t>
            </w:r>
          </w:p>
        </w:tc>
        <w:tc>
          <w:tcPr>
            <w:tcW w:w="1984" w:type="dxa"/>
          </w:tcPr>
          <w:p w14:paraId="63959757" w14:textId="581692F1" w:rsidR="00CB074B" w:rsidRPr="009A2CDA" w:rsidRDefault="00CB074B" w:rsidP="0031329A">
            <w:r w:rsidRPr="009A2CDA">
              <w:t>DoJ</w:t>
            </w:r>
          </w:p>
        </w:tc>
      </w:tr>
      <w:tr w:rsidR="00CB074B" w:rsidRPr="009A2CDA" w14:paraId="1E9C8BE7" w14:textId="77777777" w:rsidTr="002F6140">
        <w:tc>
          <w:tcPr>
            <w:tcW w:w="7087" w:type="dxa"/>
          </w:tcPr>
          <w:p w14:paraId="1C558A72" w14:textId="77777777" w:rsidR="00CB074B" w:rsidRPr="009A2CDA" w:rsidRDefault="00CB074B" w:rsidP="002D303C">
            <w:pPr>
              <w:pStyle w:val="ListParagraph"/>
              <w:numPr>
                <w:ilvl w:val="1"/>
                <w:numId w:val="22"/>
              </w:numPr>
            </w:pPr>
            <w:r w:rsidRPr="009A2CDA">
              <w:t xml:space="preserve">Expand the registration to work with vulnerable people scheme to include people working or volunteering with: </w:t>
            </w:r>
          </w:p>
          <w:p w14:paraId="0884D39D" w14:textId="77777777" w:rsidR="00CB074B" w:rsidRPr="009A2CDA" w:rsidRDefault="00CB074B" w:rsidP="000458D5">
            <w:pPr>
              <w:pStyle w:val="ListParagraph"/>
              <w:numPr>
                <w:ilvl w:val="0"/>
                <w:numId w:val="0"/>
              </w:numPr>
              <w:ind w:left="360"/>
            </w:pPr>
            <w:r w:rsidRPr="009A2CDA">
              <w:t>- people under a guardianship order,</w:t>
            </w:r>
          </w:p>
          <w:p w14:paraId="46B0B331" w14:textId="77777777" w:rsidR="00CB074B" w:rsidRPr="009A2CDA" w:rsidRDefault="00CB074B" w:rsidP="000458D5">
            <w:pPr>
              <w:pStyle w:val="ListParagraph"/>
              <w:numPr>
                <w:ilvl w:val="0"/>
                <w:numId w:val="0"/>
              </w:numPr>
              <w:ind w:left="360"/>
            </w:pPr>
            <w:r w:rsidRPr="009A2CDA">
              <w:t>- people under a mental health order,</w:t>
            </w:r>
          </w:p>
          <w:p w14:paraId="5D2719FE" w14:textId="77777777" w:rsidR="00CB074B" w:rsidRPr="009A2CDA" w:rsidRDefault="00CB074B" w:rsidP="000458D5">
            <w:pPr>
              <w:pStyle w:val="ListParagraph"/>
              <w:numPr>
                <w:ilvl w:val="0"/>
                <w:numId w:val="0"/>
              </w:numPr>
              <w:ind w:left="360"/>
            </w:pPr>
            <w:r w:rsidRPr="009A2CDA">
              <w:t>- people with a disability who are not NDIS participants.</w:t>
            </w:r>
          </w:p>
          <w:p w14:paraId="2E298DD1" w14:textId="4E795AD1" w:rsidR="00CB074B" w:rsidRPr="009A2CDA" w:rsidRDefault="00CB074B" w:rsidP="000458D5">
            <w:pPr>
              <w:pStyle w:val="ListParagraph"/>
              <w:numPr>
                <w:ilvl w:val="0"/>
                <w:numId w:val="0"/>
              </w:numPr>
              <w:ind w:left="360"/>
            </w:pPr>
            <w:r w:rsidRPr="009A2CDA">
              <w:lastRenderedPageBreak/>
              <w:t>Indicator of success</w:t>
            </w:r>
            <w:r w:rsidR="000D180A" w:rsidRPr="009A2CDA">
              <w:t xml:space="preserve"> -</w:t>
            </w:r>
            <w:r w:rsidRPr="009A2CDA">
              <w:t xml:space="preserve"> Updated legislation commenced.</w:t>
            </w:r>
          </w:p>
          <w:p w14:paraId="2290D53F" w14:textId="449F4BBE" w:rsidR="00CB074B" w:rsidRPr="009A2CDA" w:rsidRDefault="00CB074B" w:rsidP="000458D5">
            <w:pPr>
              <w:pStyle w:val="ListParagraph"/>
              <w:numPr>
                <w:ilvl w:val="0"/>
                <w:numId w:val="0"/>
              </w:numPr>
              <w:ind w:left="360"/>
            </w:pPr>
            <w:r w:rsidRPr="009A2CDA">
              <w:t>Current registrants extended to include other categories of vulnerable adults.</w:t>
            </w:r>
          </w:p>
          <w:p w14:paraId="393BC3EE" w14:textId="77777777" w:rsidR="00CB074B" w:rsidRPr="009A2CDA" w:rsidRDefault="00CB074B" w:rsidP="000458D5">
            <w:pPr>
              <w:pStyle w:val="ListParagraph"/>
              <w:numPr>
                <w:ilvl w:val="0"/>
                <w:numId w:val="0"/>
              </w:numPr>
              <w:ind w:left="360"/>
            </w:pPr>
            <w:r w:rsidRPr="009A2CDA">
              <w:t>New applicants registered to work with new categories of vulnerable adults.</w:t>
            </w:r>
          </w:p>
          <w:p w14:paraId="0CF7B647" w14:textId="76BB6DF4" w:rsidR="00CB074B" w:rsidRPr="009A2CDA" w:rsidRDefault="00CB074B" w:rsidP="000458D5">
            <w:pPr>
              <w:pStyle w:val="ListParagraph"/>
              <w:numPr>
                <w:ilvl w:val="0"/>
                <w:numId w:val="0"/>
              </w:numPr>
              <w:ind w:left="360"/>
            </w:pPr>
            <w:r w:rsidRPr="009A2CDA">
              <w:t>This action will be achieved in 2026.</w:t>
            </w:r>
          </w:p>
        </w:tc>
        <w:tc>
          <w:tcPr>
            <w:tcW w:w="1984" w:type="dxa"/>
          </w:tcPr>
          <w:p w14:paraId="4257D540" w14:textId="01A6ACCF" w:rsidR="00CB074B" w:rsidRPr="009A2CDA" w:rsidRDefault="00CB074B" w:rsidP="0031329A">
            <w:r w:rsidRPr="009A2CDA">
              <w:lastRenderedPageBreak/>
              <w:t>DoJ</w:t>
            </w:r>
          </w:p>
        </w:tc>
      </w:tr>
      <w:tr w:rsidR="00CB074B" w:rsidRPr="009A2CDA" w14:paraId="64548596" w14:textId="77777777" w:rsidTr="002F6140">
        <w:tc>
          <w:tcPr>
            <w:tcW w:w="7087" w:type="dxa"/>
          </w:tcPr>
          <w:p w14:paraId="4EEFC0E0" w14:textId="77777777" w:rsidR="00CB074B" w:rsidRPr="009A2CDA" w:rsidRDefault="00CB074B" w:rsidP="000458D5">
            <w:pPr>
              <w:pStyle w:val="ListParagraph"/>
              <w:numPr>
                <w:ilvl w:val="1"/>
                <w:numId w:val="22"/>
              </w:numPr>
            </w:pPr>
            <w:r w:rsidRPr="009A2CDA">
              <w:t>Participate in discussions to amend the Intergovernmental Agreement on Nationally Consistent Worker Screening for the NDIS.</w:t>
            </w:r>
          </w:p>
          <w:p w14:paraId="1A27EAC6" w14:textId="77777777" w:rsidR="00CB074B" w:rsidRPr="009A2CDA" w:rsidRDefault="00CB074B" w:rsidP="000458D5">
            <w:pPr>
              <w:pStyle w:val="ListParagraph"/>
              <w:numPr>
                <w:ilvl w:val="0"/>
                <w:numId w:val="0"/>
              </w:numPr>
              <w:ind w:left="360"/>
            </w:pPr>
            <w:r w:rsidRPr="009A2CDA">
              <w:t>Engage with the Commonwealth and other jurisdictions to consider and progress changes to continuous monitoring and worker screening.</w:t>
            </w:r>
          </w:p>
          <w:p w14:paraId="4263FE53" w14:textId="31F7C751" w:rsidR="00CB074B" w:rsidRPr="009A2CDA" w:rsidRDefault="00CB074B" w:rsidP="000458D5">
            <w:pPr>
              <w:pStyle w:val="ListParagraph"/>
              <w:numPr>
                <w:ilvl w:val="0"/>
                <w:numId w:val="0"/>
              </w:numPr>
              <w:ind w:left="360"/>
            </w:pPr>
            <w:r w:rsidRPr="009A2CDA">
              <w:t>Indicator of success</w:t>
            </w:r>
            <w:r w:rsidR="000D180A" w:rsidRPr="009A2CDA">
              <w:t xml:space="preserve"> -</w:t>
            </w:r>
            <w:r w:rsidRPr="009A2CDA">
              <w:t xml:space="preserve"> The DoJ is participating and engaging with the Commonwealth and other jurisdictions on worker screening.</w:t>
            </w:r>
          </w:p>
          <w:p w14:paraId="7DBAC8F5" w14:textId="1120813C" w:rsidR="00CB074B" w:rsidRPr="009A2CDA" w:rsidRDefault="00CB074B" w:rsidP="000458D5">
            <w:pPr>
              <w:pStyle w:val="ListParagraph"/>
              <w:numPr>
                <w:ilvl w:val="0"/>
                <w:numId w:val="0"/>
              </w:numPr>
              <w:ind w:left="360"/>
            </w:pPr>
            <w:r w:rsidRPr="009A2CDA">
              <w:t>This action will be an ongoing activity.</w:t>
            </w:r>
          </w:p>
        </w:tc>
        <w:tc>
          <w:tcPr>
            <w:tcW w:w="1984" w:type="dxa"/>
          </w:tcPr>
          <w:p w14:paraId="413B7D12" w14:textId="77777777" w:rsidR="00CB074B" w:rsidRPr="009A2CDA" w:rsidRDefault="00CB074B" w:rsidP="0031329A">
            <w:r w:rsidRPr="009A2CDA">
              <w:t>DoJ</w:t>
            </w:r>
          </w:p>
          <w:p w14:paraId="30C8BB02" w14:textId="6E222106" w:rsidR="00CB074B" w:rsidRPr="009A2CDA" w:rsidRDefault="00CB074B" w:rsidP="0031329A"/>
        </w:tc>
      </w:tr>
      <w:tr w:rsidR="00CB074B" w:rsidRPr="009A2CDA" w14:paraId="04A01309" w14:textId="77777777" w:rsidTr="002F6140">
        <w:tc>
          <w:tcPr>
            <w:tcW w:w="7087" w:type="dxa"/>
          </w:tcPr>
          <w:p w14:paraId="3B4B82C2" w14:textId="77777777" w:rsidR="00CB074B" w:rsidRPr="009A2CDA" w:rsidRDefault="00CB074B" w:rsidP="000458D5">
            <w:pPr>
              <w:pStyle w:val="ListParagraph"/>
              <w:numPr>
                <w:ilvl w:val="1"/>
                <w:numId w:val="22"/>
              </w:numPr>
            </w:pPr>
            <w:r w:rsidRPr="009A2CDA">
              <w:t>Participate in discussions on complaint handling and investigative practice guidelines.</w:t>
            </w:r>
          </w:p>
          <w:p w14:paraId="34D305D9" w14:textId="77777777" w:rsidR="00CB074B" w:rsidRPr="009A2CDA" w:rsidRDefault="00CB074B" w:rsidP="000458D5">
            <w:pPr>
              <w:pStyle w:val="ListParagraph"/>
              <w:numPr>
                <w:ilvl w:val="0"/>
                <w:numId w:val="0"/>
              </w:numPr>
              <w:ind w:left="360"/>
            </w:pPr>
            <w:r w:rsidRPr="009A2CDA">
              <w:t>Participate in national discussions with the Commonwealth Ombudsman and all State and Territory Ombudsmen to develop guidelines for organisations on implementing complaint handling and investigative practices that are accessible and responsive to people with disability.</w:t>
            </w:r>
          </w:p>
          <w:p w14:paraId="5B06A4D7" w14:textId="2D279EF0" w:rsidR="00CB074B" w:rsidRPr="009A2CDA" w:rsidRDefault="00CB074B" w:rsidP="000458D5">
            <w:pPr>
              <w:pStyle w:val="ListParagraph"/>
              <w:numPr>
                <w:ilvl w:val="0"/>
                <w:numId w:val="0"/>
              </w:numPr>
              <w:ind w:left="360"/>
            </w:pPr>
            <w:r w:rsidRPr="009A2CDA">
              <w:t>Indicator of success</w:t>
            </w:r>
            <w:r w:rsidR="000D180A" w:rsidRPr="009A2CDA">
              <w:t xml:space="preserve"> -</w:t>
            </w:r>
            <w:r w:rsidRPr="009A2CDA">
              <w:t xml:space="preserve"> Draft guidelines are developed.</w:t>
            </w:r>
          </w:p>
          <w:p w14:paraId="59D859F7" w14:textId="28EEC39E" w:rsidR="00CB074B" w:rsidRPr="009A2CDA" w:rsidRDefault="00CB074B" w:rsidP="000458D5">
            <w:pPr>
              <w:pStyle w:val="ListParagraph"/>
              <w:numPr>
                <w:ilvl w:val="0"/>
                <w:numId w:val="0"/>
              </w:numPr>
              <w:ind w:left="360"/>
            </w:pPr>
            <w:r w:rsidRPr="009A2CDA">
              <w:t>This action will be an ongoing activity.</w:t>
            </w:r>
          </w:p>
        </w:tc>
        <w:tc>
          <w:tcPr>
            <w:tcW w:w="1984" w:type="dxa"/>
          </w:tcPr>
          <w:p w14:paraId="10FC818E" w14:textId="0FE35888" w:rsidR="00CB074B" w:rsidRPr="009A2CDA" w:rsidRDefault="00CB074B" w:rsidP="0031329A">
            <w:r w:rsidRPr="009A2CDA">
              <w:t>DoJ</w:t>
            </w:r>
          </w:p>
        </w:tc>
      </w:tr>
      <w:tr w:rsidR="00CB074B" w:rsidRPr="009A2CDA" w14:paraId="05C4D84C" w14:textId="77777777" w:rsidTr="002F6140">
        <w:tc>
          <w:tcPr>
            <w:tcW w:w="7087" w:type="dxa"/>
          </w:tcPr>
          <w:p w14:paraId="1A30CA92" w14:textId="77777777" w:rsidR="00CB074B" w:rsidRPr="009A2CDA" w:rsidRDefault="00CB074B" w:rsidP="00C1213A">
            <w:pPr>
              <w:pStyle w:val="ListParagraph"/>
              <w:numPr>
                <w:ilvl w:val="1"/>
                <w:numId w:val="22"/>
              </w:numPr>
            </w:pPr>
            <w:r w:rsidRPr="009A2CDA">
              <w:t>Consider DRC recommendations that can be implemented in 2024-26.</w:t>
            </w:r>
          </w:p>
          <w:p w14:paraId="442FB3B5" w14:textId="16FD92C4" w:rsidR="00CB074B" w:rsidRPr="009A2CDA" w:rsidRDefault="00CB074B" w:rsidP="000458D5">
            <w:pPr>
              <w:pStyle w:val="ListParagraph"/>
              <w:numPr>
                <w:ilvl w:val="0"/>
                <w:numId w:val="0"/>
              </w:numPr>
              <w:ind w:left="360"/>
            </w:pPr>
            <w:r w:rsidRPr="009A2CDA">
              <w:t>Indicator of success</w:t>
            </w:r>
            <w:r w:rsidR="000D180A" w:rsidRPr="009A2CDA">
              <w:t xml:space="preserve"> -</w:t>
            </w:r>
            <w:r w:rsidRPr="009A2CDA">
              <w:t xml:space="preserve"> Implementation plans developed for DRC recommendations that can be achieved within a 2-year timeframe.</w:t>
            </w:r>
          </w:p>
          <w:p w14:paraId="007B0E8F" w14:textId="66076161" w:rsidR="00CB074B" w:rsidRPr="009A2CDA" w:rsidRDefault="00CB074B" w:rsidP="000458D5">
            <w:pPr>
              <w:pStyle w:val="ListParagraph"/>
              <w:numPr>
                <w:ilvl w:val="0"/>
                <w:numId w:val="0"/>
              </w:numPr>
              <w:ind w:left="360"/>
            </w:pPr>
            <w:r w:rsidRPr="009A2CDA">
              <w:t>Development of training, policy and processes that meet the needs of people with disability.</w:t>
            </w:r>
          </w:p>
          <w:p w14:paraId="5587A202" w14:textId="023D5CE8" w:rsidR="00CB074B" w:rsidRPr="009A2CDA" w:rsidRDefault="00CB074B" w:rsidP="000458D5">
            <w:pPr>
              <w:pStyle w:val="ListParagraph"/>
              <w:numPr>
                <w:ilvl w:val="0"/>
                <w:numId w:val="0"/>
              </w:numPr>
              <w:ind w:left="360"/>
            </w:pPr>
            <w:r w:rsidRPr="009A2CDA">
              <w:t>This action will be achieved in 2026.</w:t>
            </w:r>
          </w:p>
        </w:tc>
        <w:tc>
          <w:tcPr>
            <w:tcW w:w="1984" w:type="dxa"/>
          </w:tcPr>
          <w:p w14:paraId="0C8596C1" w14:textId="1ECF2F64" w:rsidR="00CB074B" w:rsidRPr="009A2CDA" w:rsidRDefault="00CB074B" w:rsidP="0031329A">
            <w:r w:rsidRPr="009A2CDA">
              <w:t>DOJ</w:t>
            </w:r>
          </w:p>
        </w:tc>
      </w:tr>
      <w:tr w:rsidR="00CB074B" w:rsidRPr="009A2CDA" w14:paraId="20BC1B2D" w14:textId="77777777" w:rsidTr="002F6140">
        <w:tc>
          <w:tcPr>
            <w:tcW w:w="7087" w:type="dxa"/>
          </w:tcPr>
          <w:p w14:paraId="06CF538A" w14:textId="77777777" w:rsidR="00CB074B" w:rsidRPr="009A2CDA" w:rsidRDefault="00CB074B" w:rsidP="00783CB7">
            <w:pPr>
              <w:pStyle w:val="ListParagraph"/>
              <w:numPr>
                <w:ilvl w:val="1"/>
                <w:numId w:val="22"/>
              </w:numPr>
            </w:pPr>
            <w:r w:rsidRPr="009A2CDA">
              <w:lastRenderedPageBreak/>
              <w:t>DECYP to improve conditions for children and young people with disability in youth detention.</w:t>
            </w:r>
          </w:p>
          <w:p w14:paraId="7C291F6F" w14:textId="36322472" w:rsidR="00CB074B" w:rsidRPr="009A2CDA" w:rsidRDefault="00CB074B" w:rsidP="000458D5">
            <w:pPr>
              <w:pStyle w:val="ListParagraph"/>
              <w:numPr>
                <w:ilvl w:val="0"/>
                <w:numId w:val="0"/>
              </w:numPr>
              <w:ind w:left="360"/>
            </w:pPr>
            <w:r w:rsidRPr="009A2CDA">
              <w:t>Indicator of success</w:t>
            </w:r>
            <w:r w:rsidR="000D180A" w:rsidRPr="009A2CDA">
              <w:t xml:space="preserve"> -</w:t>
            </w:r>
            <w:r w:rsidRPr="009A2CDA">
              <w:t xml:space="preserve"> Development and implementation of an Equity and Diversity Policy/Procedure for Custodial Youth Justice settings, taking into consideration DRC Recommendation 8.1.</w:t>
            </w:r>
          </w:p>
          <w:p w14:paraId="5014E613" w14:textId="77777777" w:rsidR="00CB074B" w:rsidRPr="009A2CDA" w:rsidRDefault="00CB074B" w:rsidP="000458D5">
            <w:pPr>
              <w:pStyle w:val="ListParagraph"/>
              <w:numPr>
                <w:ilvl w:val="0"/>
                <w:numId w:val="0"/>
              </w:numPr>
              <w:ind w:left="360"/>
            </w:pPr>
            <w:r w:rsidRPr="009A2CDA">
              <w:t>Review and update of the Young Person into Detention Custody Procedure, taking into consideration DRC Recommendation 8.4.</w:t>
            </w:r>
          </w:p>
          <w:p w14:paraId="70E017BE" w14:textId="77777777" w:rsidR="00CB074B" w:rsidRPr="009A2CDA" w:rsidRDefault="00CB074B" w:rsidP="000458D5">
            <w:pPr>
              <w:pStyle w:val="ListParagraph"/>
              <w:numPr>
                <w:ilvl w:val="0"/>
                <w:numId w:val="0"/>
              </w:numPr>
              <w:ind w:left="360"/>
            </w:pPr>
            <w:r w:rsidRPr="009A2CDA">
              <w:t>AYDC staff receive initial and ongoing disability training (8.5).</w:t>
            </w:r>
          </w:p>
          <w:p w14:paraId="769249CA" w14:textId="77777777" w:rsidR="00CB074B" w:rsidRPr="009A2CDA" w:rsidRDefault="00CB074B" w:rsidP="000458D5">
            <w:pPr>
              <w:pStyle w:val="ListParagraph"/>
              <w:numPr>
                <w:ilvl w:val="0"/>
                <w:numId w:val="0"/>
              </w:numPr>
              <w:ind w:left="360"/>
            </w:pPr>
            <w:r w:rsidRPr="009A2CDA">
              <w:t>Policies and procedures align with the national practice guidelines and policies relating to screening for disability and identification of support needs in custody, once developed by the Corrective Services Administration Council (8.14, 8.15).</w:t>
            </w:r>
          </w:p>
          <w:p w14:paraId="7823E46B" w14:textId="77777777" w:rsidR="00CB074B" w:rsidRPr="009A2CDA" w:rsidRDefault="00CB074B" w:rsidP="000458D5">
            <w:pPr>
              <w:pStyle w:val="ListParagraph"/>
              <w:numPr>
                <w:ilvl w:val="0"/>
                <w:numId w:val="0"/>
              </w:numPr>
              <w:ind w:left="360"/>
            </w:pPr>
            <w:r w:rsidRPr="009A2CDA">
              <w:t xml:space="preserve">Aboriginal young people with disability in detention feel and are safe (9.3): </w:t>
            </w:r>
          </w:p>
          <w:p w14:paraId="4B24442A" w14:textId="77777777" w:rsidR="00CB074B" w:rsidRPr="009A2CDA" w:rsidRDefault="00CB074B" w:rsidP="000458D5">
            <w:pPr>
              <w:pStyle w:val="ListParagraph"/>
              <w:numPr>
                <w:ilvl w:val="0"/>
                <w:numId w:val="0"/>
              </w:numPr>
              <w:ind w:left="360"/>
            </w:pPr>
            <w:r w:rsidRPr="009A2CDA">
              <w:t xml:space="preserve">Review of the AYDC Learning and Development Framework to ensure that cultural awareness will be embedded in all learning and development opportunities. </w:t>
            </w:r>
          </w:p>
          <w:p w14:paraId="1F77A7F5" w14:textId="33CFEF83" w:rsidR="00CB074B" w:rsidRPr="009A2CDA" w:rsidRDefault="00CB074B" w:rsidP="000458D5">
            <w:pPr>
              <w:pStyle w:val="ListParagraph"/>
              <w:numPr>
                <w:ilvl w:val="0"/>
                <w:numId w:val="0"/>
              </w:numPr>
              <w:ind w:left="360"/>
            </w:pPr>
            <w:r w:rsidRPr="009A2CDA">
              <w:t xml:space="preserve">Review of the AYDC Practice Framework which will inform the work to reform the youth justice system, including the new Service Delivery Model and Practice Approach. </w:t>
            </w:r>
          </w:p>
          <w:p w14:paraId="3BC668A8" w14:textId="77777777" w:rsidR="00CB074B" w:rsidRPr="009A2CDA" w:rsidRDefault="00CB074B" w:rsidP="000458D5">
            <w:pPr>
              <w:pStyle w:val="ListParagraph"/>
              <w:numPr>
                <w:ilvl w:val="0"/>
                <w:numId w:val="0"/>
              </w:numPr>
              <w:ind w:left="360"/>
            </w:pPr>
            <w:r w:rsidRPr="009A2CDA">
              <w:t>Establishment of the role of Aboriginal Liaison Officer at AYDC which will include facilitating cultural support and involvement in case planning, case management and exit planning.</w:t>
            </w:r>
          </w:p>
          <w:p w14:paraId="0B656BDF" w14:textId="59B3CE5D" w:rsidR="00CB074B" w:rsidRPr="009A2CDA" w:rsidRDefault="00CB074B" w:rsidP="000458D5">
            <w:pPr>
              <w:pStyle w:val="ListParagraph"/>
              <w:numPr>
                <w:ilvl w:val="0"/>
                <w:numId w:val="0"/>
              </w:numPr>
              <w:ind w:left="360"/>
            </w:pPr>
            <w:r w:rsidRPr="009A2CDA">
              <w:t>This actions timeframe is yet to be determined.</w:t>
            </w:r>
          </w:p>
        </w:tc>
        <w:tc>
          <w:tcPr>
            <w:tcW w:w="1984" w:type="dxa"/>
          </w:tcPr>
          <w:p w14:paraId="7B2DF37E" w14:textId="1D127AB2" w:rsidR="00CB074B" w:rsidRPr="009A2CDA" w:rsidRDefault="00CB074B" w:rsidP="0031329A">
            <w:r w:rsidRPr="009A2CDA">
              <w:t>DECYP</w:t>
            </w:r>
          </w:p>
        </w:tc>
      </w:tr>
      <w:tr w:rsidR="00CB074B" w:rsidRPr="009A2CDA" w14:paraId="75993D1C" w14:textId="77777777" w:rsidTr="002F6140">
        <w:tc>
          <w:tcPr>
            <w:tcW w:w="7087" w:type="dxa"/>
          </w:tcPr>
          <w:p w14:paraId="6B272A8D" w14:textId="77777777" w:rsidR="00CB074B" w:rsidRPr="009A2CDA" w:rsidRDefault="00CB074B" w:rsidP="00223902">
            <w:pPr>
              <w:pStyle w:val="ListParagraph"/>
              <w:numPr>
                <w:ilvl w:val="1"/>
                <w:numId w:val="22"/>
              </w:numPr>
            </w:pPr>
            <w:r w:rsidRPr="009A2CDA">
              <w:t xml:space="preserve">Establish a whole of Government disability inclusion planning and reporting framework. </w:t>
            </w:r>
          </w:p>
          <w:p w14:paraId="387951D7" w14:textId="4CB364CD" w:rsidR="00CB074B" w:rsidRPr="009A2CDA" w:rsidRDefault="00CB074B" w:rsidP="000458D5">
            <w:pPr>
              <w:pStyle w:val="ListParagraph"/>
              <w:numPr>
                <w:ilvl w:val="0"/>
                <w:numId w:val="0"/>
              </w:numPr>
              <w:ind w:left="360"/>
            </w:pPr>
            <w:r w:rsidRPr="009A2CDA">
              <w:t>Indicator of success</w:t>
            </w:r>
            <w:r w:rsidR="000D180A" w:rsidRPr="009A2CDA">
              <w:t xml:space="preserve"> -</w:t>
            </w:r>
            <w:r w:rsidRPr="009A2CDA">
              <w:t xml:space="preserve"> Commencement of the </w:t>
            </w:r>
            <w:r w:rsidRPr="00E77F17">
              <w:rPr>
                <w:i/>
                <w:iCs/>
              </w:rPr>
              <w:t>Disability Rights, Inclusion and Safeguarding Act 2025</w:t>
            </w:r>
            <w:r w:rsidRPr="009A2CDA">
              <w:t xml:space="preserve"> (See Part 2 of Act).</w:t>
            </w:r>
          </w:p>
          <w:p w14:paraId="6926361E" w14:textId="676212D5" w:rsidR="00CB074B" w:rsidRPr="009A2CDA" w:rsidRDefault="00CB074B" w:rsidP="000458D5">
            <w:pPr>
              <w:pStyle w:val="ListParagraph"/>
              <w:numPr>
                <w:ilvl w:val="0"/>
                <w:numId w:val="0"/>
              </w:numPr>
              <w:ind w:left="360"/>
            </w:pPr>
            <w:r w:rsidRPr="009A2CDA">
              <w:t>First Tasmanian Disability Inclusion Plan published.</w:t>
            </w:r>
          </w:p>
          <w:p w14:paraId="4C29981C" w14:textId="77777777" w:rsidR="00CB074B" w:rsidRPr="009A2CDA" w:rsidRDefault="00CB074B" w:rsidP="000458D5">
            <w:pPr>
              <w:pStyle w:val="ListParagraph"/>
              <w:numPr>
                <w:ilvl w:val="0"/>
                <w:numId w:val="0"/>
              </w:numPr>
              <w:ind w:left="360"/>
            </w:pPr>
            <w:r w:rsidRPr="009A2CDA">
              <w:t>First Disability Inclusion Plans for Defined Entities published.</w:t>
            </w:r>
          </w:p>
          <w:p w14:paraId="5C536285" w14:textId="654620E4" w:rsidR="00CB074B" w:rsidRPr="009A2CDA" w:rsidRDefault="00CB074B" w:rsidP="000458D5">
            <w:pPr>
              <w:pStyle w:val="ListParagraph"/>
              <w:numPr>
                <w:ilvl w:val="0"/>
                <w:numId w:val="0"/>
              </w:numPr>
              <w:ind w:left="360"/>
            </w:pPr>
            <w:r w:rsidRPr="009A2CDA">
              <w:lastRenderedPageBreak/>
              <w:t>The DRIS Act is to commence mid-2025. Publication timeframes are included in the Legislation.</w:t>
            </w:r>
          </w:p>
        </w:tc>
        <w:tc>
          <w:tcPr>
            <w:tcW w:w="1984" w:type="dxa"/>
          </w:tcPr>
          <w:p w14:paraId="00A27182" w14:textId="7E3EA4B4" w:rsidR="00CB074B" w:rsidRPr="009A2CDA" w:rsidRDefault="00CB074B" w:rsidP="0031329A">
            <w:r w:rsidRPr="009A2CDA">
              <w:lastRenderedPageBreak/>
              <w:t>DPAC – Disability and Reform and Defined Entities</w:t>
            </w:r>
          </w:p>
        </w:tc>
      </w:tr>
      <w:tr w:rsidR="00CB074B" w:rsidRPr="009A2CDA" w14:paraId="1E16DA90" w14:textId="77777777" w:rsidTr="002F6140">
        <w:tc>
          <w:tcPr>
            <w:tcW w:w="7087" w:type="dxa"/>
          </w:tcPr>
          <w:p w14:paraId="3E728C68" w14:textId="77777777" w:rsidR="00CB074B" w:rsidRPr="009A2CDA" w:rsidRDefault="00CB074B" w:rsidP="000458D5">
            <w:pPr>
              <w:pStyle w:val="ListParagraph"/>
              <w:numPr>
                <w:ilvl w:val="1"/>
                <w:numId w:val="22"/>
              </w:numPr>
            </w:pPr>
            <w:r w:rsidRPr="009A2CDA">
              <w:t>Develop and Implement a Guideline for Consultation by Defined Entities (See clause 17 of DRIS Act)</w:t>
            </w:r>
          </w:p>
          <w:p w14:paraId="315AE2D0" w14:textId="09B3F52D" w:rsidR="00CB074B" w:rsidRPr="009A2CDA" w:rsidRDefault="00CB074B" w:rsidP="000458D5">
            <w:pPr>
              <w:pStyle w:val="ListParagraph"/>
              <w:numPr>
                <w:ilvl w:val="0"/>
                <w:numId w:val="0"/>
              </w:numPr>
              <w:ind w:left="360"/>
            </w:pPr>
            <w:r w:rsidRPr="009A2CDA">
              <w:t>Indicator of success</w:t>
            </w:r>
            <w:r w:rsidR="000D180A" w:rsidRPr="009A2CDA">
              <w:t xml:space="preserve"> -</w:t>
            </w:r>
            <w:r w:rsidRPr="009A2CDA">
              <w:t xml:space="preserve"> Consultation on the Guideline undertaken. Guideline for Defined Entities developed.</w:t>
            </w:r>
          </w:p>
          <w:p w14:paraId="070D9A09" w14:textId="0A5092CB" w:rsidR="00CB074B" w:rsidRPr="009A2CDA" w:rsidRDefault="00CB074B" w:rsidP="000458D5">
            <w:pPr>
              <w:pStyle w:val="ListParagraph"/>
              <w:numPr>
                <w:ilvl w:val="0"/>
                <w:numId w:val="0"/>
              </w:numPr>
              <w:ind w:left="360"/>
            </w:pPr>
            <w:r w:rsidRPr="009A2CDA">
              <w:t>This action will be achieved in May 2025.</w:t>
            </w:r>
          </w:p>
        </w:tc>
        <w:tc>
          <w:tcPr>
            <w:tcW w:w="1984" w:type="dxa"/>
          </w:tcPr>
          <w:p w14:paraId="3C47806E" w14:textId="6D76ACE4" w:rsidR="00CB074B" w:rsidRPr="009A2CDA" w:rsidRDefault="00CB074B" w:rsidP="0031329A">
            <w:r w:rsidRPr="009A2CDA">
              <w:t>DPAC</w:t>
            </w:r>
          </w:p>
        </w:tc>
      </w:tr>
      <w:tr w:rsidR="00CB074B" w:rsidRPr="009A2CDA" w14:paraId="7CD285B4" w14:textId="77777777" w:rsidTr="002F6140">
        <w:tc>
          <w:tcPr>
            <w:tcW w:w="7087" w:type="dxa"/>
          </w:tcPr>
          <w:p w14:paraId="0AEA251F" w14:textId="77777777" w:rsidR="00CB074B" w:rsidRPr="009A2CDA" w:rsidRDefault="00CB074B" w:rsidP="000458D5">
            <w:pPr>
              <w:pStyle w:val="ListParagraph"/>
              <w:numPr>
                <w:ilvl w:val="1"/>
                <w:numId w:val="22"/>
              </w:numPr>
            </w:pPr>
            <w:r w:rsidRPr="009A2CDA">
              <w:t>Make provision for a Community Visitor Scheme in the DRIS Act and frame a Tasmanian scheme that is coherent with the nationally consistent approach.</w:t>
            </w:r>
          </w:p>
          <w:p w14:paraId="50326FAB" w14:textId="7A79EFE9" w:rsidR="00CB074B" w:rsidRPr="009A2CDA" w:rsidRDefault="00CB074B" w:rsidP="000458D5">
            <w:pPr>
              <w:pStyle w:val="ListParagraph"/>
              <w:numPr>
                <w:ilvl w:val="0"/>
                <w:numId w:val="0"/>
              </w:numPr>
              <w:ind w:left="360"/>
            </w:pPr>
            <w:r w:rsidRPr="009A2CDA">
              <w:t>Indicator of success</w:t>
            </w:r>
            <w:r w:rsidR="000D180A" w:rsidRPr="009A2CDA">
              <w:t xml:space="preserve"> -</w:t>
            </w:r>
            <w:r w:rsidRPr="009A2CDA">
              <w:t xml:space="preserve"> Working with Commonwealth, States and Territories to explore a Nationally consistent Community Visitor Scheme. </w:t>
            </w:r>
          </w:p>
          <w:p w14:paraId="64EA4FEB" w14:textId="77777777" w:rsidR="00CB074B" w:rsidRPr="009A2CDA" w:rsidRDefault="00CB074B" w:rsidP="000458D5">
            <w:pPr>
              <w:pStyle w:val="ListParagraph"/>
              <w:numPr>
                <w:ilvl w:val="0"/>
                <w:numId w:val="0"/>
              </w:numPr>
              <w:ind w:left="360"/>
            </w:pPr>
            <w:r w:rsidRPr="009A2CDA">
              <w:t xml:space="preserve">Establishment of scheme will require future budget allocation. </w:t>
            </w:r>
          </w:p>
          <w:p w14:paraId="4CCE9BE7" w14:textId="1CE127FC" w:rsidR="00CB074B" w:rsidRPr="009A2CDA" w:rsidRDefault="00CB074B" w:rsidP="000458D5">
            <w:pPr>
              <w:pStyle w:val="ListParagraph"/>
              <w:numPr>
                <w:ilvl w:val="0"/>
                <w:numId w:val="0"/>
              </w:numPr>
              <w:ind w:left="360"/>
            </w:pPr>
            <w:r w:rsidRPr="009A2CDA">
              <w:t>This action will be achieved in 2025.</w:t>
            </w:r>
          </w:p>
        </w:tc>
        <w:tc>
          <w:tcPr>
            <w:tcW w:w="1984" w:type="dxa"/>
          </w:tcPr>
          <w:p w14:paraId="30A9CAB6" w14:textId="3403105F" w:rsidR="00CB074B" w:rsidRPr="009A2CDA" w:rsidRDefault="00CB074B" w:rsidP="0031329A">
            <w:r w:rsidRPr="009A2CDA">
              <w:t>DPAC</w:t>
            </w:r>
          </w:p>
        </w:tc>
      </w:tr>
      <w:tr w:rsidR="00CB074B" w:rsidRPr="009A2CDA" w14:paraId="2302774D" w14:textId="77777777" w:rsidTr="002F6140">
        <w:tc>
          <w:tcPr>
            <w:tcW w:w="7087" w:type="dxa"/>
          </w:tcPr>
          <w:p w14:paraId="27E9BAF7" w14:textId="77777777" w:rsidR="00CB074B" w:rsidRPr="009A2CDA" w:rsidRDefault="00CB074B" w:rsidP="00BD6746">
            <w:pPr>
              <w:pStyle w:val="ListParagraph"/>
              <w:numPr>
                <w:ilvl w:val="1"/>
                <w:numId w:val="22"/>
              </w:numPr>
            </w:pPr>
            <w:r w:rsidRPr="009A2CDA">
              <w:t>Progress increased safeguarding and promote disability inclusion through creation of a Disability Commissioner.</w:t>
            </w:r>
          </w:p>
          <w:p w14:paraId="06B2ABB8" w14:textId="4905C216" w:rsidR="00CB074B" w:rsidRPr="009A2CDA" w:rsidRDefault="00CB074B" w:rsidP="000458D5">
            <w:pPr>
              <w:pStyle w:val="ListParagraph"/>
              <w:numPr>
                <w:ilvl w:val="0"/>
                <w:numId w:val="0"/>
              </w:numPr>
              <w:ind w:left="360"/>
            </w:pPr>
            <w:r w:rsidRPr="009A2CDA">
              <w:t>Indicator of success</w:t>
            </w:r>
            <w:r w:rsidR="000D180A" w:rsidRPr="009A2CDA">
              <w:t xml:space="preserve"> -</w:t>
            </w:r>
            <w:r w:rsidRPr="009A2CDA">
              <w:t xml:space="preserve"> Appointment of a Disability Commissioner.</w:t>
            </w:r>
          </w:p>
          <w:p w14:paraId="7C5172CF" w14:textId="77777777" w:rsidR="00CB074B" w:rsidRPr="009A2CDA" w:rsidRDefault="00CB074B" w:rsidP="000458D5">
            <w:pPr>
              <w:pStyle w:val="ListParagraph"/>
              <w:numPr>
                <w:ilvl w:val="0"/>
                <w:numId w:val="0"/>
              </w:numPr>
              <w:ind w:left="360"/>
            </w:pPr>
            <w:r w:rsidRPr="009A2CDA">
              <w:t>Establish Office of the Disability Commissioner.</w:t>
            </w:r>
          </w:p>
          <w:p w14:paraId="0DEB2378" w14:textId="33993A97" w:rsidR="00CB074B" w:rsidRPr="009A2CDA" w:rsidRDefault="00CB074B" w:rsidP="000458D5">
            <w:pPr>
              <w:pStyle w:val="ListParagraph"/>
              <w:numPr>
                <w:ilvl w:val="0"/>
                <w:numId w:val="0"/>
              </w:numPr>
              <w:ind w:left="360"/>
            </w:pPr>
            <w:r w:rsidRPr="009A2CDA">
              <w:t>This action will be achieved in 2025.</w:t>
            </w:r>
          </w:p>
        </w:tc>
        <w:tc>
          <w:tcPr>
            <w:tcW w:w="1984" w:type="dxa"/>
          </w:tcPr>
          <w:p w14:paraId="5D9D8E18" w14:textId="77777777" w:rsidR="00CB074B" w:rsidRPr="009A2CDA" w:rsidRDefault="00CB074B" w:rsidP="0031329A">
            <w:r w:rsidRPr="009A2CDA">
              <w:t>DPAC</w:t>
            </w:r>
          </w:p>
          <w:p w14:paraId="70EB2976" w14:textId="77777777" w:rsidR="00CB074B" w:rsidRPr="009A2CDA" w:rsidRDefault="00CB074B" w:rsidP="0031329A"/>
          <w:p w14:paraId="23CEE686" w14:textId="4ACD61B2" w:rsidR="00CB074B" w:rsidRPr="009A2CDA" w:rsidRDefault="00CB074B" w:rsidP="0031329A">
            <w:r w:rsidRPr="009A2CDA">
              <w:t>DCT</w:t>
            </w:r>
          </w:p>
          <w:p w14:paraId="259C1E1C" w14:textId="4EB0B449" w:rsidR="00CB074B" w:rsidRPr="009A2CDA" w:rsidRDefault="00CB074B" w:rsidP="0031329A"/>
        </w:tc>
      </w:tr>
      <w:tr w:rsidR="00CB074B" w:rsidRPr="009A2CDA" w14:paraId="21F6C367" w14:textId="77777777" w:rsidTr="002F6140">
        <w:tc>
          <w:tcPr>
            <w:tcW w:w="7087" w:type="dxa"/>
          </w:tcPr>
          <w:p w14:paraId="64DE7B74" w14:textId="77777777" w:rsidR="00CB074B" w:rsidRPr="009A2CDA" w:rsidRDefault="00CB074B" w:rsidP="000458D5">
            <w:pPr>
              <w:pStyle w:val="ListParagraph"/>
              <w:numPr>
                <w:ilvl w:val="1"/>
                <w:numId w:val="22"/>
              </w:numPr>
            </w:pPr>
            <w:r w:rsidRPr="009A2CDA">
              <w:t xml:space="preserve">Implement a contemporary and rights driven authorisation process for restrictive practices that is consistent with nationally agreed rules. Consistent with </w:t>
            </w:r>
            <w:r w:rsidRPr="00E77F17">
              <w:rPr>
                <w:i/>
                <w:iCs/>
              </w:rPr>
              <w:t>Disability Rights, Inclusion and Safeguarding Act 2025</w:t>
            </w:r>
            <w:r w:rsidRPr="009A2CDA">
              <w:t xml:space="preserve"> (See Parts 6, 7, 8 and 9).</w:t>
            </w:r>
          </w:p>
          <w:p w14:paraId="23530555" w14:textId="7EFF8046" w:rsidR="00CB074B" w:rsidRPr="009A2CDA" w:rsidRDefault="00CB074B" w:rsidP="000458D5">
            <w:pPr>
              <w:pStyle w:val="ListParagraph"/>
              <w:numPr>
                <w:ilvl w:val="0"/>
                <w:numId w:val="0"/>
              </w:numPr>
              <w:ind w:left="360"/>
            </w:pPr>
            <w:r w:rsidRPr="009A2CDA">
              <w:t>Indicator of success</w:t>
            </w:r>
            <w:r w:rsidR="000D180A" w:rsidRPr="009A2CDA">
              <w:t xml:space="preserve"> -</w:t>
            </w:r>
            <w:r w:rsidRPr="009A2CDA">
              <w:t xml:space="preserve"> </w:t>
            </w:r>
            <w:r w:rsidR="00E77F17">
              <w:t>n</w:t>
            </w:r>
            <w:r w:rsidRPr="009A2CDA">
              <w:t>ew model implemented.</w:t>
            </w:r>
          </w:p>
          <w:p w14:paraId="710841A7" w14:textId="4B811C8D" w:rsidR="00CB074B" w:rsidRPr="009A2CDA" w:rsidRDefault="00CB074B" w:rsidP="000458D5">
            <w:pPr>
              <w:pStyle w:val="ListParagraph"/>
              <w:numPr>
                <w:ilvl w:val="0"/>
                <w:numId w:val="0"/>
              </w:numPr>
              <w:ind w:left="360"/>
            </w:pPr>
            <w:r w:rsidRPr="009A2CDA">
              <w:t>This action will be achieved in 2025.</w:t>
            </w:r>
          </w:p>
        </w:tc>
        <w:tc>
          <w:tcPr>
            <w:tcW w:w="1984" w:type="dxa"/>
          </w:tcPr>
          <w:p w14:paraId="4F936C26" w14:textId="77777777" w:rsidR="00CB074B" w:rsidRPr="009A2CDA" w:rsidRDefault="00CB074B" w:rsidP="0031329A">
            <w:r w:rsidRPr="009A2CDA">
              <w:t>DPAC</w:t>
            </w:r>
          </w:p>
          <w:p w14:paraId="707D74A9" w14:textId="5616860C" w:rsidR="00CB074B" w:rsidRPr="009A2CDA" w:rsidRDefault="00CB074B" w:rsidP="0031329A"/>
        </w:tc>
      </w:tr>
    </w:tbl>
    <w:p w14:paraId="32DFA091" w14:textId="77777777" w:rsidR="0080320A" w:rsidRPr="009A2CDA" w:rsidRDefault="0080320A" w:rsidP="00A574EF">
      <w:pPr>
        <w:pStyle w:val="06IntroCopy"/>
        <w:rPr>
          <w:rFonts w:ascii="Arial" w:hAnsi="Arial" w:cs="Arial"/>
        </w:rPr>
      </w:pPr>
    </w:p>
    <w:p w14:paraId="11CBA5C6" w14:textId="77777777" w:rsidR="00BB7E0D" w:rsidRDefault="00BB7E0D">
      <w:pPr>
        <w:spacing w:after="160" w:line="259" w:lineRule="auto"/>
        <w:rPr>
          <w:rFonts w:eastAsiaTheme="majorEastAsia"/>
          <w:b/>
          <w:bCs/>
          <w:color w:val="333333" w:themeColor="text2"/>
          <w:sz w:val="40"/>
          <w:szCs w:val="36"/>
        </w:rPr>
      </w:pPr>
      <w:bookmarkStart w:id="58" w:name="_Toc88808795"/>
      <w:r>
        <w:br w:type="page"/>
      </w:r>
    </w:p>
    <w:p w14:paraId="308F870E" w14:textId="13CF4661" w:rsidR="00D023B8" w:rsidRPr="009A2CDA" w:rsidRDefault="00F56ADC" w:rsidP="00461982">
      <w:pPr>
        <w:pStyle w:val="Heading2"/>
        <w:rPr>
          <w:sz w:val="36"/>
        </w:rPr>
      </w:pPr>
      <w:bookmarkStart w:id="59" w:name="_Toc198541510"/>
      <w:r w:rsidRPr="009A2CDA">
        <w:lastRenderedPageBreak/>
        <w:t>ADS Outcome Area</w:t>
      </w:r>
      <w:r w:rsidR="00503CF6" w:rsidRPr="009A2CDA">
        <w:t xml:space="preserve"> 4</w:t>
      </w:r>
      <w:r w:rsidRPr="009A2CDA">
        <w:t xml:space="preserve">: </w:t>
      </w:r>
      <w:r w:rsidR="00D023B8" w:rsidRPr="009A2CDA">
        <w:t>Personal and Community Support</w:t>
      </w:r>
      <w:bookmarkEnd w:id="58"/>
      <w:bookmarkEnd w:id="59"/>
    </w:p>
    <w:p w14:paraId="21456EC8" w14:textId="77777777" w:rsidR="00A574EF" w:rsidRPr="009A2CDA" w:rsidRDefault="00D023B8" w:rsidP="00461982">
      <w:pPr>
        <w:pStyle w:val="Heading3"/>
      </w:pPr>
      <w:bookmarkStart w:id="60" w:name="_Toc198541511"/>
      <w:r w:rsidRPr="009A2CDA">
        <w:t>Outcome:</w:t>
      </w:r>
      <w:bookmarkEnd w:id="60"/>
      <w:r w:rsidRPr="009A2CDA">
        <w:t xml:space="preserve"> </w:t>
      </w:r>
    </w:p>
    <w:p w14:paraId="0D3D044C" w14:textId="0D8D631D" w:rsidR="00D023B8" w:rsidRPr="009A2CDA" w:rsidRDefault="00D023B8" w:rsidP="006F5F7C">
      <w:r w:rsidRPr="009A2CDA">
        <w:t xml:space="preserve">People with disability have access to a range of supports to assist them to live independently and engage in their </w:t>
      </w:r>
      <w:r w:rsidR="00F17A2F" w:rsidRPr="009A2CDA">
        <w:t>communities.</w:t>
      </w:r>
    </w:p>
    <w:p w14:paraId="36A9C6ED" w14:textId="09DAA0E7" w:rsidR="002463A5" w:rsidRPr="009A2CDA" w:rsidRDefault="002463A5" w:rsidP="00461982">
      <w:pPr>
        <w:pStyle w:val="Heading4"/>
      </w:pPr>
      <w:r w:rsidRPr="009A2CDA">
        <w:t>Policy Priorities:</w:t>
      </w:r>
    </w:p>
    <w:p w14:paraId="04DDCF98" w14:textId="332D02FB" w:rsidR="002463A5" w:rsidRPr="009A2CDA" w:rsidRDefault="002A1E0C" w:rsidP="002463A5">
      <w:pPr>
        <w:pStyle w:val="ListParagraph"/>
        <w:numPr>
          <w:ilvl w:val="0"/>
          <w:numId w:val="8"/>
        </w:numPr>
      </w:pPr>
      <w:r w:rsidRPr="009A2CDA">
        <w:t xml:space="preserve">People with disability </w:t>
      </w:r>
      <w:r w:rsidR="00104513" w:rsidRPr="009A2CDA">
        <w:t xml:space="preserve">are able to access supports that meet their needs. </w:t>
      </w:r>
    </w:p>
    <w:p w14:paraId="5E0365B3" w14:textId="2E6ED79C" w:rsidR="00104513" w:rsidRPr="009A2CDA" w:rsidRDefault="00104513" w:rsidP="002463A5">
      <w:pPr>
        <w:pStyle w:val="ListParagraph"/>
        <w:numPr>
          <w:ilvl w:val="0"/>
          <w:numId w:val="8"/>
        </w:numPr>
      </w:pPr>
      <w:r w:rsidRPr="009A2CDA">
        <w:t>The NDIS prov</w:t>
      </w:r>
      <w:r w:rsidR="002F119C" w:rsidRPr="009A2CDA">
        <w:t xml:space="preserve">ides eligible people with permanent and significant disability with access </w:t>
      </w:r>
      <w:r w:rsidR="00C718D9" w:rsidRPr="009A2CDA">
        <w:t xml:space="preserve">to reasonable </w:t>
      </w:r>
      <w:r w:rsidR="004C1BC6" w:rsidRPr="009A2CDA">
        <w:t xml:space="preserve">and </w:t>
      </w:r>
      <w:r w:rsidR="00C718D9" w:rsidRPr="009A2CDA">
        <w:t xml:space="preserve">necessary disability supports. </w:t>
      </w:r>
    </w:p>
    <w:p w14:paraId="4E4B225D" w14:textId="15B53380" w:rsidR="00C718D9" w:rsidRPr="009A2CDA" w:rsidRDefault="00633DCD" w:rsidP="002463A5">
      <w:pPr>
        <w:pStyle w:val="ListParagraph"/>
        <w:numPr>
          <w:ilvl w:val="0"/>
          <w:numId w:val="8"/>
        </w:numPr>
      </w:pPr>
      <w:r w:rsidRPr="009A2CDA">
        <w:t xml:space="preserve">The role </w:t>
      </w:r>
      <w:r w:rsidR="00604281" w:rsidRPr="009A2CDA">
        <w:t xml:space="preserve">of informal support is </w:t>
      </w:r>
      <w:r w:rsidR="004C1BC6" w:rsidRPr="009A2CDA">
        <w:t>acknowledged</w:t>
      </w:r>
      <w:r w:rsidR="00604281" w:rsidRPr="009A2CDA">
        <w:t xml:space="preserve"> and supported. </w:t>
      </w:r>
    </w:p>
    <w:p w14:paraId="76CDD7B9" w14:textId="5C1FBC2C" w:rsidR="00A739DF" w:rsidRPr="009A2CDA" w:rsidRDefault="00604281" w:rsidP="00A739DF">
      <w:pPr>
        <w:pStyle w:val="ListParagraph"/>
        <w:numPr>
          <w:ilvl w:val="0"/>
          <w:numId w:val="8"/>
        </w:numPr>
      </w:pPr>
      <w:r w:rsidRPr="009A2CDA">
        <w:t xml:space="preserve">People with </w:t>
      </w:r>
      <w:r w:rsidR="00451424" w:rsidRPr="009A2CDA">
        <w:t xml:space="preserve">disability </w:t>
      </w:r>
      <w:r w:rsidR="00956CB5" w:rsidRPr="009A2CDA">
        <w:t xml:space="preserve">are supported to access assistive technology. </w:t>
      </w:r>
    </w:p>
    <w:p w14:paraId="2EF01CCD" w14:textId="2991D38B" w:rsidR="00EC15E5" w:rsidRPr="009A2CDA" w:rsidRDefault="00837BBB" w:rsidP="00461982">
      <w:pPr>
        <w:pStyle w:val="Heading3"/>
      </w:pPr>
      <w:bookmarkStart w:id="61" w:name="_Toc198541512"/>
      <w:r w:rsidRPr="009A2CDA">
        <w:t>What does the ADS say</w:t>
      </w:r>
      <w:r w:rsidR="00FD419B" w:rsidRPr="009A2CDA">
        <w:t>:</w:t>
      </w:r>
      <w:bookmarkEnd w:id="61"/>
    </w:p>
    <w:p w14:paraId="78DA93C6" w14:textId="3259827F" w:rsidR="00D023B8" w:rsidRPr="009A2CDA" w:rsidRDefault="00D023B8" w:rsidP="00EC6755">
      <w:pPr>
        <w:pStyle w:val="Body"/>
      </w:pPr>
      <w:r w:rsidRPr="009A2CDA">
        <w:t xml:space="preserve">Personal and community supports, including both specialist disability supports and mainstream services available to the general public, are fundamental to improving overall outcomes for people with disability. </w:t>
      </w:r>
    </w:p>
    <w:p w14:paraId="0CE1A31A" w14:textId="44F8DA34" w:rsidR="002802B9" w:rsidRPr="009A2CDA" w:rsidRDefault="00D023B8" w:rsidP="00EC6755">
      <w:pPr>
        <w:pStyle w:val="Body"/>
      </w:pPr>
      <w:r w:rsidRPr="009A2CDA">
        <w:t>Some people with disability need support to be able to maintain everyday wellbeing at home and to be fully included in community activities. It is important for people with disability to be able to live independently and be involved in community activities, such as education, work, training, recreation, cultural life and neighbourhood activities.</w:t>
      </w:r>
    </w:p>
    <w:p w14:paraId="728D0A22" w14:textId="7904C47A" w:rsidR="00040480" w:rsidRPr="009A2CDA" w:rsidRDefault="00276774" w:rsidP="00461982">
      <w:pPr>
        <w:pStyle w:val="Caption"/>
      </w:pPr>
      <w:r w:rsidRPr="009A2CDA">
        <w:t>Table 4</w:t>
      </w:r>
      <w:r w:rsidR="00040480" w:rsidRPr="009A2CDA">
        <w:t>:</w:t>
      </w:r>
      <w:r w:rsidR="00DB10F1" w:rsidRPr="009A2CDA">
        <w:t xml:space="preserve"> </w:t>
      </w:r>
      <w:r w:rsidR="00040480" w:rsidRPr="009A2CDA">
        <w:t>Personal and Community Support</w:t>
      </w:r>
    </w:p>
    <w:tbl>
      <w:tblPr>
        <w:tblStyle w:val="TableGrid"/>
        <w:tblW w:w="9071" w:type="dxa"/>
        <w:tblLook w:val="01A0" w:firstRow="1" w:lastRow="0" w:firstColumn="1" w:lastColumn="1" w:noHBand="0" w:noVBand="0"/>
        <w:tblCaption w:val="Table 5:Education and Learning"/>
        <w:tblDescription w:val="Table outlining actions, timeline, agency and status/progress"/>
      </w:tblPr>
      <w:tblGrid>
        <w:gridCol w:w="7087"/>
        <w:gridCol w:w="1984"/>
      </w:tblGrid>
      <w:tr w:rsidR="000D180A" w:rsidRPr="009A2CDA" w14:paraId="4CD54273" w14:textId="77777777" w:rsidTr="002F6140">
        <w:tc>
          <w:tcPr>
            <w:tcW w:w="7087" w:type="dxa"/>
          </w:tcPr>
          <w:p w14:paraId="52494BC3" w14:textId="77777777" w:rsidR="000D180A" w:rsidRPr="009A2CDA" w:rsidRDefault="000D180A" w:rsidP="00BA2EDF">
            <w:pPr>
              <w:rPr>
                <w:b/>
                <w:bCs/>
              </w:rPr>
            </w:pPr>
            <w:r w:rsidRPr="009A2CDA">
              <w:rPr>
                <w:b/>
                <w:bCs/>
              </w:rPr>
              <w:t>Action</w:t>
            </w:r>
          </w:p>
        </w:tc>
        <w:tc>
          <w:tcPr>
            <w:tcW w:w="1984" w:type="dxa"/>
          </w:tcPr>
          <w:p w14:paraId="687BAA0C" w14:textId="057A2CFA" w:rsidR="000D180A" w:rsidRPr="009A2CDA" w:rsidRDefault="000D180A" w:rsidP="00BA2EDF">
            <w:pPr>
              <w:rPr>
                <w:b/>
                <w:bCs/>
              </w:rPr>
            </w:pPr>
            <w:r w:rsidRPr="009A2CDA">
              <w:rPr>
                <w:b/>
                <w:bCs/>
              </w:rPr>
              <w:t>Lead</w:t>
            </w:r>
          </w:p>
        </w:tc>
      </w:tr>
      <w:tr w:rsidR="000D180A" w:rsidRPr="009A2CDA" w14:paraId="3B42FE8D" w14:textId="77777777" w:rsidTr="002F6140">
        <w:tc>
          <w:tcPr>
            <w:tcW w:w="7087" w:type="dxa"/>
          </w:tcPr>
          <w:p w14:paraId="406F14DF" w14:textId="77777777" w:rsidR="000D180A" w:rsidRPr="009A2CDA" w:rsidRDefault="000D180A" w:rsidP="00C5660D">
            <w:pPr>
              <w:pStyle w:val="ListParagraph"/>
              <w:numPr>
                <w:ilvl w:val="1"/>
                <w:numId w:val="8"/>
              </w:numPr>
              <w:ind w:left="454"/>
            </w:pPr>
            <w:r w:rsidRPr="009A2CDA">
              <w:t xml:space="preserve">Design an ecosystem of supports commencing with targeted foundational supports for children. </w:t>
            </w:r>
          </w:p>
          <w:p w14:paraId="22FEBA3C" w14:textId="0B303029" w:rsidR="000D180A" w:rsidRPr="009A2CDA" w:rsidRDefault="000D180A" w:rsidP="00C5660D">
            <w:pPr>
              <w:pStyle w:val="ListParagraph"/>
              <w:numPr>
                <w:ilvl w:val="0"/>
                <w:numId w:val="0"/>
              </w:numPr>
              <w:ind w:left="454"/>
            </w:pPr>
            <w:r w:rsidRPr="009A2CDA">
              <w:t>Indicator of success - Work with the Australian Government to agree to the principles and framework for foundational supports.</w:t>
            </w:r>
          </w:p>
          <w:p w14:paraId="23C904D2" w14:textId="1B879426" w:rsidR="000D180A" w:rsidRPr="009A2CDA" w:rsidRDefault="000D180A" w:rsidP="00C5660D">
            <w:pPr>
              <w:pStyle w:val="ListParagraph"/>
              <w:numPr>
                <w:ilvl w:val="0"/>
                <w:numId w:val="0"/>
              </w:numPr>
              <w:ind w:left="454"/>
            </w:pPr>
            <w:r w:rsidRPr="009A2CDA">
              <w:t>This will be achieved in 2025.</w:t>
            </w:r>
          </w:p>
        </w:tc>
        <w:tc>
          <w:tcPr>
            <w:tcW w:w="1984" w:type="dxa"/>
          </w:tcPr>
          <w:p w14:paraId="02CAAC2B" w14:textId="2031DD53" w:rsidR="000D180A" w:rsidRPr="009A2CDA" w:rsidRDefault="000D180A" w:rsidP="00BA2EDF">
            <w:r w:rsidRPr="009A2CDA">
              <w:t>DPAC</w:t>
            </w:r>
          </w:p>
        </w:tc>
      </w:tr>
      <w:tr w:rsidR="000D180A" w:rsidRPr="009A2CDA" w14:paraId="2A0832FB" w14:textId="77777777" w:rsidTr="002F6140">
        <w:tc>
          <w:tcPr>
            <w:tcW w:w="7087" w:type="dxa"/>
          </w:tcPr>
          <w:p w14:paraId="3295C9AB" w14:textId="77777777" w:rsidR="000961EC" w:rsidRDefault="000D180A" w:rsidP="000961EC">
            <w:pPr>
              <w:pStyle w:val="ListParagraph"/>
              <w:numPr>
                <w:ilvl w:val="1"/>
                <w:numId w:val="8"/>
              </w:numPr>
              <w:ind w:left="454" w:hanging="425"/>
            </w:pPr>
            <w:r w:rsidRPr="009A2CDA">
              <w:t>Children with disability and their families achieve better outcomes.</w:t>
            </w:r>
          </w:p>
          <w:p w14:paraId="02FBA454" w14:textId="77777777" w:rsidR="000961EC" w:rsidRDefault="000D180A" w:rsidP="000961EC">
            <w:pPr>
              <w:pStyle w:val="ListParagraph"/>
              <w:numPr>
                <w:ilvl w:val="0"/>
                <w:numId w:val="0"/>
              </w:numPr>
              <w:ind w:left="454"/>
            </w:pPr>
            <w:r w:rsidRPr="009A2CDA">
              <w:t>Indicator of success - Targeted and general foundational supports deliver early intervention targeted therapies, navigation and communication, and individual and family capacity building.</w:t>
            </w:r>
          </w:p>
          <w:p w14:paraId="5105E516" w14:textId="226E77EE" w:rsidR="000D180A" w:rsidRPr="009A2CDA" w:rsidDel="008F331A" w:rsidRDefault="000D180A" w:rsidP="000961EC">
            <w:pPr>
              <w:pStyle w:val="ListParagraph"/>
              <w:numPr>
                <w:ilvl w:val="0"/>
                <w:numId w:val="0"/>
              </w:numPr>
              <w:ind w:left="454"/>
            </w:pPr>
            <w:r w:rsidRPr="009A2CDA">
              <w:lastRenderedPageBreak/>
              <w:t>This will be achieved in 2027.</w:t>
            </w:r>
          </w:p>
        </w:tc>
        <w:tc>
          <w:tcPr>
            <w:tcW w:w="1984" w:type="dxa"/>
          </w:tcPr>
          <w:p w14:paraId="62B738BA" w14:textId="5F0A95FD" w:rsidR="000D180A" w:rsidRPr="009A2CDA" w:rsidRDefault="000D180A" w:rsidP="00BA2EDF">
            <w:r w:rsidRPr="009A2CDA">
              <w:lastRenderedPageBreak/>
              <w:t>DPAC</w:t>
            </w:r>
          </w:p>
        </w:tc>
      </w:tr>
    </w:tbl>
    <w:p w14:paraId="2F2864C6" w14:textId="77777777" w:rsidR="00BB7E0D" w:rsidRDefault="00BB7E0D" w:rsidP="00461982">
      <w:pPr>
        <w:pStyle w:val="Heading2"/>
        <w:rPr>
          <w:rFonts w:asciiTheme="minorHAnsi" w:eastAsiaTheme="minorHAnsi" w:hAnsiTheme="minorHAnsi" w:cstheme="minorHAnsi"/>
          <w:b w:val="0"/>
          <w:bCs w:val="0"/>
          <w:color w:val="1A1A1A" w:themeColor="text1"/>
          <w:spacing w:val="0"/>
          <w:sz w:val="24"/>
          <w:szCs w:val="24"/>
        </w:rPr>
      </w:pPr>
      <w:bookmarkStart w:id="62" w:name="_Toc88808796"/>
    </w:p>
    <w:p w14:paraId="584F5A16" w14:textId="77777777" w:rsidR="002F6140" w:rsidRDefault="002F6140">
      <w:pPr>
        <w:spacing w:after="160" w:line="259" w:lineRule="auto"/>
        <w:rPr>
          <w:rFonts w:eastAsiaTheme="majorEastAsia"/>
          <w:b/>
          <w:bCs/>
          <w:color w:val="333333" w:themeColor="text2"/>
          <w:sz w:val="40"/>
          <w:szCs w:val="36"/>
        </w:rPr>
      </w:pPr>
      <w:r>
        <w:br w:type="page"/>
      </w:r>
    </w:p>
    <w:p w14:paraId="43EF3C3C" w14:textId="7C760FF6" w:rsidR="00D023B8" w:rsidRPr="009A2CDA" w:rsidRDefault="00C83859" w:rsidP="00461982">
      <w:pPr>
        <w:pStyle w:val="Heading2"/>
        <w:rPr>
          <w:sz w:val="36"/>
        </w:rPr>
      </w:pPr>
      <w:bookmarkStart w:id="63" w:name="_Toc198541513"/>
      <w:r w:rsidRPr="009A2CDA">
        <w:lastRenderedPageBreak/>
        <w:t>ADS Outcome Area</w:t>
      </w:r>
      <w:r w:rsidR="001C177F" w:rsidRPr="009A2CDA">
        <w:t xml:space="preserve"> 5</w:t>
      </w:r>
      <w:r w:rsidRPr="009A2CDA">
        <w:t xml:space="preserve">: </w:t>
      </w:r>
      <w:r w:rsidR="00D023B8" w:rsidRPr="009A2CDA">
        <w:t>Education and Learning</w:t>
      </w:r>
      <w:bookmarkEnd w:id="62"/>
      <w:bookmarkEnd w:id="63"/>
      <w:r w:rsidR="00D023B8" w:rsidRPr="009A2CDA">
        <w:t xml:space="preserve"> </w:t>
      </w:r>
    </w:p>
    <w:p w14:paraId="78A85208" w14:textId="77777777" w:rsidR="00A574EF" w:rsidRPr="009A2CDA" w:rsidRDefault="00D023B8" w:rsidP="00461982">
      <w:pPr>
        <w:pStyle w:val="Heading3"/>
      </w:pPr>
      <w:bookmarkStart w:id="64" w:name="_Toc198541514"/>
      <w:r w:rsidRPr="009A2CDA">
        <w:t>Outcome:</w:t>
      </w:r>
      <w:bookmarkEnd w:id="64"/>
      <w:r w:rsidRPr="009A2CDA">
        <w:t xml:space="preserve"> </w:t>
      </w:r>
    </w:p>
    <w:p w14:paraId="4BE6A150" w14:textId="2A8EF878" w:rsidR="00D023B8" w:rsidRPr="009A2CDA" w:rsidRDefault="00D023B8" w:rsidP="00EC6755">
      <w:pPr>
        <w:pStyle w:val="Body"/>
      </w:pPr>
      <w:r w:rsidRPr="009A2CDA">
        <w:t xml:space="preserve">People with disability achieve their full potential through education and </w:t>
      </w:r>
      <w:r w:rsidR="00F17A2F" w:rsidRPr="009A2CDA">
        <w:t>learning.</w:t>
      </w:r>
    </w:p>
    <w:p w14:paraId="754EDC69" w14:textId="1B6BF3C4" w:rsidR="00C83859" w:rsidRPr="009A2CDA" w:rsidRDefault="00C83859" w:rsidP="00461982">
      <w:pPr>
        <w:pStyle w:val="Heading4"/>
      </w:pPr>
      <w:r w:rsidRPr="009A2CDA">
        <w:t>Policy Priorities:</w:t>
      </w:r>
    </w:p>
    <w:p w14:paraId="3F135C15" w14:textId="1ABEFCE7" w:rsidR="00C83859" w:rsidRPr="009A2CDA" w:rsidRDefault="002A2C34" w:rsidP="00461982">
      <w:pPr>
        <w:pStyle w:val="Numbers"/>
        <w:numPr>
          <w:ilvl w:val="0"/>
          <w:numId w:val="38"/>
        </w:numPr>
      </w:pPr>
      <w:r w:rsidRPr="009A2CDA">
        <w:t>Children with disability can access and participate in high-quality</w:t>
      </w:r>
      <w:r w:rsidR="00475703" w:rsidRPr="009A2CDA">
        <w:t xml:space="preserve"> early childhood education and care. </w:t>
      </w:r>
    </w:p>
    <w:p w14:paraId="066BF0B1" w14:textId="494142AD" w:rsidR="00475703" w:rsidRPr="009A2CDA" w:rsidRDefault="008B1509" w:rsidP="00461982">
      <w:pPr>
        <w:pStyle w:val="Numbers"/>
        <w:numPr>
          <w:ilvl w:val="0"/>
          <w:numId w:val="38"/>
        </w:numPr>
      </w:pPr>
      <w:r w:rsidRPr="009A2CDA">
        <w:t xml:space="preserve">Build capability in the delivery of inclusive education to improve educational outcomes for school students with disability. </w:t>
      </w:r>
    </w:p>
    <w:p w14:paraId="29EE2DBB" w14:textId="3D88A61D" w:rsidR="008B1509" w:rsidRPr="009A2CDA" w:rsidRDefault="008B1509" w:rsidP="00461982">
      <w:pPr>
        <w:pStyle w:val="Numbers"/>
        <w:numPr>
          <w:ilvl w:val="0"/>
          <w:numId w:val="38"/>
        </w:numPr>
      </w:pPr>
      <w:r w:rsidRPr="009A2CDA">
        <w:t xml:space="preserve">Improve pathways and accessibility to further education and training for people with disability. </w:t>
      </w:r>
    </w:p>
    <w:p w14:paraId="0BE945AE" w14:textId="5566C361" w:rsidR="008B1509" w:rsidRPr="009A2CDA" w:rsidRDefault="00ED5CBB" w:rsidP="00461982">
      <w:pPr>
        <w:pStyle w:val="Numbers"/>
        <w:numPr>
          <w:ilvl w:val="0"/>
          <w:numId w:val="38"/>
        </w:numPr>
      </w:pPr>
      <w:r w:rsidRPr="009A2CDA">
        <w:t xml:space="preserve">People with disability have increased opportunities to participate in accessible and inclusive lifelong learning. </w:t>
      </w:r>
    </w:p>
    <w:p w14:paraId="55E3D274" w14:textId="7F97D258" w:rsidR="009C7561" w:rsidRPr="009A2CDA" w:rsidRDefault="00837BBB" w:rsidP="00461982">
      <w:pPr>
        <w:pStyle w:val="Heading3"/>
      </w:pPr>
      <w:bookmarkStart w:id="65" w:name="_Toc198541515"/>
      <w:r w:rsidRPr="009A2CDA">
        <w:t>What does the ADS say</w:t>
      </w:r>
      <w:r w:rsidR="00FD419B" w:rsidRPr="009A2CDA">
        <w:rPr>
          <w:i/>
        </w:rPr>
        <w:t>:</w:t>
      </w:r>
      <w:bookmarkEnd w:id="65"/>
    </w:p>
    <w:p w14:paraId="69C76848" w14:textId="2E56E033" w:rsidR="00D023B8" w:rsidRPr="009A2CDA" w:rsidRDefault="00D023B8" w:rsidP="00EC6755">
      <w:pPr>
        <w:pStyle w:val="Body"/>
      </w:pPr>
      <w:r w:rsidRPr="009A2CDA">
        <w:t>Access to formal and informal education is critical to the development of skills, independence and wellbeing of people with disability. It provides pathways to fulfilling employment, financial independence, and enriched lives.</w:t>
      </w:r>
    </w:p>
    <w:p w14:paraId="10BDA880" w14:textId="63D01EBC" w:rsidR="000961EC" w:rsidRPr="009A2CDA" w:rsidRDefault="00D023B8" w:rsidP="00EC6755">
      <w:pPr>
        <w:pStyle w:val="Body"/>
      </w:pPr>
      <w:r w:rsidRPr="009A2CDA">
        <w:t>Despite educational reforms over the last decade, there remain significant gaps for students with disability. These gaps are notable in attainment of Year 12 or equivalent, vocational education and training qualifications, and participation in university studies.</w:t>
      </w:r>
    </w:p>
    <w:p w14:paraId="4CB66EE5" w14:textId="4FAC4257" w:rsidR="000D617C" w:rsidRPr="009A2CDA" w:rsidRDefault="00276774" w:rsidP="00461982">
      <w:pPr>
        <w:pStyle w:val="Caption"/>
      </w:pPr>
      <w:r w:rsidRPr="009A2CDA">
        <w:t>Table 5</w:t>
      </w:r>
      <w:r w:rsidR="000D617C" w:rsidRPr="009A2CDA">
        <w:t>: Education and Learning</w:t>
      </w:r>
    </w:p>
    <w:tbl>
      <w:tblPr>
        <w:tblStyle w:val="TableGrid"/>
        <w:tblW w:w="9071" w:type="dxa"/>
        <w:tblLook w:val="01A0" w:firstRow="1" w:lastRow="0" w:firstColumn="1" w:lastColumn="1" w:noHBand="0" w:noVBand="0"/>
        <w:tblCaption w:val="Table 5:Education and Learning"/>
        <w:tblDescription w:val="Table outlining actions, timeline, agency and status/progress"/>
      </w:tblPr>
      <w:tblGrid>
        <w:gridCol w:w="7087"/>
        <w:gridCol w:w="1984"/>
      </w:tblGrid>
      <w:tr w:rsidR="009A2CDA" w:rsidRPr="009A2CDA" w14:paraId="181D7E78" w14:textId="77777777" w:rsidTr="002F6140">
        <w:trPr>
          <w:tblHeader/>
        </w:trPr>
        <w:tc>
          <w:tcPr>
            <w:tcW w:w="7087" w:type="dxa"/>
          </w:tcPr>
          <w:p w14:paraId="5649F453" w14:textId="77777777" w:rsidR="009A2CDA" w:rsidRPr="009A2CDA" w:rsidRDefault="009A2CDA" w:rsidP="00237032">
            <w:pPr>
              <w:rPr>
                <w:b/>
                <w:bCs/>
              </w:rPr>
            </w:pPr>
            <w:r w:rsidRPr="009A2CDA">
              <w:rPr>
                <w:b/>
                <w:bCs/>
              </w:rPr>
              <w:t>Action</w:t>
            </w:r>
          </w:p>
        </w:tc>
        <w:tc>
          <w:tcPr>
            <w:tcW w:w="1984" w:type="dxa"/>
          </w:tcPr>
          <w:p w14:paraId="1CCE3405" w14:textId="65EBC5AA" w:rsidR="009A2CDA" w:rsidRPr="009A2CDA" w:rsidRDefault="009A2CDA" w:rsidP="00237032">
            <w:pPr>
              <w:rPr>
                <w:b/>
                <w:bCs/>
              </w:rPr>
            </w:pPr>
            <w:r w:rsidRPr="009A2CDA">
              <w:rPr>
                <w:b/>
                <w:bCs/>
              </w:rPr>
              <w:t>Lead</w:t>
            </w:r>
          </w:p>
        </w:tc>
      </w:tr>
      <w:tr w:rsidR="009A2CDA" w:rsidRPr="009A2CDA" w14:paraId="74C8B3D1" w14:textId="77777777" w:rsidTr="002F6140">
        <w:tc>
          <w:tcPr>
            <w:tcW w:w="7087" w:type="dxa"/>
          </w:tcPr>
          <w:p w14:paraId="623215AC" w14:textId="7F35A6D9" w:rsidR="009A2CDA" w:rsidRPr="009A2CDA" w:rsidRDefault="009A2CDA" w:rsidP="00A82207">
            <w:pPr>
              <w:pStyle w:val="ListParagraph"/>
              <w:numPr>
                <w:ilvl w:val="1"/>
                <w:numId w:val="29"/>
              </w:numPr>
            </w:pPr>
            <w:r w:rsidRPr="009A2CDA">
              <w:t>Support DPFEM staff with disability to access professional development opportunities.</w:t>
            </w:r>
          </w:p>
          <w:p w14:paraId="01461A7B" w14:textId="77777777" w:rsidR="009A2CDA" w:rsidRPr="009A2CDA" w:rsidRDefault="009A2CDA" w:rsidP="000D180A">
            <w:pPr>
              <w:pStyle w:val="ListParagraph"/>
              <w:numPr>
                <w:ilvl w:val="0"/>
                <w:numId w:val="0"/>
              </w:numPr>
              <w:ind w:left="405"/>
            </w:pPr>
            <w:r w:rsidRPr="009A2CDA">
              <w:t xml:space="preserve">Indicator of success- Increased number of people with disability completing professional development. </w:t>
            </w:r>
          </w:p>
          <w:p w14:paraId="39EA4EBE" w14:textId="77777777" w:rsidR="009A2CDA" w:rsidRPr="009A2CDA" w:rsidRDefault="009A2CDA" w:rsidP="000D180A">
            <w:pPr>
              <w:pStyle w:val="ListParagraph"/>
              <w:numPr>
                <w:ilvl w:val="0"/>
                <w:numId w:val="0"/>
              </w:numPr>
              <w:ind w:left="405"/>
            </w:pPr>
            <w:r w:rsidRPr="009A2CDA">
              <w:t xml:space="preserve">Introduce flexible learning arrangements to accommodate needs of employees with disability, where possible.  </w:t>
            </w:r>
          </w:p>
          <w:p w14:paraId="6D41DC88" w14:textId="27249CDD" w:rsidR="009A2CDA" w:rsidRPr="009A2CDA" w:rsidRDefault="009A2CDA" w:rsidP="000D180A">
            <w:pPr>
              <w:pStyle w:val="ListParagraph"/>
              <w:numPr>
                <w:ilvl w:val="0"/>
                <w:numId w:val="0"/>
              </w:numPr>
              <w:ind w:left="405"/>
            </w:pPr>
            <w:r w:rsidRPr="009A2CDA">
              <w:t>This action will be an ongoing activity.</w:t>
            </w:r>
          </w:p>
        </w:tc>
        <w:tc>
          <w:tcPr>
            <w:tcW w:w="1984" w:type="dxa"/>
          </w:tcPr>
          <w:p w14:paraId="460A64C6" w14:textId="0AEB5A0E" w:rsidR="009A2CDA" w:rsidRPr="009A2CDA" w:rsidRDefault="009A2CDA" w:rsidP="00237032">
            <w:r w:rsidRPr="009A2CDA">
              <w:t>DPFEM</w:t>
            </w:r>
          </w:p>
        </w:tc>
      </w:tr>
      <w:tr w:rsidR="009A2CDA" w:rsidRPr="009A2CDA" w14:paraId="2B691F44" w14:textId="77777777" w:rsidTr="002F6140">
        <w:tc>
          <w:tcPr>
            <w:tcW w:w="7087" w:type="dxa"/>
          </w:tcPr>
          <w:p w14:paraId="19E51318" w14:textId="0ECCFD69" w:rsidR="009A2CDA" w:rsidRPr="009A2CDA" w:rsidRDefault="009A2CDA" w:rsidP="00A82207">
            <w:pPr>
              <w:pStyle w:val="ListParagraph"/>
              <w:numPr>
                <w:ilvl w:val="1"/>
                <w:numId w:val="29"/>
              </w:numPr>
            </w:pPr>
            <w:r w:rsidRPr="009A2CDA">
              <w:t>DECYP to implement the Child and Youth Safe Standards (CYSS) and make ongoing efforts to promote inclusion and avoid segregation, challenge stereotypes and discrimination, and understand the effect of a child’s particular disability.</w:t>
            </w:r>
          </w:p>
          <w:p w14:paraId="128662B5" w14:textId="0A2DCB83" w:rsidR="009A2CDA" w:rsidRPr="009A2CDA" w:rsidRDefault="009A2CDA" w:rsidP="000D180A">
            <w:pPr>
              <w:pStyle w:val="ListParagraph"/>
              <w:numPr>
                <w:ilvl w:val="0"/>
                <w:numId w:val="0"/>
              </w:numPr>
              <w:ind w:left="405"/>
            </w:pPr>
            <w:r w:rsidRPr="009A2CDA">
              <w:lastRenderedPageBreak/>
              <w:t>Indicator of success - Compliance with the Child and Youth Safe Standards.</w:t>
            </w:r>
          </w:p>
          <w:p w14:paraId="3D6F2607" w14:textId="14DF40EC" w:rsidR="009A2CDA" w:rsidRPr="009A2CDA" w:rsidRDefault="009A2CDA" w:rsidP="000D180A">
            <w:pPr>
              <w:pStyle w:val="ListParagraph"/>
              <w:numPr>
                <w:ilvl w:val="0"/>
                <w:numId w:val="0"/>
              </w:numPr>
              <w:ind w:left="405"/>
            </w:pPr>
            <w:r w:rsidRPr="009A2CDA">
              <w:t>This action will be an ongoing activity.</w:t>
            </w:r>
          </w:p>
        </w:tc>
        <w:tc>
          <w:tcPr>
            <w:tcW w:w="1984" w:type="dxa"/>
          </w:tcPr>
          <w:p w14:paraId="3A0D4DA9" w14:textId="6EE8962F" w:rsidR="009A2CDA" w:rsidRPr="009A2CDA" w:rsidRDefault="009A2CDA" w:rsidP="00237032">
            <w:r w:rsidRPr="009A2CDA">
              <w:lastRenderedPageBreak/>
              <w:t>DECYP</w:t>
            </w:r>
          </w:p>
        </w:tc>
      </w:tr>
      <w:tr w:rsidR="009A2CDA" w:rsidRPr="009A2CDA" w14:paraId="6E69C72E" w14:textId="77777777" w:rsidTr="002F6140">
        <w:tc>
          <w:tcPr>
            <w:tcW w:w="7087" w:type="dxa"/>
          </w:tcPr>
          <w:p w14:paraId="7ADF6587" w14:textId="77777777" w:rsidR="009A2CDA" w:rsidRPr="009A2CDA" w:rsidRDefault="009A2CDA" w:rsidP="00A82207">
            <w:pPr>
              <w:pStyle w:val="ListParagraph"/>
              <w:numPr>
                <w:ilvl w:val="1"/>
                <w:numId w:val="29"/>
              </w:numPr>
            </w:pPr>
            <w:r w:rsidRPr="009A2CDA">
              <w:t>Implementation of the relevant recommendations of the Disability Royal Commission in relation to the education children and young people portfolios.</w:t>
            </w:r>
          </w:p>
          <w:p w14:paraId="71A364D3" w14:textId="77777777" w:rsidR="009A2CDA" w:rsidRPr="009A2CDA" w:rsidRDefault="009A2CDA" w:rsidP="000D180A">
            <w:pPr>
              <w:pStyle w:val="ListParagraph"/>
              <w:numPr>
                <w:ilvl w:val="0"/>
                <w:numId w:val="0"/>
              </w:numPr>
              <w:ind w:left="405"/>
            </w:pPr>
            <w:r w:rsidRPr="009A2CDA">
              <w:t>Indicator of success - To be determined once recommendations are scoped for implementation.</w:t>
            </w:r>
          </w:p>
          <w:p w14:paraId="4522C5E4" w14:textId="339627E8" w:rsidR="009A2CDA" w:rsidRPr="009A2CDA" w:rsidRDefault="009A2CDA" w:rsidP="000D180A">
            <w:pPr>
              <w:pStyle w:val="ListParagraph"/>
              <w:numPr>
                <w:ilvl w:val="0"/>
                <w:numId w:val="0"/>
              </w:numPr>
              <w:ind w:left="405"/>
            </w:pPr>
            <w:r w:rsidRPr="009A2CDA">
              <w:t xml:space="preserve">This actions timeframe is </w:t>
            </w:r>
            <w:r w:rsidR="00A527F2">
              <w:t xml:space="preserve">yet </w:t>
            </w:r>
            <w:r w:rsidRPr="009A2CDA">
              <w:t>to be determined.</w:t>
            </w:r>
          </w:p>
        </w:tc>
        <w:tc>
          <w:tcPr>
            <w:tcW w:w="1984" w:type="dxa"/>
          </w:tcPr>
          <w:p w14:paraId="2FCC6371" w14:textId="77777777" w:rsidR="009A2CDA" w:rsidRPr="009A2CDA" w:rsidRDefault="009A2CDA" w:rsidP="00237032">
            <w:r w:rsidRPr="009A2CDA">
              <w:t>DECYP</w:t>
            </w:r>
          </w:p>
          <w:p w14:paraId="624ECCC9" w14:textId="5E456A53" w:rsidR="009A2CDA" w:rsidRPr="009A2CDA" w:rsidRDefault="009A2CDA" w:rsidP="00237032"/>
        </w:tc>
      </w:tr>
      <w:tr w:rsidR="009A2CDA" w:rsidRPr="009A2CDA" w14:paraId="72779877" w14:textId="77777777" w:rsidTr="002F6140">
        <w:tc>
          <w:tcPr>
            <w:tcW w:w="7087" w:type="dxa"/>
          </w:tcPr>
          <w:p w14:paraId="6D48C6AA" w14:textId="77777777" w:rsidR="009A2CDA" w:rsidRPr="009A2CDA" w:rsidRDefault="009A2CDA" w:rsidP="00A82207">
            <w:pPr>
              <w:pStyle w:val="ListParagraph"/>
              <w:numPr>
                <w:ilvl w:val="1"/>
                <w:numId w:val="29"/>
              </w:numPr>
              <w:rPr>
                <w:color w:val="000000"/>
                <w:shd w:val="clear" w:color="auto" w:fill="FFFFFF"/>
              </w:rPr>
            </w:pPr>
            <w:r w:rsidRPr="009A2CDA">
              <w:rPr>
                <w:color w:val="000000"/>
                <w:shd w:val="clear" w:color="auto" w:fill="FFFFFF"/>
              </w:rPr>
              <w:t>DECYP to implement appropriate actions from the independent review report of the Educational Adjustments Disability Funding model. This will include scoping for the development of an Inclusive Education Policy to determine future strategies.</w:t>
            </w:r>
          </w:p>
          <w:p w14:paraId="33FE18EA" w14:textId="77777777" w:rsidR="009A2CDA" w:rsidRPr="009A2CDA" w:rsidRDefault="009A2CDA" w:rsidP="009A2CDA">
            <w:pPr>
              <w:pStyle w:val="ListParagraph"/>
              <w:numPr>
                <w:ilvl w:val="0"/>
                <w:numId w:val="0"/>
              </w:numPr>
              <w:ind w:left="405"/>
              <w:rPr>
                <w:color w:val="000000"/>
                <w:bdr w:val="none" w:sz="0" w:space="0" w:color="auto" w:frame="1"/>
              </w:rPr>
            </w:pPr>
            <w:r w:rsidRPr="009A2CDA">
              <w:rPr>
                <w:color w:val="000000"/>
                <w:shd w:val="clear" w:color="auto" w:fill="FFFFFF"/>
              </w:rPr>
              <w:t>Indicator of success - The response to the</w:t>
            </w:r>
            <w:r w:rsidRPr="009A2CDA">
              <w:rPr>
                <w:color w:val="000000"/>
                <w:bdr w:val="none" w:sz="0" w:space="0" w:color="auto" w:frame="1"/>
              </w:rPr>
              <w:t xml:space="preserve"> Educational Adjustments review will be progressed and actions implemented as appropriate.</w:t>
            </w:r>
          </w:p>
          <w:p w14:paraId="3A87BC7E" w14:textId="77777777" w:rsidR="009A2CDA" w:rsidRPr="009A2CDA" w:rsidRDefault="009A2CDA" w:rsidP="009A2CDA">
            <w:pPr>
              <w:pStyle w:val="ListParagraph"/>
              <w:numPr>
                <w:ilvl w:val="0"/>
                <w:numId w:val="0"/>
              </w:numPr>
              <w:ind w:left="405"/>
              <w:rPr>
                <w:color w:val="000000"/>
                <w:bdr w:val="none" w:sz="0" w:space="0" w:color="auto" w:frame="1"/>
              </w:rPr>
            </w:pPr>
            <w:r w:rsidRPr="009A2CDA">
              <w:rPr>
                <w:color w:val="000000"/>
                <w:bdr w:val="none" w:sz="0" w:space="0" w:color="auto" w:frame="1"/>
              </w:rPr>
              <w:t>Education business units will implement appropriate actions to support children and young people with disability from birth to school leavers.</w:t>
            </w:r>
          </w:p>
          <w:p w14:paraId="1D7E6F53" w14:textId="77777777" w:rsidR="009A2CDA" w:rsidRPr="009A2CDA" w:rsidRDefault="009A2CDA" w:rsidP="009A2CDA">
            <w:pPr>
              <w:pStyle w:val="ListParagraph"/>
              <w:numPr>
                <w:ilvl w:val="0"/>
                <w:numId w:val="0"/>
              </w:numPr>
              <w:ind w:left="405"/>
              <w:rPr>
                <w:color w:val="000000"/>
                <w:bdr w:val="none" w:sz="0" w:space="0" w:color="auto" w:frame="1"/>
              </w:rPr>
            </w:pPr>
            <w:r w:rsidRPr="009A2CDA">
              <w:rPr>
                <w:color w:val="000000"/>
                <w:bdr w:val="none" w:sz="0" w:space="0" w:color="auto" w:frame="1"/>
              </w:rPr>
              <w:t>DECYP will ensure that the Disability Standards for Education are known, and explicitly implemented across Tasmanian government schools to support all students within an inclusive educational setting. One key component of this is a refreshed Disability Standards for Education professional learning package developed and released for all education staff.</w:t>
            </w:r>
          </w:p>
          <w:p w14:paraId="00F8816C" w14:textId="77777777" w:rsidR="009A2CDA" w:rsidRPr="009A2CDA" w:rsidRDefault="009A2CDA" w:rsidP="009A2CDA">
            <w:pPr>
              <w:pStyle w:val="ListParagraph"/>
              <w:numPr>
                <w:ilvl w:val="0"/>
                <w:numId w:val="0"/>
              </w:numPr>
              <w:ind w:left="405"/>
              <w:rPr>
                <w:color w:val="000000"/>
                <w:bdr w:val="none" w:sz="0" w:space="0" w:color="auto" w:frame="1"/>
              </w:rPr>
            </w:pPr>
            <w:r w:rsidRPr="009A2CDA">
              <w:rPr>
                <w:color w:val="000000"/>
                <w:bdr w:val="none" w:sz="0" w:space="0" w:color="auto" w:frame="1"/>
              </w:rPr>
              <w:t>Children and young people with a disability and/or their parents / carers will have an active voice in providing advice on implementation of actions to improve support for children and young people with disability.</w:t>
            </w:r>
          </w:p>
          <w:p w14:paraId="524933D0" w14:textId="4700E2AB" w:rsidR="009A2CDA" w:rsidRPr="009A2CDA" w:rsidRDefault="009A2CDA" w:rsidP="009A2CDA">
            <w:pPr>
              <w:pStyle w:val="ListParagraph"/>
              <w:numPr>
                <w:ilvl w:val="0"/>
                <w:numId w:val="0"/>
              </w:numPr>
              <w:ind w:left="405"/>
            </w:pPr>
            <w:r w:rsidRPr="009A2CDA">
              <w:t>This action will be an ongoing activity.</w:t>
            </w:r>
          </w:p>
        </w:tc>
        <w:tc>
          <w:tcPr>
            <w:tcW w:w="1984" w:type="dxa"/>
          </w:tcPr>
          <w:p w14:paraId="20658A4E" w14:textId="6E0A3E5B" w:rsidR="009A2CDA" w:rsidRPr="009A2CDA" w:rsidRDefault="009A2CDA" w:rsidP="00237032">
            <w:r w:rsidRPr="009A2CDA">
              <w:t>DECYP</w:t>
            </w:r>
          </w:p>
        </w:tc>
      </w:tr>
    </w:tbl>
    <w:p w14:paraId="2D24D9ED" w14:textId="77777777" w:rsidR="00BB7E0D" w:rsidRDefault="00BB7E0D" w:rsidP="00A574EF">
      <w:pPr>
        <w:pStyle w:val="Heading3"/>
        <w:rPr>
          <w:rFonts w:cs="Arial"/>
          <w:b w:val="0"/>
          <w:bCs w:val="0"/>
          <w:color w:val="FFFFFF"/>
          <w:sz w:val="24"/>
          <w:szCs w:val="24"/>
          <w:lang w:val="en-US"/>
        </w:rPr>
      </w:pPr>
      <w:bookmarkStart w:id="66" w:name="_Toc88808797"/>
    </w:p>
    <w:p w14:paraId="31D74ADC" w14:textId="77777777" w:rsidR="00BB7E0D" w:rsidRDefault="00BB7E0D">
      <w:pPr>
        <w:spacing w:after="160" w:line="259" w:lineRule="auto"/>
        <w:rPr>
          <w:rFonts w:cs="Arial"/>
          <w:color w:val="FFFFFF"/>
          <w:szCs w:val="24"/>
          <w:lang w:val="en-US"/>
        </w:rPr>
      </w:pPr>
      <w:r>
        <w:rPr>
          <w:rFonts w:cs="Arial"/>
          <w:b/>
          <w:bCs/>
          <w:color w:val="FFFFFF"/>
          <w:szCs w:val="24"/>
          <w:lang w:val="en-US"/>
        </w:rPr>
        <w:br w:type="page"/>
      </w:r>
    </w:p>
    <w:p w14:paraId="6581BDDC" w14:textId="79C9127D" w:rsidR="00D023B8" w:rsidRPr="009A2CDA" w:rsidRDefault="001C177F" w:rsidP="00BB7E0D">
      <w:pPr>
        <w:pStyle w:val="Heading2"/>
        <w:rPr>
          <w:sz w:val="36"/>
        </w:rPr>
      </w:pPr>
      <w:bookmarkStart w:id="67" w:name="_Toc198541516"/>
      <w:r w:rsidRPr="009A2CDA">
        <w:lastRenderedPageBreak/>
        <w:t xml:space="preserve">ADS Outcome Area 6: </w:t>
      </w:r>
      <w:r w:rsidR="00D023B8" w:rsidRPr="009A2CDA">
        <w:t>Health and Wellbeing</w:t>
      </w:r>
      <w:bookmarkEnd w:id="66"/>
      <w:bookmarkEnd w:id="67"/>
      <w:r w:rsidR="00D023B8" w:rsidRPr="009A2CDA">
        <w:t xml:space="preserve"> </w:t>
      </w:r>
    </w:p>
    <w:p w14:paraId="3A163BC7" w14:textId="77777777" w:rsidR="00A574EF" w:rsidRPr="009A2CDA" w:rsidRDefault="00D023B8" w:rsidP="00BB7E0D">
      <w:pPr>
        <w:pStyle w:val="Heading3"/>
      </w:pPr>
      <w:bookmarkStart w:id="68" w:name="_Toc198541517"/>
      <w:r w:rsidRPr="009A2CDA">
        <w:t>Outcome:</w:t>
      </w:r>
      <w:bookmarkEnd w:id="68"/>
      <w:r w:rsidRPr="009A2CDA">
        <w:t xml:space="preserve"> </w:t>
      </w:r>
    </w:p>
    <w:p w14:paraId="3D5D9C54" w14:textId="2B0D2E77" w:rsidR="00D023B8" w:rsidRPr="009A2CDA" w:rsidRDefault="00D023B8" w:rsidP="00EC6755">
      <w:pPr>
        <w:pStyle w:val="Body"/>
      </w:pPr>
      <w:r w:rsidRPr="009A2CDA">
        <w:t>People with disability attain the highest possible health and wellbeing outcomes throughout their lives</w:t>
      </w:r>
      <w:r w:rsidR="00A574EF" w:rsidRPr="009A2CDA">
        <w:t>.</w:t>
      </w:r>
    </w:p>
    <w:p w14:paraId="38B362E5" w14:textId="507E7073" w:rsidR="00D946F7" w:rsidRPr="009A2CDA" w:rsidRDefault="00D946F7" w:rsidP="00BB7E0D">
      <w:pPr>
        <w:pStyle w:val="Heading4"/>
      </w:pPr>
      <w:r w:rsidRPr="009A2CDA">
        <w:t>Policy Priorities:</w:t>
      </w:r>
    </w:p>
    <w:p w14:paraId="0B61EAD4" w14:textId="025A46E0" w:rsidR="00D946F7" w:rsidRPr="009A2CDA" w:rsidRDefault="00FD639D" w:rsidP="00686FAC">
      <w:pPr>
        <w:pStyle w:val="ListParagraph"/>
        <w:numPr>
          <w:ilvl w:val="0"/>
          <w:numId w:val="11"/>
        </w:numPr>
      </w:pPr>
      <w:r w:rsidRPr="009A2CDA">
        <w:t xml:space="preserve">All health service providers have the capabilities to meet the needs of people with disability. </w:t>
      </w:r>
    </w:p>
    <w:p w14:paraId="0F250395" w14:textId="555992DB" w:rsidR="00FD639D" w:rsidRPr="009A2CDA" w:rsidRDefault="00FD639D" w:rsidP="00686FAC">
      <w:pPr>
        <w:pStyle w:val="ListParagraph"/>
        <w:numPr>
          <w:ilvl w:val="0"/>
          <w:numId w:val="11"/>
        </w:numPr>
      </w:pPr>
      <w:r w:rsidRPr="009A2CDA">
        <w:t xml:space="preserve">Prevention and early intervention health services are timely, comprehensive, appropriate and effective to support overall health and wellbeing. </w:t>
      </w:r>
    </w:p>
    <w:p w14:paraId="54669966" w14:textId="173D3992" w:rsidR="00FD639D" w:rsidRPr="009A2CDA" w:rsidRDefault="00FD639D" w:rsidP="00686FAC">
      <w:pPr>
        <w:pStyle w:val="ListParagraph"/>
        <w:numPr>
          <w:ilvl w:val="0"/>
          <w:numId w:val="11"/>
        </w:numPr>
      </w:pPr>
      <w:r w:rsidRPr="009A2CDA">
        <w:t xml:space="preserve">Mental health supports and services are appropriate, effective and accessible for people with disability. </w:t>
      </w:r>
    </w:p>
    <w:p w14:paraId="5A134139" w14:textId="22A80C44" w:rsidR="00692B4C" w:rsidRPr="009A2CDA" w:rsidRDefault="00FD639D" w:rsidP="009A2CDA">
      <w:pPr>
        <w:pStyle w:val="ListParagraph"/>
        <w:numPr>
          <w:ilvl w:val="0"/>
          <w:numId w:val="11"/>
        </w:numPr>
      </w:pPr>
      <w:r w:rsidRPr="009A2CDA">
        <w:t>Disaster preparedness, r</w:t>
      </w:r>
      <w:r w:rsidR="009D5FCA" w:rsidRPr="009A2CDA">
        <w:t xml:space="preserve">isk management plans and public emergency responses are inclusive of people with disability, and support their physical and mental health, and wellbeing. </w:t>
      </w:r>
    </w:p>
    <w:p w14:paraId="44B1E142" w14:textId="77777777" w:rsidR="00E2797B" w:rsidRPr="009A2CDA" w:rsidRDefault="00D023B8" w:rsidP="00BB7E0D">
      <w:pPr>
        <w:pStyle w:val="Heading3"/>
        <w:rPr>
          <w:iCs/>
        </w:rPr>
      </w:pPr>
      <w:bookmarkStart w:id="69" w:name="_Toc198541518"/>
      <w:r w:rsidRPr="009A2CDA">
        <w:t>What does the ADS say</w:t>
      </w:r>
      <w:r w:rsidR="00E2797B" w:rsidRPr="009A2CDA">
        <w:t>:</w:t>
      </w:r>
      <w:bookmarkEnd w:id="69"/>
    </w:p>
    <w:p w14:paraId="51B7AD66" w14:textId="484F4209" w:rsidR="00692B4C" w:rsidRPr="009A2CDA" w:rsidRDefault="00D023B8" w:rsidP="00EC6755">
      <w:pPr>
        <w:pStyle w:val="Body"/>
      </w:pPr>
      <w:r w:rsidRPr="009A2CDA">
        <w:t>Good health and wellbeing are critical determinants of a person’s quality of life. This is especially the case for people with disability. In addition to the physical aspects of health and wellbeing, improving mental health outcomes for people with disability is also a key focus of the Strategy. It is also important to address the social, cultural and economic determinants of health and wellbeing.</w:t>
      </w:r>
    </w:p>
    <w:p w14:paraId="00BDB570" w14:textId="23EB5071" w:rsidR="00692B4C" w:rsidRPr="009A2CDA" w:rsidRDefault="009944CE" w:rsidP="00BB7E0D">
      <w:pPr>
        <w:pStyle w:val="Caption"/>
      </w:pPr>
      <w:r w:rsidRPr="009A2CDA">
        <w:t>Table 6</w:t>
      </w:r>
      <w:r w:rsidR="00351EE6" w:rsidRPr="009A2CDA">
        <w:t>: Health and Wellbeing</w:t>
      </w:r>
      <w:bookmarkStart w:id="70" w:name="_Toc88808798"/>
    </w:p>
    <w:tbl>
      <w:tblPr>
        <w:tblStyle w:val="TableGrid"/>
        <w:tblW w:w="9071" w:type="dxa"/>
        <w:tblInd w:w="-5" w:type="dxa"/>
        <w:tblLook w:val="01A0" w:firstRow="1" w:lastRow="0" w:firstColumn="1" w:lastColumn="1" w:noHBand="0" w:noVBand="0"/>
        <w:tblCaption w:val="Table 5:Education and Learning"/>
        <w:tblDescription w:val="Table outlining actions, timeline, agency and status/progress"/>
      </w:tblPr>
      <w:tblGrid>
        <w:gridCol w:w="7087"/>
        <w:gridCol w:w="1984"/>
      </w:tblGrid>
      <w:tr w:rsidR="009A2CDA" w:rsidRPr="009A2CDA" w14:paraId="04D91C74" w14:textId="77777777" w:rsidTr="002F6140">
        <w:trPr>
          <w:tblHeader/>
        </w:trPr>
        <w:tc>
          <w:tcPr>
            <w:tcW w:w="7087" w:type="dxa"/>
          </w:tcPr>
          <w:p w14:paraId="58FAD18F" w14:textId="77777777" w:rsidR="009A2CDA" w:rsidRPr="009A2CDA" w:rsidRDefault="009A2CDA" w:rsidP="00F659A9">
            <w:pPr>
              <w:rPr>
                <w:b/>
                <w:bCs/>
              </w:rPr>
            </w:pPr>
            <w:r w:rsidRPr="009A2CDA">
              <w:rPr>
                <w:b/>
                <w:bCs/>
              </w:rPr>
              <w:lastRenderedPageBreak/>
              <w:t>Action</w:t>
            </w:r>
          </w:p>
        </w:tc>
        <w:tc>
          <w:tcPr>
            <w:tcW w:w="1984" w:type="dxa"/>
          </w:tcPr>
          <w:p w14:paraId="5402A74D" w14:textId="77D4116A" w:rsidR="009A2CDA" w:rsidRPr="009A2CDA" w:rsidRDefault="009A2CDA" w:rsidP="00F659A9">
            <w:pPr>
              <w:rPr>
                <w:b/>
                <w:bCs/>
              </w:rPr>
            </w:pPr>
            <w:r w:rsidRPr="009A2CDA">
              <w:rPr>
                <w:b/>
                <w:bCs/>
              </w:rPr>
              <w:t>Lead</w:t>
            </w:r>
          </w:p>
        </w:tc>
      </w:tr>
      <w:tr w:rsidR="009A2CDA" w:rsidRPr="009A2CDA" w14:paraId="50758479" w14:textId="77777777" w:rsidTr="002F6140">
        <w:trPr>
          <w:tblHeader/>
        </w:trPr>
        <w:tc>
          <w:tcPr>
            <w:tcW w:w="7087" w:type="dxa"/>
          </w:tcPr>
          <w:p w14:paraId="14E6D88D" w14:textId="32FF20C6" w:rsidR="000961EC" w:rsidRDefault="002F6140" w:rsidP="002F6140">
            <w:r>
              <w:t xml:space="preserve">6.1  </w:t>
            </w:r>
            <w:r w:rsidR="009A2CDA" w:rsidRPr="009A2CDA">
              <w:t xml:space="preserve">Commence implementation of the Tasmanian Department of </w:t>
            </w:r>
            <w:r>
              <w:t xml:space="preserve"> </w:t>
            </w:r>
            <w:r w:rsidR="009A2CDA" w:rsidRPr="009A2CDA">
              <w:t>Health Disability Health Strategy.</w:t>
            </w:r>
          </w:p>
          <w:p w14:paraId="51570C05" w14:textId="77777777" w:rsidR="000961EC" w:rsidRDefault="009A2CDA" w:rsidP="000961EC">
            <w:pPr>
              <w:pStyle w:val="ListParagraph"/>
              <w:numPr>
                <w:ilvl w:val="0"/>
                <w:numId w:val="0"/>
              </w:numPr>
              <w:ind w:left="458"/>
            </w:pPr>
            <w:r w:rsidRPr="009A2CDA">
              <w:t>Indicator of success - The Disability Health Strategy is finalised and released before end of 2024</w:t>
            </w:r>
            <w:r w:rsidR="000961EC">
              <w:t>.</w:t>
            </w:r>
          </w:p>
          <w:p w14:paraId="1A9A3B55" w14:textId="77777777" w:rsidR="000961EC" w:rsidRDefault="009A2CDA" w:rsidP="000961EC">
            <w:pPr>
              <w:pStyle w:val="ListParagraph"/>
              <w:numPr>
                <w:ilvl w:val="0"/>
                <w:numId w:val="0"/>
              </w:numPr>
              <w:ind w:left="458"/>
              <w:rPr>
                <w:shd w:val="clear" w:color="auto" w:fill="FFFFFF"/>
              </w:rPr>
            </w:pPr>
            <w:r w:rsidRPr="000961EC">
              <w:rPr>
                <w:shd w:val="clear" w:color="auto" w:fill="FFFFFF"/>
              </w:rPr>
              <w:t>Implementation of </w:t>
            </w:r>
            <w:r w:rsidRPr="000961EC">
              <w:rPr>
                <w:bdr w:val="none" w:sz="0" w:space="0" w:color="auto" w:frame="1"/>
                <w:shd w:val="clear" w:color="auto" w:fill="FFFFFF"/>
              </w:rPr>
              <w:t>the first </w:t>
            </w:r>
            <w:r w:rsidRPr="000961EC">
              <w:rPr>
                <w:shd w:val="clear" w:color="auto" w:fill="FFFFFF"/>
              </w:rPr>
              <w:t>action plan </w:t>
            </w:r>
            <w:r w:rsidRPr="000961EC">
              <w:rPr>
                <w:bdr w:val="none" w:sz="0" w:space="0" w:color="auto" w:frame="1"/>
                <w:shd w:val="clear" w:color="auto" w:fill="FFFFFF"/>
              </w:rPr>
              <w:t>providing foundational actions for DoH across five priority areas of quality, accessibility, information systems, workforce and decision making in health care services for people with disability </w:t>
            </w:r>
            <w:r w:rsidRPr="000961EC">
              <w:rPr>
                <w:shd w:val="clear" w:color="auto" w:fill="FFFFFF"/>
              </w:rPr>
              <w:t>(exact timing TBC – will be over 202</w:t>
            </w:r>
            <w:r w:rsidRPr="000961EC">
              <w:rPr>
                <w:bdr w:val="none" w:sz="0" w:space="0" w:color="auto" w:frame="1"/>
                <w:shd w:val="clear" w:color="auto" w:fill="FFFFFF"/>
              </w:rPr>
              <w:t>4</w:t>
            </w:r>
            <w:r w:rsidRPr="000961EC">
              <w:rPr>
                <w:shd w:val="clear" w:color="auto" w:fill="FFFFFF"/>
              </w:rPr>
              <w:t> to 202</w:t>
            </w:r>
            <w:r w:rsidRPr="000961EC">
              <w:rPr>
                <w:bdr w:val="none" w:sz="0" w:space="0" w:color="auto" w:frame="1"/>
                <w:shd w:val="clear" w:color="auto" w:fill="FFFFFF"/>
              </w:rPr>
              <w:t>5</w:t>
            </w:r>
            <w:r w:rsidRPr="000961EC">
              <w:rPr>
                <w:shd w:val="clear" w:color="auto" w:fill="FFFFFF"/>
              </w:rPr>
              <w:t>).</w:t>
            </w:r>
          </w:p>
          <w:p w14:paraId="67700649" w14:textId="456A5060" w:rsidR="009A2CDA" w:rsidRPr="009A2CDA" w:rsidRDefault="009A2CDA" w:rsidP="000961EC">
            <w:pPr>
              <w:pStyle w:val="ListParagraph"/>
              <w:numPr>
                <w:ilvl w:val="0"/>
                <w:numId w:val="0"/>
              </w:numPr>
              <w:ind w:left="458"/>
            </w:pPr>
            <w:r w:rsidRPr="000961EC">
              <w:rPr>
                <w:shd w:val="clear" w:color="auto" w:fill="FFFFFF"/>
              </w:rPr>
              <w:t xml:space="preserve">This action will be </w:t>
            </w:r>
            <w:r w:rsidR="0065693E" w:rsidRPr="000961EC">
              <w:rPr>
                <w:shd w:val="clear" w:color="auto" w:fill="FFFFFF"/>
              </w:rPr>
              <w:t>achieved</w:t>
            </w:r>
            <w:r w:rsidRPr="000961EC">
              <w:rPr>
                <w:shd w:val="clear" w:color="auto" w:fill="FFFFFF"/>
              </w:rPr>
              <w:t xml:space="preserve"> in 2026.</w:t>
            </w:r>
          </w:p>
        </w:tc>
        <w:tc>
          <w:tcPr>
            <w:tcW w:w="1984" w:type="dxa"/>
          </w:tcPr>
          <w:p w14:paraId="73DF16AB" w14:textId="77777777" w:rsidR="009A2CDA" w:rsidRPr="009A2CDA" w:rsidRDefault="009A2CDA" w:rsidP="00F659A9">
            <w:r w:rsidRPr="009A2CDA">
              <w:t>DoH</w:t>
            </w:r>
          </w:p>
        </w:tc>
      </w:tr>
      <w:tr w:rsidR="009A2CDA" w:rsidRPr="009A2CDA" w14:paraId="2502DF97" w14:textId="77777777" w:rsidTr="002F6140">
        <w:trPr>
          <w:tblHeader/>
        </w:trPr>
        <w:tc>
          <w:tcPr>
            <w:tcW w:w="7087" w:type="dxa"/>
          </w:tcPr>
          <w:p w14:paraId="4EDEAEA0" w14:textId="655A957C" w:rsidR="000961EC" w:rsidRDefault="009A2CDA" w:rsidP="002F6140">
            <w:pPr>
              <w:pStyle w:val="ListParagraph"/>
              <w:numPr>
                <w:ilvl w:val="1"/>
                <w:numId w:val="41"/>
              </w:numPr>
            </w:pPr>
            <w:r w:rsidRPr="009A2CDA">
              <w:t>Ensure disaster preparedness, risk management plans, and emergency responses are inclusive of people with disability, and support physical and mental wellbeing.</w:t>
            </w:r>
          </w:p>
          <w:p w14:paraId="68668597" w14:textId="77777777" w:rsidR="000961EC" w:rsidRDefault="009A2CDA" w:rsidP="000961EC">
            <w:pPr>
              <w:pStyle w:val="ListParagraph"/>
              <w:numPr>
                <w:ilvl w:val="0"/>
                <w:numId w:val="0"/>
              </w:numPr>
              <w:ind w:left="458"/>
            </w:pPr>
            <w:r w:rsidRPr="009A2CDA">
              <w:t>Indicator of success - Improved public communications for people with disability.</w:t>
            </w:r>
          </w:p>
          <w:p w14:paraId="1DECDE0E" w14:textId="77777777" w:rsidR="000961EC" w:rsidRDefault="009A2CDA" w:rsidP="000961EC">
            <w:pPr>
              <w:pStyle w:val="ListParagraph"/>
              <w:numPr>
                <w:ilvl w:val="0"/>
                <w:numId w:val="0"/>
              </w:numPr>
              <w:ind w:left="458"/>
            </w:pPr>
            <w:r w:rsidRPr="009A2CDA">
              <w:t>Development of Person-Centred Emergency preparedness (P-CEP) plan for people with a disability to assist with their own Emergency Response in crisis / emergency situations.</w:t>
            </w:r>
          </w:p>
          <w:p w14:paraId="1AAB03DE" w14:textId="77777777" w:rsidR="000961EC" w:rsidRDefault="009A2CDA" w:rsidP="000961EC">
            <w:pPr>
              <w:pStyle w:val="ListParagraph"/>
              <w:numPr>
                <w:ilvl w:val="0"/>
                <w:numId w:val="0"/>
              </w:numPr>
              <w:ind w:left="458"/>
            </w:pPr>
            <w:r w:rsidRPr="009A2CDA">
              <w:t xml:space="preserve">All DPFEM staff with disability have access to Personal Emergency Evacuation Plan template for completion. </w:t>
            </w:r>
          </w:p>
          <w:p w14:paraId="7A1F2E80" w14:textId="6796AE56" w:rsidR="009A2CDA" w:rsidRPr="009A2CDA" w:rsidRDefault="009A2CDA" w:rsidP="000961EC">
            <w:pPr>
              <w:pStyle w:val="ListParagraph"/>
              <w:numPr>
                <w:ilvl w:val="0"/>
                <w:numId w:val="0"/>
              </w:numPr>
              <w:ind w:left="458"/>
            </w:pPr>
            <w:r w:rsidRPr="009A2CDA">
              <w:t xml:space="preserve">This action will be </w:t>
            </w:r>
            <w:r w:rsidR="0065693E">
              <w:t>achieved</w:t>
            </w:r>
            <w:r w:rsidRPr="009A2CDA">
              <w:t xml:space="preserve"> in 2027.</w:t>
            </w:r>
          </w:p>
        </w:tc>
        <w:tc>
          <w:tcPr>
            <w:tcW w:w="1984" w:type="dxa"/>
          </w:tcPr>
          <w:p w14:paraId="05478D42" w14:textId="77777777" w:rsidR="009A2CDA" w:rsidRPr="009A2CDA" w:rsidDel="006B293F" w:rsidRDefault="009A2CDA" w:rsidP="00F659A9">
            <w:r w:rsidRPr="009A2CDA">
              <w:t>DPFEM</w:t>
            </w:r>
          </w:p>
        </w:tc>
      </w:tr>
    </w:tbl>
    <w:p w14:paraId="43E1B253" w14:textId="77777777" w:rsidR="00BB7E0D" w:rsidRDefault="00BB7E0D" w:rsidP="00A574EF">
      <w:pPr>
        <w:pStyle w:val="Heading3"/>
        <w:rPr>
          <w:b w:val="0"/>
          <w:bCs w:val="0"/>
          <w:color w:val="auto"/>
          <w:sz w:val="24"/>
          <w:szCs w:val="56"/>
        </w:rPr>
      </w:pPr>
    </w:p>
    <w:p w14:paraId="708095CD" w14:textId="77777777" w:rsidR="00BB7E0D" w:rsidRDefault="00BB7E0D">
      <w:pPr>
        <w:spacing w:after="160" w:line="259" w:lineRule="auto"/>
      </w:pPr>
      <w:r>
        <w:rPr>
          <w:b/>
          <w:bCs/>
        </w:rPr>
        <w:br w:type="page"/>
      </w:r>
    </w:p>
    <w:p w14:paraId="620FB852" w14:textId="4482FF15" w:rsidR="00D023B8" w:rsidRPr="009A2CDA" w:rsidRDefault="003050A3" w:rsidP="00BB7E0D">
      <w:pPr>
        <w:pStyle w:val="Heading2"/>
      </w:pPr>
      <w:bookmarkStart w:id="71" w:name="_Toc198541519"/>
      <w:r w:rsidRPr="009A2CDA">
        <w:lastRenderedPageBreak/>
        <w:t xml:space="preserve">ADS Outcome Area 7: </w:t>
      </w:r>
      <w:r w:rsidR="00D023B8" w:rsidRPr="009A2CDA">
        <w:t>Community Attitudes</w:t>
      </w:r>
      <w:bookmarkEnd w:id="70"/>
      <w:bookmarkEnd w:id="71"/>
    </w:p>
    <w:p w14:paraId="4DF9CD26" w14:textId="77777777" w:rsidR="00A574EF" w:rsidRPr="009A2CDA" w:rsidRDefault="00D023B8" w:rsidP="00BB7E0D">
      <w:pPr>
        <w:pStyle w:val="Heading3"/>
      </w:pPr>
      <w:bookmarkStart w:id="72" w:name="_Toc198541520"/>
      <w:r w:rsidRPr="009A2CDA">
        <w:t>Outcome:</w:t>
      </w:r>
      <w:bookmarkEnd w:id="72"/>
      <w:r w:rsidRPr="009A2CDA">
        <w:t xml:space="preserve"> </w:t>
      </w:r>
    </w:p>
    <w:p w14:paraId="101F01DA" w14:textId="3EE40DFF" w:rsidR="00D023B8" w:rsidRPr="009A2CDA" w:rsidRDefault="00D023B8" w:rsidP="00EC6755">
      <w:pPr>
        <w:pStyle w:val="Body"/>
      </w:pPr>
      <w:r w:rsidRPr="009A2CDA">
        <w:t xml:space="preserve">Community attitudes support equality, inclusion and participation in society for people with disability </w:t>
      </w:r>
    </w:p>
    <w:p w14:paraId="4791274A" w14:textId="1C609E15" w:rsidR="00BA1499" w:rsidRPr="009A2CDA" w:rsidRDefault="00BA1499" w:rsidP="00BB7E0D">
      <w:pPr>
        <w:pStyle w:val="Heading4"/>
      </w:pPr>
      <w:r w:rsidRPr="009A2CDA">
        <w:t>Policy Priorities:</w:t>
      </w:r>
    </w:p>
    <w:p w14:paraId="48CFBD60" w14:textId="1AA35D76" w:rsidR="00BA1499" w:rsidRPr="009A2CDA" w:rsidRDefault="006C3EF7" w:rsidP="006C3EF7">
      <w:pPr>
        <w:pStyle w:val="ListParagraph"/>
        <w:numPr>
          <w:ilvl w:val="0"/>
          <w:numId w:val="12"/>
        </w:numPr>
      </w:pPr>
      <w:r w:rsidRPr="009A2CDA">
        <w:t xml:space="preserve">Employers value the contribution people with disability make to the </w:t>
      </w:r>
      <w:r w:rsidR="00BC759B" w:rsidRPr="009A2CDA">
        <w:t>workforce and</w:t>
      </w:r>
      <w:r w:rsidRPr="009A2CDA">
        <w:t xml:space="preserve"> recognise the benefits of employing people with disability. </w:t>
      </w:r>
    </w:p>
    <w:p w14:paraId="134BF58C" w14:textId="7A39A970" w:rsidR="006C3EF7" w:rsidRPr="009A2CDA" w:rsidRDefault="006C3EF7" w:rsidP="006C3EF7">
      <w:pPr>
        <w:pStyle w:val="ListParagraph"/>
        <w:numPr>
          <w:ilvl w:val="0"/>
          <w:numId w:val="12"/>
        </w:numPr>
      </w:pPr>
      <w:r w:rsidRPr="009A2CDA">
        <w:t xml:space="preserve">Key professional workforces are able to confidently and positively respond to people with disability. </w:t>
      </w:r>
    </w:p>
    <w:p w14:paraId="014B1AA7" w14:textId="5179533E" w:rsidR="006C3EF7" w:rsidRPr="009A2CDA" w:rsidRDefault="00B05FE5" w:rsidP="006C3EF7">
      <w:pPr>
        <w:pStyle w:val="ListParagraph"/>
        <w:numPr>
          <w:ilvl w:val="0"/>
          <w:numId w:val="12"/>
        </w:numPr>
      </w:pPr>
      <w:r w:rsidRPr="009A2CDA">
        <w:t xml:space="preserve">Increase representation of people with disability in leadership roles. </w:t>
      </w:r>
    </w:p>
    <w:p w14:paraId="36EF5374" w14:textId="688DA491" w:rsidR="00B05FE5" w:rsidRPr="009A2CDA" w:rsidRDefault="00B05FE5" w:rsidP="006C3EF7">
      <w:pPr>
        <w:pStyle w:val="ListParagraph"/>
        <w:numPr>
          <w:ilvl w:val="0"/>
          <w:numId w:val="12"/>
        </w:numPr>
      </w:pPr>
      <w:r w:rsidRPr="009A2CDA">
        <w:t xml:space="preserve">Improving community attitudes to positively impact on Policy Priorities under the Strategy. </w:t>
      </w:r>
    </w:p>
    <w:p w14:paraId="253810D5" w14:textId="77777777" w:rsidR="00E64EA9" w:rsidRPr="009A2CDA" w:rsidRDefault="00E64EA9" w:rsidP="00BB7E0D">
      <w:pPr>
        <w:pStyle w:val="Heading3"/>
      </w:pPr>
      <w:bookmarkStart w:id="73" w:name="_Toc198541521"/>
      <w:r w:rsidRPr="009A2CDA">
        <w:t>What does the ADS Say:</w:t>
      </w:r>
      <w:bookmarkEnd w:id="73"/>
      <w:r w:rsidRPr="009A2CDA">
        <w:t xml:space="preserve"> </w:t>
      </w:r>
    </w:p>
    <w:p w14:paraId="1096B66E" w14:textId="45A34FC5" w:rsidR="00D023B8" w:rsidRPr="009A2CDA" w:rsidRDefault="00D023B8" w:rsidP="00EC6755">
      <w:pPr>
        <w:pStyle w:val="Body"/>
      </w:pPr>
      <w:r w:rsidRPr="009A2CDA">
        <w:t xml:space="preserve">Building positive community attitudes towards people with disability is central to achieving an inclusive society and improving all outcomes for people with disability under the Strategy. </w:t>
      </w:r>
    </w:p>
    <w:p w14:paraId="00E15037" w14:textId="77777777" w:rsidR="00D023B8" w:rsidRPr="009A2CDA" w:rsidRDefault="00D023B8" w:rsidP="00EC6755">
      <w:pPr>
        <w:pStyle w:val="Body"/>
      </w:pPr>
      <w:r w:rsidRPr="009A2CDA">
        <w:t>People with disability report the greatest barriers they face are not communication or physical, rather they are created through stigma, unconscious bias and lack of understanding of disability. This can include ableism, where people with disability can be seen as being less worthy of respect and consideration, less able to contribute, and not valued as much as people without disability. Removing these barriers will contribute to positive daily experiences and recognition of the contribution people with disability can make to society.</w:t>
      </w:r>
    </w:p>
    <w:p w14:paraId="5ECEEE93" w14:textId="77777777" w:rsidR="00D023B8" w:rsidRPr="009A2CDA" w:rsidRDefault="00D023B8" w:rsidP="00EC6755">
      <w:pPr>
        <w:pStyle w:val="Body"/>
        <w:rPr>
          <w:rStyle w:val="EndnoteReference"/>
          <w:i/>
        </w:rPr>
      </w:pPr>
      <w:r w:rsidRPr="009A2CDA">
        <w:t>People with disability have said changing attitudes of others will provide more choice and independence, and lead to better support, improved treatment and more respect. Focusing on community attitudes will lead to better education outcomes, job opportunities, increased feelings of safety, and improved mental health and wellbeing for many people with disability.</w:t>
      </w:r>
      <w:r w:rsidRPr="009A2CDA">
        <w:rPr>
          <w:rStyle w:val="EndnoteReference"/>
          <w:i/>
        </w:rPr>
        <w:t xml:space="preserve"> </w:t>
      </w:r>
    </w:p>
    <w:p w14:paraId="4A1DFD1C" w14:textId="3BC99202" w:rsidR="00D023B8" w:rsidRPr="009A2CDA" w:rsidRDefault="00D023B8" w:rsidP="00EC6755">
      <w:pPr>
        <w:pStyle w:val="Body"/>
      </w:pPr>
      <w:r w:rsidRPr="009A2CDA">
        <w:t>Community attitudes and awareness of disability have improved in recent years. However, lack of social and professional acceptance of disability and limited disability literacy remain issues which often create barriers for people with disability. Other factors such as gender, age, sexuality, race, type of disability, and cultural background can also influence how people with disability are treated in society.</w:t>
      </w:r>
    </w:p>
    <w:p w14:paraId="1D1A68A9" w14:textId="77777777" w:rsidR="00BB7E0D" w:rsidRDefault="00BB7E0D">
      <w:pPr>
        <w:spacing w:after="160" w:line="259" w:lineRule="auto"/>
        <w:rPr>
          <w:rFonts w:cs="Arial"/>
          <w:b/>
          <w:bCs/>
          <w:color w:val="333333" w:themeColor="text2"/>
          <w:szCs w:val="24"/>
          <w:lang w:val="en-US"/>
        </w:rPr>
      </w:pPr>
      <w:r>
        <w:br w:type="page"/>
      </w:r>
    </w:p>
    <w:p w14:paraId="3DF3245D" w14:textId="30112738" w:rsidR="001B60C8" w:rsidRPr="009A2CDA" w:rsidRDefault="0057060D" w:rsidP="00BB7E0D">
      <w:pPr>
        <w:pStyle w:val="Caption"/>
      </w:pPr>
      <w:r w:rsidRPr="009A2CDA">
        <w:lastRenderedPageBreak/>
        <w:t>Table 7</w:t>
      </w:r>
      <w:r w:rsidR="001B60C8" w:rsidRPr="009A2CDA">
        <w:t>: Community Attitudes</w:t>
      </w:r>
    </w:p>
    <w:tbl>
      <w:tblPr>
        <w:tblStyle w:val="TableGrid"/>
        <w:tblW w:w="9071" w:type="dxa"/>
        <w:tblLook w:val="01A0" w:firstRow="1" w:lastRow="0" w:firstColumn="1" w:lastColumn="1" w:noHBand="0" w:noVBand="0"/>
        <w:tblCaption w:val="Table 7: Community Attitudes"/>
        <w:tblDescription w:val="Table outlining actions, timeline, agency and status/progress"/>
      </w:tblPr>
      <w:tblGrid>
        <w:gridCol w:w="7087"/>
        <w:gridCol w:w="1984"/>
      </w:tblGrid>
      <w:tr w:rsidR="003B1D5E" w:rsidRPr="009A2CDA" w14:paraId="601D7205" w14:textId="77777777" w:rsidTr="002F6140">
        <w:trPr>
          <w:tblHeader/>
        </w:trPr>
        <w:tc>
          <w:tcPr>
            <w:tcW w:w="7087" w:type="dxa"/>
          </w:tcPr>
          <w:p w14:paraId="386451E4" w14:textId="77777777" w:rsidR="003B1D5E" w:rsidRPr="009A2CDA" w:rsidRDefault="003B1D5E" w:rsidP="00E127A1">
            <w:pPr>
              <w:rPr>
                <w:b/>
                <w:bCs/>
              </w:rPr>
            </w:pPr>
            <w:r w:rsidRPr="009A2CDA">
              <w:rPr>
                <w:b/>
                <w:bCs/>
              </w:rPr>
              <w:t>Action</w:t>
            </w:r>
          </w:p>
        </w:tc>
        <w:tc>
          <w:tcPr>
            <w:tcW w:w="1984" w:type="dxa"/>
          </w:tcPr>
          <w:p w14:paraId="3BB9BAEA" w14:textId="6DEF6060" w:rsidR="003B1D5E" w:rsidRPr="009A2CDA" w:rsidRDefault="003B1D5E" w:rsidP="00E127A1">
            <w:pPr>
              <w:rPr>
                <w:b/>
                <w:bCs/>
              </w:rPr>
            </w:pPr>
            <w:r>
              <w:rPr>
                <w:b/>
                <w:bCs/>
              </w:rPr>
              <w:t>Lead</w:t>
            </w:r>
          </w:p>
        </w:tc>
      </w:tr>
      <w:tr w:rsidR="003B1D5E" w:rsidRPr="009A2CDA" w14:paraId="0AF71AD8" w14:textId="77777777" w:rsidTr="002F6140">
        <w:tc>
          <w:tcPr>
            <w:tcW w:w="7087" w:type="dxa"/>
          </w:tcPr>
          <w:p w14:paraId="0BD96B95" w14:textId="76229082" w:rsidR="003B1D5E" w:rsidRDefault="003B1D5E" w:rsidP="00A82207">
            <w:pPr>
              <w:pStyle w:val="ListParagraph"/>
              <w:numPr>
                <w:ilvl w:val="1"/>
                <w:numId w:val="30"/>
              </w:numPr>
            </w:pPr>
            <w:r w:rsidRPr="009A2CDA">
              <w:t>Extend ‘Disability Confidence in the Workplace’ training across DPFEM.</w:t>
            </w:r>
          </w:p>
          <w:p w14:paraId="2426A11C" w14:textId="5D547355" w:rsidR="003B1D5E" w:rsidRPr="009A2CDA" w:rsidRDefault="003B1D5E" w:rsidP="009A2CDA">
            <w:pPr>
              <w:pStyle w:val="ListParagraph"/>
              <w:numPr>
                <w:ilvl w:val="0"/>
                <w:numId w:val="0"/>
              </w:numPr>
              <w:ind w:left="405"/>
            </w:pPr>
            <w:r>
              <w:t xml:space="preserve">Indicator of success - </w:t>
            </w:r>
            <w:r w:rsidRPr="009A2CDA">
              <w:t xml:space="preserve">All Tasmania Police and Tasmania Fire Service recruits to have completed the training prior to graduation. </w:t>
            </w:r>
          </w:p>
          <w:p w14:paraId="52DA801D" w14:textId="77777777" w:rsidR="003B1D5E" w:rsidRDefault="003B1D5E" w:rsidP="009A2CDA">
            <w:pPr>
              <w:pStyle w:val="ListParagraph"/>
              <w:numPr>
                <w:ilvl w:val="0"/>
                <w:numId w:val="0"/>
              </w:numPr>
              <w:ind w:left="405"/>
            </w:pPr>
            <w:r w:rsidRPr="009A2CDA">
              <w:t>Increased confidence in the workplace in dealings with people with disability.</w:t>
            </w:r>
          </w:p>
          <w:p w14:paraId="6789B5D3" w14:textId="770CA25B" w:rsidR="003B1D5E" w:rsidRPr="009A2CDA" w:rsidRDefault="003B1D5E" w:rsidP="009A2CDA">
            <w:pPr>
              <w:pStyle w:val="ListParagraph"/>
              <w:numPr>
                <w:ilvl w:val="0"/>
                <w:numId w:val="0"/>
              </w:numPr>
              <w:ind w:left="405"/>
            </w:pPr>
            <w:r>
              <w:t>This action will be achieved in 2026.</w:t>
            </w:r>
          </w:p>
        </w:tc>
        <w:tc>
          <w:tcPr>
            <w:tcW w:w="1984" w:type="dxa"/>
          </w:tcPr>
          <w:p w14:paraId="5E2B0284" w14:textId="2C423446" w:rsidR="003B1D5E" w:rsidRPr="009A2CDA" w:rsidRDefault="003B1D5E" w:rsidP="00E127A1">
            <w:r w:rsidRPr="009A2CDA">
              <w:t>DPFEM</w:t>
            </w:r>
          </w:p>
        </w:tc>
      </w:tr>
      <w:tr w:rsidR="003B1D5E" w:rsidRPr="009A2CDA" w14:paraId="7F4232C1" w14:textId="77777777" w:rsidTr="002F6140">
        <w:tc>
          <w:tcPr>
            <w:tcW w:w="7087" w:type="dxa"/>
          </w:tcPr>
          <w:p w14:paraId="719BD0F0" w14:textId="37540EF5" w:rsidR="003B1D5E" w:rsidRDefault="003B1D5E" w:rsidP="00A82207">
            <w:pPr>
              <w:pStyle w:val="ListParagraph"/>
              <w:numPr>
                <w:ilvl w:val="1"/>
                <w:numId w:val="30"/>
              </w:numPr>
            </w:pPr>
            <w:r w:rsidRPr="009A2CDA">
              <w:t>Continue to ensure people with disability are considered and engaged in development of training, policy, and process, particularly as it relates to family and sexual violence, abuse, neglect, and exploitation.</w:t>
            </w:r>
          </w:p>
          <w:p w14:paraId="41B9C615" w14:textId="77777777" w:rsidR="003B1D5E" w:rsidRDefault="003B1D5E" w:rsidP="009A2CDA">
            <w:pPr>
              <w:pStyle w:val="ListParagraph"/>
              <w:numPr>
                <w:ilvl w:val="0"/>
                <w:numId w:val="0"/>
              </w:numPr>
              <w:ind w:left="405"/>
            </w:pPr>
            <w:r>
              <w:t xml:space="preserve">Indicator of success - </w:t>
            </w:r>
            <w:r w:rsidRPr="009A2CDA">
              <w:t>Development of training, policy and processes that meet the needs of people with disability.</w:t>
            </w:r>
          </w:p>
          <w:p w14:paraId="5BDB7F8A" w14:textId="426E59CA" w:rsidR="003B1D5E" w:rsidRPr="009A2CDA" w:rsidRDefault="003B1D5E" w:rsidP="009A2CDA">
            <w:pPr>
              <w:pStyle w:val="ListParagraph"/>
              <w:numPr>
                <w:ilvl w:val="0"/>
                <w:numId w:val="0"/>
              </w:numPr>
              <w:ind w:left="405"/>
            </w:pPr>
            <w:r>
              <w:t>This action will be an ongoing activity.</w:t>
            </w:r>
          </w:p>
        </w:tc>
        <w:tc>
          <w:tcPr>
            <w:tcW w:w="1984" w:type="dxa"/>
          </w:tcPr>
          <w:p w14:paraId="495FE788" w14:textId="4541A635" w:rsidR="003B1D5E" w:rsidRPr="009A2CDA" w:rsidRDefault="003B1D5E" w:rsidP="00E127A1">
            <w:r w:rsidRPr="009A2CDA">
              <w:t>DPFEM</w:t>
            </w:r>
          </w:p>
        </w:tc>
      </w:tr>
      <w:tr w:rsidR="003B1D5E" w:rsidRPr="009A2CDA" w14:paraId="5EC47E55" w14:textId="77777777" w:rsidTr="002F6140">
        <w:tc>
          <w:tcPr>
            <w:tcW w:w="7087" w:type="dxa"/>
          </w:tcPr>
          <w:p w14:paraId="7DA80911" w14:textId="77777777" w:rsidR="003B1D5E" w:rsidRDefault="003B1D5E" w:rsidP="00A82207">
            <w:pPr>
              <w:pStyle w:val="ListParagraph"/>
              <w:numPr>
                <w:ilvl w:val="1"/>
                <w:numId w:val="30"/>
              </w:numPr>
            </w:pPr>
            <w:r w:rsidRPr="009A2CDA">
              <w:t>Build capacity for members of the community with disability to be involved as Departmental volunteers.</w:t>
            </w:r>
          </w:p>
          <w:p w14:paraId="74FD0443" w14:textId="77777777" w:rsidR="003B1D5E" w:rsidRDefault="003B1D5E" w:rsidP="009A2CDA">
            <w:pPr>
              <w:pStyle w:val="ListParagraph"/>
              <w:numPr>
                <w:ilvl w:val="0"/>
                <w:numId w:val="0"/>
              </w:numPr>
              <w:ind w:left="405"/>
            </w:pPr>
            <w:r>
              <w:t xml:space="preserve">Indicator of success - </w:t>
            </w:r>
            <w:r w:rsidRPr="009A2CDA">
              <w:t>Explore and enhance opportunities for people with disability to participate meaningfully in TFS and SES volunteer activities.</w:t>
            </w:r>
          </w:p>
          <w:p w14:paraId="42F7397E" w14:textId="3FB6DCEA" w:rsidR="003B1D5E" w:rsidRPr="009A2CDA" w:rsidRDefault="003B1D5E" w:rsidP="009A2CDA">
            <w:pPr>
              <w:pStyle w:val="ListParagraph"/>
              <w:numPr>
                <w:ilvl w:val="0"/>
                <w:numId w:val="0"/>
              </w:numPr>
              <w:ind w:left="405"/>
            </w:pPr>
            <w:r>
              <w:t>This action will be an ongoing activity.</w:t>
            </w:r>
          </w:p>
        </w:tc>
        <w:tc>
          <w:tcPr>
            <w:tcW w:w="1984" w:type="dxa"/>
          </w:tcPr>
          <w:p w14:paraId="57BF3E43" w14:textId="27371897" w:rsidR="003B1D5E" w:rsidRPr="009A2CDA" w:rsidRDefault="003B1D5E" w:rsidP="00E127A1">
            <w:r w:rsidRPr="009A2CDA">
              <w:t>DPFEM</w:t>
            </w:r>
          </w:p>
        </w:tc>
      </w:tr>
      <w:tr w:rsidR="003B1D5E" w:rsidRPr="009A2CDA" w14:paraId="093188F8" w14:textId="77777777" w:rsidTr="002F6140">
        <w:tc>
          <w:tcPr>
            <w:tcW w:w="7087" w:type="dxa"/>
          </w:tcPr>
          <w:p w14:paraId="0E48DCDF" w14:textId="133F16C7" w:rsidR="003B1D5E" w:rsidRPr="003B1D5E" w:rsidRDefault="003B1D5E" w:rsidP="00A82207">
            <w:pPr>
              <w:pStyle w:val="ListParagraph"/>
              <w:numPr>
                <w:ilvl w:val="1"/>
                <w:numId w:val="30"/>
              </w:numPr>
            </w:pPr>
            <w:r w:rsidRPr="003B1D5E">
              <w:t>Continued commitment to delivering individual disability advocacy.</w:t>
            </w:r>
          </w:p>
          <w:p w14:paraId="776E40AB" w14:textId="6AF8B062" w:rsidR="003B1D5E" w:rsidRPr="003B1D5E" w:rsidRDefault="003B1D5E" w:rsidP="003B1D5E">
            <w:pPr>
              <w:pStyle w:val="ListParagraph"/>
              <w:numPr>
                <w:ilvl w:val="0"/>
                <w:numId w:val="0"/>
              </w:numPr>
              <w:ind w:left="405"/>
            </w:pPr>
            <w:r w:rsidRPr="003B1D5E">
              <w:t>Indicator of success – Three-year funding agreements are in place for disability advocacy organisations funded by the Tasmanian Government.</w:t>
            </w:r>
          </w:p>
          <w:p w14:paraId="7749B4DF" w14:textId="77777777" w:rsidR="003B1D5E" w:rsidRDefault="003B1D5E" w:rsidP="003B1D5E">
            <w:pPr>
              <w:pStyle w:val="ListParagraph"/>
              <w:numPr>
                <w:ilvl w:val="0"/>
                <w:numId w:val="0"/>
              </w:numPr>
              <w:ind w:left="405"/>
            </w:pPr>
            <w:r w:rsidRPr="003B1D5E">
              <w:t>The Disability Reform budget allocation (2024-25) supports advocacy for people with disability through a period of significant reform and change.</w:t>
            </w:r>
          </w:p>
          <w:p w14:paraId="56B5629C" w14:textId="32ABBBA5" w:rsidR="003B1D5E" w:rsidRPr="009A2CDA" w:rsidRDefault="003B1D5E" w:rsidP="003B1D5E">
            <w:pPr>
              <w:pStyle w:val="ListParagraph"/>
              <w:numPr>
                <w:ilvl w:val="0"/>
                <w:numId w:val="0"/>
              </w:numPr>
              <w:ind w:left="405"/>
            </w:pPr>
            <w:r>
              <w:t xml:space="preserve">This action will be </w:t>
            </w:r>
            <w:r w:rsidR="006D4075">
              <w:t>achieved</w:t>
            </w:r>
            <w:r>
              <w:t xml:space="preserve"> by 2025-2026.</w:t>
            </w:r>
          </w:p>
        </w:tc>
        <w:tc>
          <w:tcPr>
            <w:tcW w:w="1984" w:type="dxa"/>
          </w:tcPr>
          <w:p w14:paraId="7721AF4C" w14:textId="50D38827" w:rsidR="003B1D5E" w:rsidRPr="009A2CDA" w:rsidRDefault="003B1D5E" w:rsidP="00E127A1">
            <w:r w:rsidRPr="009A2CDA">
              <w:t>DPAC</w:t>
            </w:r>
          </w:p>
        </w:tc>
      </w:tr>
      <w:tr w:rsidR="003B1D5E" w:rsidRPr="009A2CDA" w14:paraId="0354C1D2" w14:textId="77777777" w:rsidTr="002F6140">
        <w:tc>
          <w:tcPr>
            <w:tcW w:w="7087" w:type="dxa"/>
          </w:tcPr>
          <w:p w14:paraId="198E4D2C" w14:textId="1E9625C3" w:rsidR="003B1D5E" w:rsidRPr="003B1D5E" w:rsidRDefault="003B1D5E" w:rsidP="00A82207">
            <w:pPr>
              <w:pStyle w:val="ListParagraph"/>
              <w:numPr>
                <w:ilvl w:val="1"/>
                <w:numId w:val="30"/>
              </w:numPr>
            </w:pPr>
            <w:r w:rsidRPr="003B1D5E">
              <w:t>Supporting Tasmanians with disability to access culturally safe and appropriate disability advocacy.</w:t>
            </w:r>
          </w:p>
          <w:p w14:paraId="2E051644" w14:textId="77777777" w:rsidR="003B1D5E" w:rsidRDefault="003B1D5E" w:rsidP="003B1D5E">
            <w:pPr>
              <w:pStyle w:val="ListParagraph"/>
              <w:numPr>
                <w:ilvl w:val="0"/>
                <w:numId w:val="0"/>
              </w:numPr>
              <w:ind w:left="405"/>
            </w:pPr>
            <w:r w:rsidRPr="003B1D5E">
              <w:lastRenderedPageBreak/>
              <w:t>Indicator of success – More Tasmanian with disability have access to culturally safe and appropriate disability advocacy.</w:t>
            </w:r>
          </w:p>
          <w:p w14:paraId="6180A01E" w14:textId="11FDD054" w:rsidR="003B1D5E" w:rsidRPr="009A2CDA" w:rsidRDefault="003B1D5E" w:rsidP="003B1D5E">
            <w:pPr>
              <w:pStyle w:val="ListParagraph"/>
              <w:numPr>
                <w:ilvl w:val="0"/>
                <w:numId w:val="0"/>
              </w:numPr>
              <w:ind w:left="405"/>
            </w:pPr>
            <w:r>
              <w:t xml:space="preserve">This action will be </w:t>
            </w:r>
            <w:r w:rsidR="006D4075">
              <w:t>achieved</w:t>
            </w:r>
            <w:r>
              <w:t xml:space="preserve"> by 2026-2027.</w:t>
            </w:r>
          </w:p>
        </w:tc>
        <w:tc>
          <w:tcPr>
            <w:tcW w:w="1984" w:type="dxa"/>
          </w:tcPr>
          <w:p w14:paraId="616F3BC4" w14:textId="35770352" w:rsidR="003B1D5E" w:rsidRPr="009A2CDA" w:rsidRDefault="003B1D5E" w:rsidP="00E127A1">
            <w:r w:rsidRPr="009A2CDA">
              <w:lastRenderedPageBreak/>
              <w:t>DPAC</w:t>
            </w:r>
          </w:p>
        </w:tc>
      </w:tr>
      <w:tr w:rsidR="003B1D5E" w:rsidRPr="009A2CDA" w14:paraId="54918AEE" w14:textId="77777777" w:rsidTr="002F6140">
        <w:tc>
          <w:tcPr>
            <w:tcW w:w="7087" w:type="dxa"/>
          </w:tcPr>
          <w:p w14:paraId="795917D3" w14:textId="77777777" w:rsidR="003B1D5E" w:rsidRDefault="003B1D5E" w:rsidP="00A82207">
            <w:pPr>
              <w:pStyle w:val="ListParagraph"/>
              <w:numPr>
                <w:ilvl w:val="1"/>
                <w:numId w:val="30"/>
              </w:numPr>
            </w:pPr>
            <w:r w:rsidRPr="009A2CDA">
              <w:t>Support Tasmanians with disability to engage with, inform and influence significant disability reform arising from the DRC and NDIS Review by creating co-design and engagement opportunities</w:t>
            </w:r>
          </w:p>
          <w:p w14:paraId="7C7EC6D7" w14:textId="77777777" w:rsidR="003B1D5E" w:rsidRDefault="003B1D5E" w:rsidP="009A2CDA">
            <w:pPr>
              <w:pStyle w:val="ListParagraph"/>
              <w:numPr>
                <w:ilvl w:val="0"/>
                <w:numId w:val="0"/>
              </w:numPr>
              <w:ind w:left="405"/>
            </w:pPr>
            <w:r>
              <w:t xml:space="preserve">Indicator of success - </w:t>
            </w:r>
            <w:r w:rsidRPr="009A2CDA">
              <w:t>Codesign and engagement opportunities across the DRC and NDIS Review were delivered.</w:t>
            </w:r>
          </w:p>
          <w:p w14:paraId="78489662" w14:textId="6E71E9B8" w:rsidR="003B1D5E" w:rsidRPr="009A2CDA" w:rsidRDefault="003B1D5E" w:rsidP="009A2CDA">
            <w:pPr>
              <w:pStyle w:val="ListParagraph"/>
              <w:numPr>
                <w:ilvl w:val="0"/>
                <w:numId w:val="0"/>
              </w:numPr>
              <w:ind w:left="405"/>
            </w:pPr>
            <w:r>
              <w:t>This action will be achieved by 2026.</w:t>
            </w:r>
          </w:p>
        </w:tc>
        <w:tc>
          <w:tcPr>
            <w:tcW w:w="1984" w:type="dxa"/>
          </w:tcPr>
          <w:p w14:paraId="00BC775A" w14:textId="4570FEFB" w:rsidR="003B1D5E" w:rsidRPr="009A2CDA" w:rsidRDefault="003B1D5E" w:rsidP="00E127A1">
            <w:r w:rsidRPr="009A2CDA">
              <w:t>DPAC</w:t>
            </w:r>
          </w:p>
        </w:tc>
      </w:tr>
      <w:tr w:rsidR="003B1D5E" w:rsidRPr="009A2CDA" w14:paraId="7A1E174B" w14:textId="77777777" w:rsidTr="002F6140">
        <w:tc>
          <w:tcPr>
            <w:tcW w:w="7087" w:type="dxa"/>
          </w:tcPr>
          <w:p w14:paraId="2A3E8597" w14:textId="77777777" w:rsidR="003B1D5E" w:rsidRDefault="003B1D5E" w:rsidP="00A82207">
            <w:pPr>
              <w:pStyle w:val="ListParagraph"/>
              <w:numPr>
                <w:ilvl w:val="1"/>
                <w:numId w:val="30"/>
              </w:numPr>
            </w:pPr>
            <w:r w:rsidRPr="009A2CDA">
              <w:t>Creation of a Disability Inclusion Advisory Council that has a regulatory function and is remunerated for their involvement and time.</w:t>
            </w:r>
          </w:p>
          <w:p w14:paraId="4036B5BE" w14:textId="77777777" w:rsidR="003B1D5E" w:rsidRDefault="003B1D5E" w:rsidP="009A2CDA">
            <w:pPr>
              <w:pStyle w:val="ListParagraph"/>
              <w:numPr>
                <w:ilvl w:val="0"/>
                <w:numId w:val="0"/>
              </w:numPr>
              <w:ind w:left="405"/>
            </w:pPr>
            <w:r>
              <w:t>Indicator of success -</w:t>
            </w:r>
            <w:r w:rsidRPr="009A2CDA">
              <w:t xml:space="preserve"> Appointment of a Disability Inclusion Advisory Council.</w:t>
            </w:r>
          </w:p>
          <w:p w14:paraId="6EEFDB05" w14:textId="7A644B9D" w:rsidR="003B1D5E" w:rsidRPr="009A2CDA" w:rsidRDefault="003B1D5E" w:rsidP="009A2CDA">
            <w:pPr>
              <w:pStyle w:val="ListParagraph"/>
              <w:numPr>
                <w:ilvl w:val="0"/>
                <w:numId w:val="0"/>
              </w:numPr>
              <w:ind w:left="405"/>
            </w:pPr>
            <w:r>
              <w:t xml:space="preserve">This action will be </w:t>
            </w:r>
            <w:r w:rsidR="0065693E">
              <w:t xml:space="preserve">achieved </w:t>
            </w:r>
            <w:r>
              <w:t>in 2026.</w:t>
            </w:r>
          </w:p>
        </w:tc>
        <w:tc>
          <w:tcPr>
            <w:tcW w:w="1984" w:type="dxa"/>
          </w:tcPr>
          <w:p w14:paraId="045CE086" w14:textId="16D99EC1" w:rsidR="003B1D5E" w:rsidRPr="009A2CDA" w:rsidRDefault="003B1D5E" w:rsidP="00E127A1">
            <w:r w:rsidRPr="009A2CDA">
              <w:t>DPAC</w:t>
            </w:r>
          </w:p>
        </w:tc>
      </w:tr>
      <w:tr w:rsidR="003B1D5E" w:rsidRPr="009A2CDA" w14:paraId="0A99A291" w14:textId="77777777" w:rsidTr="002F6140">
        <w:tc>
          <w:tcPr>
            <w:tcW w:w="7087" w:type="dxa"/>
          </w:tcPr>
          <w:p w14:paraId="1853D1F5" w14:textId="77777777" w:rsidR="003B1D5E" w:rsidRDefault="003B1D5E" w:rsidP="00A82207">
            <w:pPr>
              <w:pStyle w:val="ListParagraph"/>
              <w:numPr>
                <w:ilvl w:val="1"/>
                <w:numId w:val="30"/>
              </w:numPr>
              <w:ind w:left="403"/>
            </w:pPr>
            <w:r w:rsidRPr="009A2CDA">
              <w:t>Commit to the evaluation of the ADS.</w:t>
            </w:r>
          </w:p>
          <w:p w14:paraId="5AA33A25" w14:textId="77777777" w:rsidR="003B1D5E" w:rsidRDefault="003B1D5E" w:rsidP="000961EC">
            <w:pPr>
              <w:pStyle w:val="ListParagraph"/>
              <w:numPr>
                <w:ilvl w:val="0"/>
                <w:numId w:val="0"/>
              </w:numPr>
              <w:ind w:left="403"/>
            </w:pPr>
            <w:r>
              <w:t xml:space="preserve">Indicator of success - </w:t>
            </w:r>
            <w:r w:rsidRPr="009A2CDA">
              <w:t>The ADS evaluation is completed with input from TAS Gov and contributes to new TAPs.</w:t>
            </w:r>
          </w:p>
          <w:p w14:paraId="11E84CF1" w14:textId="5FA2EC1A" w:rsidR="003B1D5E" w:rsidRPr="009A2CDA" w:rsidRDefault="003B1D5E" w:rsidP="000961EC">
            <w:pPr>
              <w:pStyle w:val="ListParagraph"/>
              <w:numPr>
                <w:ilvl w:val="0"/>
                <w:numId w:val="0"/>
              </w:numPr>
              <w:ind w:left="403"/>
            </w:pPr>
            <w:r>
              <w:t>This action will be ac</w:t>
            </w:r>
            <w:r w:rsidR="0065693E">
              <w:t>hieved</w:t>
            </w:r>
            <w:r>
              <w:t xml:space="preserve"> in 2026.</w:t>
            </w:r>
          </w:p>
        </w:tc>
        <w:tc>
          <w:tcPr>
            <w:tcW w:w="1984" w:type="dxa"/>
          </w:tcPr>
          <w:p w14:paraId="7D4CC2DA" w14:textId="4DBE1440" w:rsidR="003B1D5E" w:rsidRPr="009A2CDA" w:rsidRDefault="003B1D5E" w:rsidP="00E127A1">
            <w:r w:rsidRPr="009A2CDA">
              <w:t>DPAC</w:t>
            </w:r>
          </w:p>
        </w:tc>
      </w:tr>
      <w:tr w:rsidR="003B1D5E" w:rsidRPr="009A2CDA" w14:paraId="652E9F55" w14:textId="77777777" w:rsidTr="002F6140">
        <w:tc>
          <w:tcPr>
            <w:tcW w:w="7087" w:type="dxa"/>
          </w:tcPr>
          <w:p w14:paraId="32B90C36" w14:textId="1EF09C8C" w:rsidR="003B1D5E" w:rsidRPr="000961EC" w:rsidRDefault="003B1D5E" w:rsidP="00A82207">
            <w:pPr>
              <w:pStyle w:val="ListParagraph"/>
              <w:numPr>
                <w:ilvl w:val="1"/>
                <w:numId w:val="30"/>
              </w:numPr>
              <w:ind w:left="403"/>
              <w:rPr>
                <w:rFonts w:ascii="Calibri" w:hAnsi="Calibri" w:cs="Calibri"/>
                <w:sz w:val="22"/>
                <w:szCs w:val="22"/>
              </w:rPr>
            </w:pPr>
            <w:r w:rsidRPr="009A2CDA">
              <w:rPr>
                <w:rFonts w:eastAsia="Times New Roman"/>
              </w:rPr>
              <w:t>Commit to the development of a nationally consistent approach to data collection and improved disability data to inform policy and program development, including commitment to the National Disability Data Asset (NDDS).</w:t>
            </w:r>
          </w:p>
          <w:p w14:paraId="5CB3BC86" w14:textId="77777777" w:rsidR="000961EC" w:rsidRDefault="003B1D5E" w:rsidP="000961EC">
            <w:pPr>
              <w:pStyle w:val="ListParagraph"/>
              <w:numPr>
                <w:ilvl w:val="0"/>
                <w:numId w:val="0"/>
              </w:numPr>
              <w:ind w:left="403"/>
            </w:pPr>
            <w:r w:rsidRPr="009A2CDA">
              <w:rPr>
                <w:rFonts w:eastAsia="Times New Roman"/>
              </w:rPr>
              <w:t>Indicator of success -</w:t>
            </w:r>
            <w:r w:rsidRPr="009A2CDA">
              <w:t xml:space="preserve"> Creation of a national approach to data collection for informing disability policy and program development. </w:t>
            </w:r>
          </w:p>
          <w:p w14:paraId="36FE4BC1" w14:textId="72BD214F" w:rsidR="003B1D5E" w:rsidRPr="009A2CDA" w:rsidRDefault="003B1D5E" w:rsidP="000961EC">
            <w:pPr>
              <w:pStyle w:val="ListParagraph"/>
              <w:numPr>
                <w:ilvl w:val="0"/>
                <w:numId w:val="0"/>
              </w:numPr>
              <w:ind w:left="403"/>
            </w:pPr>
            <w:r>
              <w:t>This action will be achieved in 2026.</w:t>
            </w:r>
            <w:r>
              <w:br/>
            </w:r>
          </w:p>
        </w:tc>
        <w:tc>
          <w:tcPr>
            <w:tcW w:w="1984" w:type="dxa"/>
          </w:tcPr>
          <w:p w14:paraId="4EF697E9" w14:textId="62761C80" w:rsidR="003B1D5E" w:rsidRPr="009A2CDA" w:rsidRDefault="003B1D5E" w:rsidP="00E127A1">
            <w:r w:rsidRPr="009A2CDA">
              <w:t>DPAC</w:t>
            </w:r>
          </w:p>
        </w:tc>
      </w:tr>
      <w:tr w:rsidR="003B1D5E" w:rsidRPr="009A2CDA" w14:paraId="3D1D99F8" w14:textId="77777777" w:rsidTr="002F6140">
        <w:tc>
          <w:tcPr>
            <w:tcW w:w="7087" w:type="dxa"/>
          </w:tcPr>
          <w:p w14:paraId="30A25312" w14:textId="77777777" w:rsidR="003B1D5E" w:rsidRDefault="003B1D5E" w:rsidP="00A82207">
            <w:pPr>
              <w:pStyle w:val="ListParagraph"/>
              <w:numPr>
                <w:ilvl w:val="1"/>
                <w:numId w:val="30"/>
              </w:numPr>
            </w:pPr>
            <w:r w:rsidRPr="009A2CDA">
              <w:t>Uplift training and support to frontline workers on supporting and engaging with people with disability.</w:t>
            </w:r>
          </w:p>
          <w:p w14:paraId="332F174E" w14:textId="77777777" w:rsidR="003B1D5E" w:rsidRDefault="003B1D5E" w:rsidP="003B1D5E">
            <w:pPr>
              <w:pStyle w:val="ListParagraph"/>
              <w:numPr>
                <w:ilvl w:val="0"/>
                <w:numId w:val="0"/>
              </w:numPr>
              <w:ind w:left="405"/>
            </w:pPr>
            <w:r w:rsidRPr="009A2CDA">
              <w:t>Consider training needs across front-line staff in DoJ and develop and deliver training appropriate to the workforce.</w:t>
            </w:r>
          </w:p>
          <w:p w14:paraId="052CB5FB" w14:textId="0F2B0D92" w:rsidR="003B1D5E" w:rsidRDefault="003B1D5E" w:rsidP="003B1D5E">
            <w:pPr>
              <w:pStyle w:val="ListParagraph"/>
              <w:numPr>
                <w:ilvl w:val="0"/>
                <w:numId w:val="0"/>
              </w:numPr>
              <w:ind w:left="405"/>
            </w:pPr>
            <w:r>
              <w:lastRenderedPageBreak/>
              <w:t xml:space="preserve">Indicator of success - </w:t>
            </w:r>
            <w:r w:rsidRPr="009A2CDA">
              <w:t>Training program delivered to 80</w:t>
            </w:r>
            <w:r w:rsidR="00E77F17">
              <w:t xml:space="preserve"> per cent</w:t>
            </w:r>
            <w:r w:rsidRPr="009A2CDA">
              <w:t xml:space="preserve"> of staff.</w:t>
            </w:r>
          </w:p>
          <w:p w14:paraId="70F8D612" w14:textId="533D68B4" w:rsidR="003B1D5E" w:rsidRPr="009A2CDA" w:rsidRDefault="003B1D5E" w:rsidP="003B1D5E">
            <w:pPr>
              <w:pStyle w:val="ListParagraph"/>
              <w:numPr>
                <w:ilvl w:val="0"/>
                <w:numId w:val="0"/>
              </w:numPr>
              <w:ind w:left="405"/>
            </w:pPr>
            <w:r>
              <w:t>This action will be ac</w:t>
            </w:r>
            <w:r w:rsidR="0065693E">
              <w:t>hieved</w:t>
            </w:r>
            <w:r>
              <w:t xml:space="preserve"> by 2026.</w:t>
            </w:r>
          </w:p>
        </w:tc>
        <w:tc>
          <w:tcPr>
            <w:tcW w:w="1984" w:type="dxa"/>
          </w:tcPr>
          <w:p w14:paraId="59917AB7" w14:textId="1A88D8CA" w:rsidR="003B1D5E" w:rsidRPr="009A2CDA" w:rsidRDefault="003B1D5E" w:rsidP="00E127A1">
            <w:r w:rsidRPr="009A2CDA">
              <w:lastRenderedPageBreak/>
              <w:t>DoJ</w:t>
            </w:r>
          </w:p>
        </w:tc>
      </w:tr>
      <w:tr w:rsidR="003B1D5E" w:rsidRPr="009A2CDA" w14:paraId="065A7217" w14:textId="77777777" w:rsidTr="002F6140">
        <w:tc>
          <w:tcPr>
            <w:tcW w:w="7087" w:type="dxa"/>
          </w:tcPr>
          <w:p w14:paraId="0BD4032E" w14:textId="77777777" w:rsidR="003B1D5E" w:rsidRDefault="003B1D5E" w:rsidP="00A82207">
            <w:pPr>
              <w:pStyle w:val="ListParagraph"/>
              <w:numPr>
                <w:ilvl w:val="1"/>
                <w:numId w:val="30"/>
              </w:numPr>
            </w:pPr>
            <w:r w:rsidRPr="009A2CDA">
              <w:t>Raise awareness of the working with vulnerable people scheme.</w:t>
            </w:r>
          </w:p>
          <w:p w14:paraId="623BE0E1" w14:textId="77777777" w:rsidR="003B1D5E" w:rsidRDefault="003B1D5E" w:rsidP="003B1D5E">
            <w:pPr>
              <w:pStyle w:val="ListParagraph"/>
              <w:numPr>
                <w:ilvl w:val="0"/>
                <w:numId w:val="0"/>
              </w:numPr>
              <w:ind w:left="405"/>
            </w:pPr>
            <w:r>
              <w:t xml:space="preserve">Indicator of success - </w:t>
            </w:r>
            <w:r w:rsidRPr="009A2CDA">
              <w:t>Website updated to improve understanding of the Scheme.</w:t>
            </w:r>
          </w:p>
          <w:p w14:paraId="095B286F" w14:textId="643F0F53" w:rsidR="003B1D5E" w:rsidRPr="009A2CDA" w:rsidRDefault="003B1D5E" w:rsidP="003B1D5E">
            <w:pPr>
              <w:pStyle w:val="ListParagraph"/>
              <w:numPr>
                <w:ilvl w:val="0"/>
                <w:numId w:val="0"/>
              </w:numPr>
              <w:ind w:left="405"/>
            </w:pPr>
            <w:r w:rsidRPr="009A2CDA">
              <w:t>Stakeholder engagement activities undertaken including those employers/volunteers who are working with people with a disability that are not NDIS participants.</w:t>
            </w:r>
          </w:p>
          <w:p w14:paraId="5E8597EE" w14:textId="77777777" w:rsidR="003B1D5E" w:rsidRDefault="003B1D5E" w:rsidP="003B1D5E">
            <w:pPr>
              <w:pStyle w:val="ListParagraph"/>
              <w:numPr>
                <w:ilvl w:val="0"/>
                <w:numId w:val="0"/>
              </w:numPr>
              <w:ind w:left="405"/>
            </w:pPr>
            <w:r w:rsidRPr="009A2CDA">
              <w:t>Education and awareness raising activities delivered.</w:t>
            </w:r>
          </w:p>
          <w:p w14:paraId="21915A6D" w14:textId="4D6EC575" w:rsidR="003B1D5E" w:rsidRPr="009A2CDA" w:rsidRDefault="003B1D5E" w:rsidP="003B1D5E">
            <w:pPr>
              <w:pStyle w:val="ListParagraph"/>
              <w:numPr>
                <w:ilvl w:val="0"/>
                <w:numId w:val="0"/>
              </w:numPr>
              <w:ind w:left="405"/>
            </w:pPr>
            <w:r>
              <w:t>This action will be ac</w:t>
            </w:r>
            <w:r w:rsidR="0065693E">
              <w:t>hieved</w:t>
            </w:r>
            <w:r>
              <w:t xml:space="preserve"> in 2025.</w:t>
            </w:r>
          </w:p>
        </w:tc>
        <w:tc>
          <w:tcPr>
            <w:tcW w:w="1984" w:type="dxa"/>
          </w:tcPr>
          <w:p w14:paraId="33029D54" w14:textId="2BE2BFF3" w:rsidR="003B1D5E" w:rsidRPr="009A2CDA" w:rsidRDefault="003B1D5E" w:rsidP="00E127A1">
            <w:r w:rsidRPr="009A2CDA">
              <w:t>DoJ</w:t>
            </w:r>
          </w:p>
        </w:tc>
      </w:tr>
      <w:tr w:rsidR="003B1D5E" w:rsidRPr="009A2CDA" w14:paraId="043AF4E2" w14:textId="77777777" w:rsidTr="002F6140">
        <w:tc>
          <w:tcPr>
            <w:tcW w:w="7087" w:type="dxa"/>
          </w:tcPr>
          <w:p w14:paraId="252204E6" w14:textId="77777777" w:rsidR="003B1D5E" w:rsidRDefault="003B1D5E" w:rsidP="00A82207">
            <w:pPr>
              <w:pStyle w:val="ListParagraph"/>
              <w:numPr>
                <w:ilvl w:val="1"/>
                <w:numId w:val="30"/>
              </w:numPr>
            </w:pPr>
            <w:r w:rsidRPr="009A2CDA">
              <w:t>Deliver Community Perceptions and Attitudes agenda under DSG’s Disability Access and Inclusion Plan.</w:t>
            </w:r>
          </w:p>
          <w:p w14:paraId="354FF5B8" w14:textId="77777777" w:rsidR="003B1D5E" w:rsidRDefault="003B1D5E" w:rsidP="003B1D5E">
            <w:pPr>
              <w:pStyle w:val="ListParagraph"/>
              <w:numPr>
                <w:ilvl w:val="0"/>
                <w:numId w:val="0"/>
              </w:numPr>
              <w:ind w:left="405"/>
            </w:pPr>
            <w:r>
              <w:t xml:space="preserve">Indicator of success - </w:t>
            </w:r>
            <w:r w:rsidRPr="009A2CDA">
              <w:t>Delivery of State Growth’s perceptions and attitudes agenda to support equality and inclusion within the organisation and Tasmanian community more broadly, while supporting participation in society for Tasmanians living with disability. </w:t>
            </w:r>
          </w:p>
          <w:p w14:paraId="11F5A14F" w14:textId="39410E2A" w:rsidR="003B1D5E" w:rsidRPr="009A2CDA" w:rsidRDefault="003B1D5E" w:rsidP="003B1D5E">
            <w:pPr>
              <w:pStyle w:val="ListParagraph"/>
              <w:numPr>
                <w:ilvl w:val="0"/>
                <w:numId w:val="0"/>
              </w:numPr>
              <w:ind w:left="405"/>
            </w:pPr>
            <w:r>
              <w:t>This action will be ac</w:t>
            </w:r>
            <w:r w:rsidR="0065693E">
              <w:t>hieved</w:t>
            </w:r>
            <w:r>
              <w:t xml:space="preserve"> in 2025.</w:t>
            </w:r>
          </w:p>
        </w:tc>
        <w:tc>
          <w:tcPr>
            <w:tcW w:w="1984" w:type="dxa"/>
          </w:tcPr>
          <w:p w14:paraId="1B25625B" w14:textId="61CE9437" w:rsidR="003B1D5E" w:rsidRPr="009A2CDA" w:rsidRDefault="003B1D5E" w:rsidP="00B0083A">
            <w:r w:rsidRPr="009A2CDA">
              <w:t>DSG</w:t>
            </w:r>
          </w:p>
        </w:tc>
      </w:tr>
      <w:tr w:rsidR="003B1D5E" w:rsidRPr="009A2CDA" w14:paraId="7968B0A4" w14:textId="77777777" w:rsidTr="002F6140">
        <w:tc>
          <w:tcPr>
            <w:tcW w:w="7087" w:type="dxa"/>
          </w:tcPr>
          <w:p w14:paraId="397DA2E0" w14:textId="77777777" w:rsidR="003B1D5E" w:rsidRDefault="003B1D5E" w:rsidP="00A82207">
            <w:pPr>
              <w:pStyle w:val="ListParagraph"/>
              <w:numPr>
                <w:ilvl w:val="1"/>
                <w:numId w:val="30"/>
              </w:numPr>
            </w:pPr>
            <w:r w:rsidRPr="009A2CDA">
              <w:t>Develop and Implement a Guideline for the publication of documentation in Accessible Formats for the Tasmanian Government</w:t>
            </w:r>
          </w:p>
          <w:p w14:paraId="79197B5A" w14:textId="77777777" w:rsidR="003B1D5E" w:rsidRDefault="003B1D5E" w:rsidP="003B1D5E">
            <w:pPr>
              <w:pStyle w:val="ListParagraph"/>
              <w:numPr>
                <w:ilvl w:val="0"/>
                <w:numId w:val="0"/>
              </w:numPr>
              <w:ind w:left="405"/>
            </w:pPr>
            <w:r>
              <w:t>Indicator of success – Guideline developed.</w:t>
            </w:r>
          </w:p>
          <w:p w14:paraId="1B299A97" w14:textId="3427E2C9" w:rsidR="003B1D5E" w:rsidRPr="009A2CDA" w:rsidRDefault="003B1D5E" w:rsidP="003B1D5E">
            <w:pPr>
              <w:pStyle w:val="ListParagraph"/>
              <w:numPr>
                <w:ilvl w:val="0"/>
                <w:numId w:val="0"/>
              </w:numPr>
              <w:ind w:left="405"/>
            </w:pPr>
            <w:r>
              <w:t>This action will be ac</w:t>
            </w:r>
            <w:r w:rsidR="0065693E">
              <w:t>hieved</w:t>
            </w:r>
            <w:r>
              <w:t xml:space="preserve"> in 2025.</w:t>
            </w:r>
          </w:p>
        </w:tc>
        <w:tc>
          <w:tcPr>
            <w:tcW w:w="1984" w:type="dxa"/>
          </w:tcPr>
          <w:p w14:paraId="3286D366" w14:textId="7F7D6487" w:rsidR="003B1D5E" w:rsidRPr="009A2CDA" w:rsidRDefault="003B1D5E" w:rsidP="00B0083A">
            <w:r w:rsidRPr="009A2CDA">
              <w:t>DPAC</w:t>
            </w:r>
          </w:p>
        </w:tc>
      </w:tr>
    </w:tbl>
    <w:p w14:paraId="347522D5" w14:textId="77777777" w:rsidR="00BB7E0D" w:rsidRDefault="00BB7E0D" w:rsidP="00D95E04">
      <w:pPr>
        <w:pStyle w:val="Heading2"/>
        <w:rPr>
          <w:rFonts w:eastAsiaTheme="minorHAnsi"/>
          <w:b w:val="0"/>
          <w:bCs w:val="0"/>
          <w:color w:val="auto"/>
          <w:sz w:val="24"/>
          <w:szCs w:val="56"/>
        </w:rPr>
      </w:pPr>
      <w:bookmarkStart w:id="74" w:name="_Implementation_and_Reporting"/>
      <w:bookmarkEnd w:id="74"/>
    </w:p>
    <w:p w14:paraId="23500B11" w14:textId="77777777" w:rsidR="00BB7E0D" w:rsidRDefault="00BB7E0D">
      <w:pPr>
        <w:spacing w:after="160" w:line="259" w:lineRule="auto"/>
      </w:pPr>
      <w:r>
        <w:rPr>
          <w:b/>
          <w:bCs/>
        </w:rPr>
        <w:br w:type="page"/>
      </w:r>
    </w:p>
    <w:p w14:paraId="55B3EAD7" w14:textId="0CC60239" w:rsidR="00D95E04" w:rsidRPr="009A2CDA" w:rsidRDefault="00D95E04" w:rsidP="00BB7E0D">
      <w:pPr>
        <w:pStyle w:val="Heading1"/>
      </w:pPr>
      <w:bookmarkStart w:id="75" w:name="_Toc198541522"/>
      <w:r w:rsidRPr="009A2CDA">
        <w:lastRenderedPageBreak/>
        <w:t>Implementation and Reporting</w:t>
      </w:r>
      <w:bookmarkEnd w:id="75"/>
    </w:p>
    <w:p w14:paraId="7245172A" w14:textId="77777777" w:rsidR="00D95E04" w:rsidRPr="009A2CDA" w:rsidRDefault="00D95E04" w:rsidP="00EC6755">
      <w:pPr>
        <w:pStyle w:val="Body"/>
      </w:pPr>
      <w:r w:rsidRPr="009A2CDA">
        <w:t>The whole-of-government Tasmania’s Disability Strategy will ensure all Tasmanian Government agencies recognise their commitments under the Strategy reviewing, developing, and reporting on actions through their own agency and business Disability Inclusion Action Plans (DIAPs).</w:t>
      </w:r>
    </w:p>
    <w:p w14:paraId="2F2CA942" w14:textId="6FA6DF22" w:rsidR="00D95E04" w:rsidRPr="009A2CDA" w:rsidRDefault="00D95E04" w:rsidP="00EC6755">
      <w:pPr>
        <w:pStyle w:val="Body"/>
      </w:pPr>
      <w:r w:rsidRPr="009A2CDA">
        <w:t>This Strategy is Tasmania’s implementation framework for the Australia’s Disability Strategy 2021-2031(ADS)</w:t>
      </w:r>
      <w:r w:rsidR="005E22F5" w:rsidRPr="009A2CDA">
        <w:t xml:space="preserve">. Tasmania </w:t>
      </w:r>
      <w:r w:rsidRPr="009A2CDA">
        <w:t xml:space="preserve">will report through the annual Targeted Action Plans (TAPs), and other reporting mechanisms on the request of the Australian Government. The ADS progress is reviewed, advised, and monitored by the Australia’s Disability Strategy Advisory Council. </w:t>
      </w:r>
    </w:p>
    <w:p w14:paraId="5F6607EA" w14:textId="77777777" w:rsidR="00D95E04" w:rsidRPr="009A2CDA" w:rsidRDefault="00D95E04" w:rsidP="00BB7E0D">
      <w:pPr>
        <w:pStyle w:val="Heading1"/>
      </w:pPr>
      <w:bookmarkStart w:id="76" w:name="_Governance"/>
      <w:bookmarkStart w:id="77" w:name="_Toc198541523"/>
      <w:bookmarkEnd w:id="76"/>
      <w:r w:rsidRPr="009A2CDA">
        <w:t>Governance</w:t>
      </w:r>
      <w:bookmarkEnd w:id="77"/>
    </w:p>
    <w:p w14:paraId="447A9CE7" w14:textId="77777777" w:rsidR="009A35DD" w:rsidRPr="009A2CDA" w:rsidRDefault="00D95E04" w:rsidP="00EC6755">
      <w:pPr>
        <w:pStyle w:val="Body"/>
      </w:pPr>
      <w:r w:rsidRPr="009A2CDA">
        <w:t xml:space="preserve">The Minister for Disability Services will oversee the Strategy. The Department of Premier and Cabinet (DPAC) will oversee the implementation of the Strategy, </w:t>
      </w:r>
      <w:r w:rsidR="008C7951" w:rsidRPr="009A2CDA">
        <w:t>and</w:t>
      </w:r>
      <w:r w:rsidRPr="009A2CDA">
        <w:t xml:space="preserve"> monitor progress</w:t>
      </w:r>
      <w:r w:rsidR="00CE6682" w:rsidRPr="009A2CDA">
        <w:t xml:space="preserve">. </w:t>
      </w:r>
    </w:p>
    <w:p w14:paraId="684A8C06" w14:textId="26F8B519" w:rsidR="00D95E04" w:rsidRPr="009A2CDA" w:rsidRDefault="00CE6682" w:rsidP="00EC6755">
      <w:pPr>
        <w:pStyle w:val="Body"/>
      </w:pPr>
      <w:r w:rsidRPr="009A2CDA">
        <w:t xml:space="preserve">The Disability Inclusion and Advisory Council (DIAC) </w:t>
      </w:r>
      <w:r w:rsidR="00D95E04" w:rsidRPr="009A2CDA">
        <w:t xml:space="preserve">will be established </w:t>
      </w:r>
      <w:r w:rsidR="0039429B" w:rsidRPr="009A2CDA">
        <w:t>by the Disability Commissioner</w:t>
      </w:r>
      <w:r w:rsidR="009A35DD" w:rsidRPr="009A2CDA">
        <w:t xml:space="preserve"> following</w:t>
      </w:r>
      <w:r w:rsidR="00D95E04" w:rsidRPr="009A2CDA">
        <w:t xml:space="preserve"> commencement of the </w:t>
      </w:r>
      <w:r w:rsidR="00D95E04" w:rsidRPr="009A2CDA">
        <w:rPr>
          <w:i/>
          <w:iCs/>
        </w:rPr>
        <w:t xml:space="preserve">Disability Rights, Inclusion and Safeguarding </w:t>
      </w:r>
      <w:r w:rsidR="009B4644" w:rsidRPr="009A2CDA">
        <w:rPr>
          <w:i/>
          <w:iCs/>
        </w:rPr>
        <w:t>Act</w:t>
      </w:r>
      <w:r w:rsidR="00D95E04" w:rsidRPr="009A2CDA">
        <w:rPr>
          <w:i/>
          <w:iCs/>
        </w:rPr>
        <w:t xml:space="preserve"> 2024</w:t>
      </w:r>
      <w:r w:rsidR="008957C1" w:rsidRPr="009A2CDA">
        <w:rPr>
          <w:i/>
          <w:iCs/>
        </w:rPr>
        <w:t xml:space="preserve"> (</w:t>
      </w:r>
      <w:r w:rsidR="008957C1" w:rsidRPr="009A2CDA">
        <w:t>the Act</w:t>
      </w:r>
      <w:r w:rsidR="008957C1" w:rsidRPr="009A2CDA">
        <w:rPr>
          <w:i/>
          <w:iCs/>
        </w:rPr>
        <w:t>)</w:t>
      </w:r>
      <w:r w:rsidR="00D95E04" w:rsidRPr="009A2CDA">
        <w:t xml:space="preserve">. DIAC is an advisory group to the Disability Commissioner consisting of community members who represent people with disability and their families. </w:t>
      </w:r>
      <w:r w:rsidR="009A35DD" w:rsidRPr="009A2CDA">
        <w:t xml:space="preserve">The DIAC will have a direct </w:t>
      </w:r>
      <w:r w:rsidR="008957C1" w:rsidRPr="009A2CDA">
        <w:t xml:space="preserve">monitoring role over the Disability Inclusion Plan as described in the </w:t>
      </w:r>
      <w:r w:rsidR="00CA7CB7" w:rsidRPr="009A2CDA">
        <w:t xml:space="preserve">Act, but may also take an active interest and monitor the </w:t>
      </w:r>
      <w:r w:rsidR="00D36BB6" w:rsidRPr="009A2CDA">
        <w:t>implementation and achievements of this Strategy.</w:t>
      </w:r>
    </w:p>
    <w:p w14:paraId="0EEAB13A" w14:textId="77777777" w:rsidR="00D95E04" w:rsidRPr="009A2CDA" w:rsidRDefault="00D95E04" w:rsidP="00BB7E0D">
      <w:pPr>
        <w:pStyle w:val="Heading1"/>
      </w:pPr>
      <w:bookmarkStart w:id="78" w:name="_Monitoring_and_Evaluation"/>
      <w:bookmarkStart w:id="79" w:name="_Toc198541524"/>
      <w:bookmarkEnd w:id="78"/>
      <w:r w:rsidRPr="009A2CDA">
        <w:t>Monitoring and Evaluation</w:t>
      </w:r>
      <w:bookmarkEnd w:id="79"/>
    </w:p>
    <w:p w14:paraId="5C9DB8E3" w14:textId="1C0D5C1B" w:rsidR="00D95E04" w:rsidRPr="009A2CDA" w:rsidRDefault="00D95E04" w:rsidP="00EC6755">
      <w:pPr>
        <w:pStyle w:val="Body"/>
      </w:pPr>
      <w:r w:rsidRPr="009A2CDA">
        <w:t>The Department of Premier and Cabinet (DPAC) will work with Tasmanian Government agencies and businesses to provide reporting on the Strategy</w:t>
      </w:r>
      <w:r w:rsidR="009A4CA8" w:rsidRPr="009A2CDA">
        <w:t xml:space="preserve">, alongside annual reporting on </w:t>
      </w:r>
      <w:r w:rsidRPr="009A2CDA">
        <w:t>the Australia’s Disability Strategy 2021-2031 (ADS) Targeted Action Plans (TAPs)</w:t>
      </w:r>
      <w:r w:rsidR="009A4CA8" w:rsidRPr="009A2CDA">
        <w:t xml:space="preserve"> and the Disability Royal Commission</w:t>
      </w:r>
      <w:r w:rsidRPr="009A2CDA">
        <w:t xml:space="preserve">. These reports will show how Action Plans are working, including what actions have occurred, highlights and overall status. The report will be published after the end of the financial year on the DPAC website. </w:t>
      </w:r>
    </w:p>
    <w:p w14:paraId="29CACCDC" w14:textId="77777777" w:rsidR="00D95E04" w:rsidRPr="009A2CDA" w:rsidRDefault="00D95E04" w:rsidP="00EC6755">
      <w:pPr>
        <w:pStyle w:val="Body"/>
      </w:pPr>
      <w:r w:rsidRPr="009A2CDA">
        <w:t xml:space="preserve">Throughout the life of the Strategy, the Tasmanian Government will continue to consult with DIAC, people with disability, the disability services sector, and the broader Tasmanian community to understand the priorities and experiences of people with disability and their families. </w:t>
      </w:r>
    </w:p>
    <w:p w14:paraId="3402202E" w14:textId="77777777" w:rsidR="00BB7E0D" w:rsidRDefault="00BB7E0D">
      <w:pPr>
        <w:spacing w:after="160" w:line="259" w:lineRule="auto"/>
      </w:pPr>
      <w:bookmarkStart w:id="80" w:name="_Premiers_Disability_Advisory"/>
      <w:bookmarkStart w:id="81" w:name="_Endnotes"/>
      <w:bookmarkEnd w:id="80"/>
      <w:bookmarkEnd w:id="81"/>
      <w:r>
        <w:rPr>
          <w:b/>
          <w:bCs/>
        </w:rPr>
        <w:br w:type="page"/>
      </w:r>
    </w:p>
    <w:p w14:paraId="1A78F8AB" w14:textId="20C80204" w:rsidR="002D6CC8" w:rsidRPr="009A2CDA" w:rsidRDefault="002D6CC8" w:rsidP="00BB7E0D">
      <w:pPr>
        <w:pStyle w:val="Heading1"/>
      </w:pPr>
      <w:bookmarkStart w:id="82" w:name="_Toc198541525"/>
      <w:r w:rsidRPr="009A2CDA">
        <w:lastRenderedPageBreak/>
        <w:t>Endnotes</w:t>
      </w:r>
      <w:bookmarkEnd w:id="82"/>
    </w:p>
    <w:p w14:paraId="202632BE" w14:textId="381BA44C" w:rsidR="00E06D21" w:rsidRPr="009A2CDA" w:rsidRDefault="00C229A8" w:rsidP="00BB7E0D">
      <w:pPr>
        <w:pStyle w:val="Numbers"/>
        <w:numPr>
          <w:ilvl w:val="0"/>
          <w:numId w:val="39"/>
        </w:numPr>
      </w:pPr>
      <w:r w:rsidRPr="00BB7E0D">
        <w:rPr>
          <w:rStyle w:val="Strong"/>
          <w:b w:val="0"/>
          <w:bCs w:val="0"/>
        </w:rPr>
        <w:t>“Tasmania</w:t>
      </w:r>
      <w:r w:rsidRPr="009A2CDA">
        <w:t xml:space="preserve">’s estimated population, as </w:t>
      </w:r>
      <w:r w:rsidR="4611D08C" w:rsidRPr="009A2CDA">
        <w:t>of</w:t>
      </w:r>
      <w:r w:rsidRPr="009A2CDA">
        <w:t xml:space="preserve"> 30 June 2023, was just over 573</w:t>
      </w:r>
      <w:r w:rsidR="00E77F17">
        <w:t>,</w:t>
      </w:r>
      <w:r w:rsidRPr="009A2CDA">
        <w:t xml:space="preserve">000 persons” </w:t>
      </w:r>
      <w:r w:rsidR="00E30F42" w:rsidRPr="009A2CDA">
        <w:t xml:space="preserve">Department of Treasury (2024) </w:t>
      </w:r>
      <w:hyperlink w:history="1">
        <w:r w:rsidR="00C210F6" w:rsidRPr="009A2CDA">
          <w:rPr>
            <w:rStyle w:val="Hyperlink"/>
          </w:rPr>
          <w:t xml:space="preserve">TasPOPP </w:t>
        </w:r>
        <w:r w:rsidR="00675A30" w:rsidRPr="009A2CDA">
          <w:rPr>
            <w:rStyle w:val="Hyperlink"/>
          </w:rPr>
          <w:t>2026</w:t>
        </w:r>
        <w:r w:rsidR="00C210F6" w:rsidRPr="009A2CDA">
          <w:rPr>
            <w:rStyle w:val="Hyperlink"/>
          </w:rPr>
          <w:t>Tasmanian and Local Government Area Population Projections - 2023 to 2053, www.treasury.tas.gov.au.</w:t>
        </w:r>
      </w:hyperlink>
    </w:p>
    <w:p w14:paraId="51C00493" w14:textId="299A9EE7" w:rsidR="00FC26B6" w:rsidRPr="009A2CDA" w:rsidRDefault="00E60BBC" w:rsidP="00BB7E0D">
      <w:pPr>
        <w:pStyle w:val="Numbers"/>
        <w:numPr>
          <w:ilvl w:val="0"/>
          <w:numId w:val="39"/>
        </w:numPr>
      </w:pPr>
      <w:r w:rsidRPr="009A2CDA">
        <w:t>“Ov</w:t>
      </w:r>
      <w:r w:rsidR="006F5A2F" w:rsidRPr="009A2CDA">
        <w:t>er one-quarter (26.8</w:t>
      </w:r>
      <w:r w:rsidR="00E77F17">
        <w:t xml:space="preserve"> per cent</w:t>
      </w:r>
      <w:r w:rsidR="006F5A2F" w:rsidRPr="009A2CDA">
        <w:t>) of people in Tasmania had disability, higher than all other states and territories, followed by the Australian Capital Territory and South Australia (both 19.4</w:t>
      </w:r>
      <w:r w:rsidR="00E77F17">
        <w:t xml:space="preserve"> per cent</w:t>
      </w:r>
      <w:r w:rsidR="006F5A2F" w:rsidRPr="009A2CDA">
        <w:t xml:space="preserve">).” SDAC </w:t>
      </w:r>
      <w:r w:rsidR="00E06D21" w:rsidRPr="009A2CDA">
        <w:t xml:space="preserve">(2018) </w:t>
      </w:r>
      <w:hyperlink w:history="1">
        <w:r w:rsidR="00C210F6" w:rsidRPr="009A2CDA">
          <w:rPr>
            <w:rStyle w:val="Hyperlink"/>
          </w:rPr>
          <w:t>Disability, Ageing and Carers, Australia: Summary of Findings, 2018 | Australian Bureau of Statistics, www.abs.gov.au</w:t>
        </w:r>
      </w:hyperlink>
      <w:r w:rsidR="00E06D21" w:rsidRPr="009A2CDA">
        <w:t>.</w:t>
      </w:r>
    </w:p>
    <w:p w14:paraId="30EDCE06" w14:textId="2819CC7B" w:rsidR="00E06D21" w:rsidRPr="009A2CDA" w:rsidRDefault="00DB2939" w:rsidP="00BB7E0D">
      <w:pPr>
        <w:pStyle w:val="Numbers"/>
        <w:numPr>
          <w:ilvl w:val="0"/>
          <w:numId w:val="39"/>
        </w:numPr>
      </w:pPr>
      <w:r w:rsidRPr="009A2CDA">
        <w:t>Supporting our Carers Action Plan</w:t>
      </w:r>
      <w:r w:rsidR="00E60BBC" w:rsidRPr="009A2CDA">
        <w:t xml:space="preserve"> 2021-2024, </w:t>
      </w:r>
      <w:hyperlink r:id="rId44" w:history="1">
        <w:r w:rsidR="00C210F6" w:rsidRPr="009A2CDA">
          <w:rPr>
            <w:rStyle w:val="Hyperlink"/>
          </w:rPr>
          <w:t>https://www.dpac.tas.gov.au/__data/assets/pdf_file/0026/246248/Supporting-our-Carers-Action-Plan-2021-24_-JULY-2021.pdf</w:t>
        </w:r>
      </w:hyperlink>
      <w:r w:rsidR="00E37E9A" w:rsidRPr="009A2CDA">
        <w:t>.</w:t>
      </w:r>
    </w:p>
    <w:p w14:paraId="08D810BE" w14:textId="77777777" w:rsidR="00C210F6" w:rsidRPr="009A2CDA" w:rsidRDefault="00C210F6" w:rsidP="00C210F6"/>
    <w:p w14:paraId="7A4E0A05" w14:textId="3701EE86" w:rsidR="002F6140" w:rsidRDefault="002F6140">
      <w:pPr>
        <w:spacing w:after="160" w:line="259" w:lineRule="auto"/>
      </w:pPr>
      <w:r>
        <w:br w:type="page"/>
      </w:r>
    </w:p>
    <w:p w14:paraId="553E1700" w14:textId="3B7181EF" w:rsidR="002F6140" w:rsidRDefault="002F6140" w:rsidP="002F6140">
      <w:pPr>
        <w:pStyle w:val="Heading1"/>
      </w:pPr>
      <w:bookmarkStart w:id="83" w:name="_Toc198541526"/>
      <w:r>
        <w:lastRenderedPageBreak/>
        <w:t>Appendix 1</w:t>
      </w:r>
      <w:bookmarkEnd w:id="83"/>
    </w:p>
    <w:p w14:paraId="4A054ADE" w14:textId="52415125" w:rsidR="002F6140" w:rsidRPr="009A2CDA" w:rsidRDefault="002F6140" w:rsidP="00EC6755">
      <w:pPr>
        <w:pStyle w:val="Body"/>
      </w:pPr>
      <w:r w:rsidRPr="009A2CDA">
        <w:t>Alt-Text – Tasmanians living with disability</w:t>
      </w:r>
    </w:p>
    <w:p w14:paraId="481607C1" w14:textId="77777777" w:rsidR="002F6140" w:rsidRPr="009A2CDA" w:rsidRDefault="002F6140" w:rsidP="00EC6755">
      <w:pPr>
        <w:pStyle w:val="Body"/>
      </w:pPr>
      <w:r w:rsidRPr="002F6140">
        <w:rPr>
          <w:b/>
          <w:bCs/>
        </w:rPr>
        <w:t>Image 1</w:t>
      </w:r>
      <w:r w:rsidRPr="009A2CDA">
        <w:t xml:space="preserve"> - Four stylized figures stand in a line, three in grey and one in blue, symbolizing that one in four Tasmanian’s have disability.</w:t>
      </w:r>
    </w:p>
    <w:p w14:paraId="1034608A" w14:textId="77777777" w:rsidR="002F6140" w:rsidRPr="009A2CDA" w:rsidRDefault="002F6140" w:rsidP="00EC6755">
      <w:pPr>
        <w:pStyle w:val="Body"/>
      </w:pPr>
      <w:r w:rsidRPr="002F6140">
        <w:rPr>
          <w:b/>
          <w:bCs/>
        </w:rPr>
        <w:t>Image 2</w:t>
      </w:r>
      <w:r w:rsidRPr="009A2CDA">
        <w:t xml:space="preserve"> – Stylised text stating that over 14,000 Tasmanians receive support through the NDIS</w:t>
      </w:r>
    </w:p>
    <w:p w14:paraId="4468576A" w14:textId="75D5510B" w:rsidR="002F6140" w:rsidRPr="009A2CDA" w:rsidRDefault="002F6140" w:rsidP="00EC6755">
      <w:pPr>
        <w:pStyle w:val="Body"/>
      </w:pPr>
      <w:r w:rsidRPr="002F6140">
        <w:rPr>
          <w:b/>
          <w:bCs/>
        </w:rPr>
        <w:t>Image 3</w:t>
      </w:r>
      <w:r w:rsidRPr="009A2CDA">
        <w:t xml:space="preserve"> - Icon of a grey male figure with text of 47</w:t>
      </w:r>
      <w:r>
        <w:t xml:space="preserve"> per cent </w:t>
      </w:r>
      <w:r w:rsidRPr="009A2CDA">
        <w:t>and a blue female figure with text of 53</w:t>
      </w:r>
      <w:r>
        <w:t xml:space="preserve"> per cent</w:t>
      </w:r>
      <w:r w:rsidRPr="009A2CDA">
        <w:t xml:space="preserve"> holding hands, symbolizing distribution of disability by gender in Tasmania.</w:t>
      </w:r>
    </w:p>
    <w:p w14:paraId="71EE49B5" w14:textId="14EF96D9" w:rsidR="002F6140" w:rsidRPr="009A2CDA" w:rsidRDefault="002F6140" w:rsidP="00EC6755">
      <w:pPr>
        <w:pStyle w:val="Body"/>
      </w:pPr>
      <w:r w:rsidRPr="002F6140">
        <w:rPr>
          <w:b/>
          <w:bCs/>
        </w:rPr>
        <w:t>Image 4</w:t>
      </w:r>
      <w:r w:rsidRPr="009A2CDA">
        <w:t xml:space="preserve"> - Map of Tasmania showing regions with percentage of population with disability: Hobart 14</w:t>
      </w:r>
      <w:r w:rsidR="008779E8" w:rsidRPr="008779E8">
        <w:t xml:space="preserve"> </w:t>
      </w:r>
      <w:r w:rsidR="008779E8">
        <w:t>per cent</w:t>
      </w:r>
      <w:r w:rsidRPr="009A2CDA">
        <w:t>, South East 3</w:t>
      </w:r>
      <w:r w:rsidR="008779E8" w:rsidRPr="008779E8">
        <w:t xml:space="preserve"> </w:t>
      </w:r>
      <w:r w:rsidR="008779E8">
        <w:t>per cent</w:t>
      </w:r>
      <w:r w:rsidRPr="009A2CDA">
        <w:t>, Launceston &amp; North East 7</w:t>
      </w:r>
      <w:r w:rsidR="008779E8" w:rsidRPr="008779E8">
        <w:t xml:space="preserve"> </w:t>
      </w:r>
      <w:r w:rsidR="008779E8">
        <w:t>per cent</w:t>
      </w:r>
      <w:r w:rsidRPr="009A2CDA">
        <w:t>, West &amp; North 7</w:t>
      </w:r>
      <w:r w:rsidR="008779E8" w:rsidRPr="008779E8">
        <w:t xml:space="preserve"> </w:t>
      </w:r>
      <w:r w:rsidR="008779E8">
        <w:t>per cent</w:t>
      </w:r>
      <w:r w:rsidRPr="009A2CDA">
        <w:t>.</w:t>
      </w:r>
    </w:p>
    <w:p w14:paraId="5D8E9A8A" w14:textId="177AD9C5" w:rsidR="002F6140" w:rsidRPr="009A2CDA" w:rsidRDefault="002F6140" w:rsidP="00EC6755">
      <w:pPr>
        <w:pStyle w:val="Body"/>
      </w:pPr>
      <w:r w:rsidRPr="002F6140">
        <w:rPr>
          <w:b/>
          <w:bCs/>
        </w:rPr>
        <w:t>Image 5</w:t>
      </w:r>
      <w:r w:rsidRPr="009A2CDA">
        <w:t xml:space="preserve"> - Pie chart showing age distribution of Tasmanian’s living with disability: </w:t>
      </w:r>
      <w:r w:rsidR="00E77F17">
        <w:br/>
      </w:r>
      <w:r w:rsidRPr="009A2CDA">
        <w:t>0-14 years (17,600), 15-64 years (81,800), 65 years and over (73,400).</w:t>
      </w:r>
    </w:p>
    <w:p w14:paraId="42CB8EA7" w14:textId="7FE4DD7B" w:rsidR="002F6140" w:rsidRPr="009A2CDA" w:rsidRDefault="002F6140" w:rsidP="00EC6755">
      <w:pPr>
        <w:pStyle w:val="Body"/>
      </w:pPr>
      <w:r w:rsidRPr="002F6140">
        <w:rPr>
          <w:b/>
          <w:bCs/>
        </w:rPr>
        <w:t>Image 6</w:t>
      </w:r>
      <w:r w:rsidRPr="009A2CDA">
        <w:t xml:space="preserve"> - A pie chart displaying categories of disability types: Physical restriction (31</w:t>
      </w:r>
      <w:r w:rsidR="008779E8" w:rsidRPr="008779E8">
        <w:t xml:space="preserve"> </w:t>
      </w:r>
      <w:r w:rsidR="008779E8">
        <w:t>per cent</w:t>
      </w:r>
      <w:r w:rsidRPr="009A2CDA">
        <w:t>), Psychosocial (17</w:t>
      </w:r>
      <w:r w:rsidR="008779E8" w:rsidRPr="008779E8">
        <w:t xml:space="preserve"> </w:t>
      </w:r>
      <w:r w:rsidR="008779E8">
        <w:t>per cent</w:t>
      </w:r>
      <w:r w:rsidRPr="009A2CDA">
        <w:t>), Sensory and speech (16</w:t>
      </w:r>
      <w:r w:rsidR="008779E8" w:rsidRPr="008779E8">
        <w:t xml:space="preserve"> </w:t>
      </w:r>
      <w:r w:rsidR="008779E8">
        <w:t>per cent</w:t>
      </w:r>
      <w:r w:rsidRPr="009A2CDA">
        <w:t>), Learning (11</w:t>
      </w:r>
      <w:r w:rsidR="008779E8" w:rsidRPr="008779E8">
        <w:t xml:space="preserve"> </w:t>
      </w:r>
      <w:r w:rsidR="008779E8">
        <w:t>per cent</w:t>
      </w:r>
      <w:r w:rsidRPr="009A2CDA">
        <w:t>), Other (21</w:t>
      </w:r>
      <w:r w:rsidR="008779E8" w:rsidRPr="008779E8">
        <w:t xml:space="preserve"> </w:t>
      </w:r>
      <w:r w:rsidR="008779E8">
        <w:t>per cent</w:t>
      </w:r>
      <w:r w:rsidRPr="009A2CDA">
        <w:t>), Brain injury (4</w:t>
      </w:r>
      <w:r w:rsidR="008779E8" w:rsidRPr="008779E8">
        <w:t xml:space="preserve"> </w:t>
      </w:r>
      <w:r w:rsidR="008779E8">
        <w:t>per cent</w:t>
      </w:r>
      <w:r w:rsidRPr="009A2CDA">
        <w:t>).</w:t>
      </w:r>
    </w:p>
    <w:p w14:paraId="162C7370" w14:textId="77777777" w:rsidR="002F6140" w:rsidRPr="009A2CDA" w:rsidRDefault="002F6140" w:rsidP="00EC6755">
      <w:pPr>
        <w:pStyle w:val="Body"/>
      </w:pPr>
      <w:r w:rsidRPr="002F6140">
        <w:rPr>
          <w:b/>
          <w:bCs/>
        </w:rPr>
        <w:t>Image 7</w:t>
      </w:r>
      <w:r w:rsidRPr="009A2CDA">
        <w:t xml:space="preserve"> - Two stylised human figures, one in gray and one in blue, stand together, symbolizing diversity. Stylised text detailing one in two people living with disability have only mild or minimal limitations in their daily life.</w:t>
      </w:r>
    </w:p>
    <w:p w14:paraId="42555033" w14:textId="77777777" w:rsidR="002F6140" w:rsidRPr="009A2CDA" w:rsidRDefault="002F6140" w:rsidP="00EC6755">
      <w:pPr>
        <w:pStyle w:val="Body"/>
      </w:pPr>
      <w:r w:rsidRPr="002F6140">
        <w:rPr>
          <w:b/>
          <w:bCs/>
        </w:rPr>
        <w:t>Image 8</w:t>
      </w:r>
      <w:r w:rsidRPr="009A2CDA">
        <w:t xml:space="preserve"> - A circular chart in orange and blue, depicting a blue portion representing the Tasmanian population of persons receiving NDIS supports who identify as being indigenous showing ten percent, the non-indigenous portion is represented in orange, being ninety percent.</w:t>
      </w:r>
    </w:p>
    <w:p w14:paraId="60285010" w14:textId="5DF29D6D" w:rsidR="002F6140" w:rsidRDefault="002F6140" w:rsidP="00EC6755">
      <w:pPr>
        <w:pStyle w:val="Body"/>
        <w:rPr>
          <w:rStyle w:val="BodyChar"/>
        </w:rPr>
      </w:pPr>
      <w:r w:rsidRPr="002F6140">
        <w:rPr>
          <w:b/>
          <w:bCs/>
        </w:rPr>
        <w:t>Image 9</w:t>
      </w:r>
      <w:r w:rsidRPr="009A2CDA">
        <w:t xml:space="preserve"> - </w:t>
      </w:r>
      <w:r w:rsidRPr="008779E8">
        <w:rPr>
          <w:rStyle w:val="BodyChar"/>
        </w:rPr>
        <w:t>A circular chart in orange and blue, depicting a blue portion representing the Tasmanian population of persons receiving NDIS supports who identify as being from culturally and linguistically diverse (CALD) backgrounds showing three percent, the portion who do not identify as being from CALD is represented in orange, being ninety-seven percent.</w:t>
      </w:r>
    </w:p>
    <w:p w14:paraId="2138CB3E" w14:textId="77777777" w:rsidR="008776EC" w:rsidRDefault="008776EC" w:rsidP="006F5F7C"/>
    <w:p w14:paraId="3347C038" w14:textId="77777777" w:rsidR="00413EEA" w:rsidRDefault="00413EEA" w:rsidP="006F5F7C">
      <w:pPr>
        <w:sectPr w:rsidR="00413EEA" w:rsidSect="00372894">
          <w:headerReference w:type="even" r:id="rId45"/>
          <w:headerReference w:type="default" r:id="rId46"/>
          <w:footerReference w:type="even" r:id="rId47"/>
          <w:footerReference w:type="default" r:id="rId48"/>
          <w:footerReference w:type="first" r:id="rId49"/>
          <w:pgSz w:w="11906" w:h="16838"/>
          <w:pgMar w:top="851" w:right="1418" w:bottom="1134" w:left="1418" w:header="709" w:footer="454" w:gutter="0"/>
          <w:cols w:space="708"/>
          <w:titlePg/>
          <w:docGrid w:linePitch="360"/>
        </w:sectPr>
      </w:pPr>
    </w:p>
    <w:p w14:paraId="2257ED88" w14:textId="17740184" w:rsidR="007F0878" w:rsidRPr="009A2CDA" w:rsidRDefault="00A0636F" w:rsidP="007F0878">
      <w:r w:rsidRPr="009A2CDA">
        <w:rPr>
          <w:noProof/>
        </w:rPr>
        <w:lastRenderedPageBreak/>
        <mc:AlternateContent>
          <mc:Choice Requires="wpg">
            <w:drawing>
              <wp:anchor distT="0" distB="0" distL="114300" distR="114300" simplePos="0" relativeHeight="251661824" behindDoc="0" locked="0" layoutInCell="1" allowOverlap="1" wp14:anchorId="731506D1" wp14:editId="4AF80717">
                <wp:simplePos x="0" y="0"/>
                <wp:positionH relativeFrom="column">
                  <wp:posOffset>6577965</wp:posOffset>
                </wp:positionH>
                <wp:positionV relativeFrom="paragraph">
                  <wp:posOffset>-447675</wp:posOffset>
                </wp:positionV>
                <wp:extent cx="2733675" cy="3181350"/>
                <wp:effectExtent l="0" t="0" r="9525" b="0"/>
                <wp:wrapNone/>
                <wp:docPr id="36" name="Group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733675" cy="3181350"/>
                          <a:chOff x="0" y="0"/>
                          <a:chExt cx="2733675" cy="3181350"/>
                        </a:xfrm>
                      </wpg:grpSpPr>
                      <pic:pic xmlns:pic="http://schemas.openxmlformats.org/drawingml/2006/picture">
                        <pic:nvPicPr>
                          <pic:cNvPr id="18" name="Picture 10">
                            <a:extLst>
                              <a:ext uri="{FF2B5EF4-FFF2-40B4-BE49-F238E27FC236}">
                                <a16:creationId xmlns:a16="http://schemas.microsoft.com/office/drawing/2014/main" id="{6F233494-F422-BA19-7E20-0A54E485B67D}"/>
                              </a:ext>
                            </a:extLst>
                          </pic:cNvPr>
                          <pic:cNvPicPr>
                            <a:picLocks noChangeAspect="1"/>
                          </pic:cNvPicPr>
                        </pic:nvPicPr>
                        <pic:blipFill>
                          <a:blip r:embed="rId50"/>
                          <a:stretch>
                            <a:fillRect/>
                          </a:stretch>
                        </pic:blipFill>
                        <pic:spPr>
                          <a:xfrm>
                            <a:off x="0" y="0"/>
                            <a:ext cx="2733675" cy="3181350"/>
                          </a:xfrm>
                          <a:prstGeom prst="rect">
                            <a:avLst/>
                          </a:prstGeom>
                        </pic:spPr>
                      </pic:pic>
                      <wps:wsp>
                        <wps:cNvPr id="19" name="TextBox 18">
                          <a:extLst>
                            <a:ext uri="{FF2B5EF4-FFF2-40B4-BE49-F238E27FC236}">
                              <a16:creationId xmlns:a16="http://schemas.microsoft.com/office/drawing/2014/main" id="{947D2CD6-BEC5-2562-A2A0-85FD18B428DB}"/>
                            </a:ext>
                          </a:extLst>
                        </wps:cNvPr>
                        <wps:cNvSpPr txBox="1"/>
                        <wps:spPr>
                          <a:xfrm>
                            <a:off x="1914525" y="1600200"/>
                            <a:ext cx="490855" cy="394970"/>
                          </a:xfrm>
                          <a:prstGeom prst="rect">
                            <a:avLst/>
                          </a:prstGeom>
                          <a:noFill/>
                        </wps:spPr>
                        <wps:txbx>
                          <w:txbxContent>
                            <w:p w14:paraId="7CE9D366" w14:textId="77777777" w:rsidR="007F0878" w:rsidRDefault="007F0878" w:rsidP="007F0878">
                              <w:pPr>
                                <w:rPr>
                                  <w:rFonts w:ascii="Arial Black" w:hAnsi="Arial Black"/>
                                  <w:color w:val="1A1A1A" w:themeColor="text1"/>
                                  <w:kern w:val="24"/>
                                </w:rPr>
                              </w:pPr>
                              <w:r>
                                <w:rPr>
                                  <w:rFonts w:ascii="Arial Black" w:hAnsi="Arial Black"/>
                                  <w:color w:val="1A1A1A" w:themeColor="text1"/>
                                  <w:kern w:val="24"/>
                                </w:rPr>
                                <w:t>7%</w:t>
                              </w:r>
                            </w:p>
                          </w:txbxContent>
                        </wps:txbx>
                        <wps:bodyPr wrap="square" rtlCol="0">
                          <a:spAutoFit/>
                        </wps:bodyPr>
                      </wps:wsp>
                      <wps:wsp>
                        <wps:cNvPr id="20" name="TextBox 19">
                          <a:extLst>
                            <a:ext uri="{FF2B5EF4-FFF2-40B4-BE49-F238E27FC236}">
                              <a16:creationId xmlns:a16="http://schemas.microsoft.com/office/drawing/2014/main" id="{681F303E-9D88-732D-D96F-7FC12D915F6F}"/>
                            </a:ext>
                          </a:extLst>
                        </wps:cNvPr>
                        <wps:cNvSpPr txBox="1"/>
                        <wps:spPr>
                          <a:xfrm>
                            <a:off x="1924050" y="2486025"/>
                            <a:ext cx="558165" cy="370840"/>
                          </a:xfrm>
                          <a:prstGeom prst="rect">
                            <a:avLst/>
                          </a:prstGeom>
                          <a:noFill/>
                        </wps:spPr>
                        <wps:txbx>
                          <w:txbxContent>
                            <w:p w14:paraId="315FFB6C" w14:textId="77777777" w:rsidR="007F0878" w:rsidRDefault="007F0878" w:rsidP="007F0878">
                              <w:pPr>
                                <w:rPr>
                                  <w:rFonts w:ascii="Arial Black" w:hAnsi="Arial Black"/>
                                  <w:color w:val="1A1A1A" w:themeColor="text1"/>
                                  <w:kern w:val="24"/>
                                  <w:sz w:val="18"/>
                                  <w:szCs w:val="18"/>
                                </w:rPr>
                              </w:pPr>
                              <w:r>
                                <w:rPr>
                                  <w:rFonts w:ascii="Arial Black" w:hAnsi="Arial Black"/>
                                  <w:color w:val="1A1A1A" w:themeColor="text1"/>
                                  <w:kern w:val="24"/>
                                  <w:sz w:val="18"/>
                                  <w:szCs w:val="18"/>
                                </w:rPr>
                                <w:t>14%</w:t>
                              </w:r>
                            </w:p>
                          </w:txbxContent>
                        </wps:txbx>
                        <wps:bodyPr wrap="square" rtlCol="0">
                          <a:spAutoFit/>
                        </wps:bodyPr>
                      </wps:wsp>
                      <wps:wsp>
                        <wps:cNvPr id="21" name="TextBox 20">
                          <a:extLst>
                            <a:ext uri="{FF2B5EF4-FFF2-40B4-BE49-F238E27FC236}">
                              <a16:creationId xmlns:a16="http://schemas.microsoft.com/office/drawing/2014/main" id="{59F8FC3F-6721-0F4F-2886-78EB070AF27C}"/>
                            </a:ext>
                          </a:extLst>
                        </wps:cNvPr>
                        <wps:cNvSpPr txBox="1"/>
                        <wps:spPr>
                          <a:xfrm>
                            <a:off x="1476375" y="2228850"/>
                            <a:ext cx="490855" cy="370840"/>
                          </a:xfrm>
                          <a:prstGeom prst="rect">
                            <a:avLst/>
                          </a:prstGeom>
                          <a:noFill/>
                        </wps:spPr>
                        <wps:txbx>
                          <w:txbxContent>
                            <w:p w14:paraId="4A3D3261" w14:textId="77777777" w:rsidR="007F0878" w:rsidRDefault="007F0878" w:rsidP="007F0878">
                              <w:pPr>
                                <w:rPr>
                                  <w:rFonts w:ascii="Arial Black" w:hAnsi="Arial Black"/>
                                  <w:color w:val="1A1A1A" w:themeColor="text1"/>
                                  <w:kern w:val="24"/>
                                  <w:sz w:val="18"/>
                                  <w:szCs w:val="18"/>
                                </w:rPr>
                              </w:pPr>
                              <w:r>
                                <w:rPr>
                                  <w:rFonts w:ascii="Arial Black" w:hAnsi="Arial Black"/>
                                  <w:color w:val="1A1A1A" w:themeColor="text1"/>
                                  <w:kern w:val="24"/>
                                  <w:sz w:val="18"/>
                                  <w:szCs w:val="18"/>
                                </w:rPr>
                                <w:t>3%</w:t>
                              </w:r>
                            </w:p>
                          </w:txbxContent>
                        </wps:txbx>
                        <wps:bodyPr wrap="square" rtlCol="0">
                          <a:spAutoFit/>
                        </wps:bodyPr>
                      </wps:wsp>
                      <wps:wsp>
                        <wps:cNvPr id="28" name="TextBox 27">
                          <a:extLst>
                            <a:ext uri="{FF2B5EF4-FFF2-40B4-BE49-F238E27FC236}">
                              <a16:creationId xmlns:a16="http://schemas.microsoft.com/office/drawing/2014/main" id="{6A150CD5-435B-8D44-2EB2-E740C395C147}"/>
                            </a:ext>
                          </a:extLst>
                        </wps:cNvPr>
                        <wps:cNvSpPr txBox="1"/>
                        <wps:spPr>
                          <a:xfrm>
                            <a:off x="847725" y="1485900"/>
                            <a:ext cx="490855" cy="394970"/>
                          </a:xfrm>
                          <a:prstGeom prst="rect">
                            <a:avLst/>
                          </a:prstGeom>
                          <a:noFill/>
                        </wps:spPr>
                        <wps:txbx>
                          <w:txbxContent>
                            <w:p w14:paraId="28C28C68" w14:textId="77777777" w:rsidR="007F0878" w:rsidRDefault="007F0878" w:rsidP="007F0878">
                              <w:pPr>
                                <w:rPr>
                                  <w:rFonts w:ascii="Arial Black" w:hAnsi="Arial Black"/>
                                  <w:color w:val="1A1A1A" w:themeColor="text1"/>
                                  <w:kern w:val="24"/>
                                </w:rPr>
                              </w:pPr>
                              <w:r>
                                <w:rPr>
                                  <w:rFonts w:ascii="Arial Black" w:hAnsi="Arial Black"/>
                                  <w:color w:val="1A1A1A" w:themeColor="text1"/>
                                  <w:kern w:val="24"/>
                                </w:rPr>
                                <w:t>7%</w:t>
                              </w:r>
                            </w:p>
                          </w:txbxContent>
                        </wps:txbx>
                        <wps:bodyPr wrap="square" rtlCol="0">
                          <a:spAutoFit/>
                        </wps:bodyPr>
                      </wps:wsp>
                    </wpg:wgp>
                  </a:graphicData>
                </a:graphic>
              </wp:anchor>
            </w:drawing>
          </mc:Choice>
          <mc:Fallback>
            <w:pict>
              <v:group w14:anchorId="731506D1" id="Group 36" o:spid="_x0000_s1026" alt="&quot;&quot;" style="position:absolute;margin-left:517.95pt;margin-top:-35.25pt;width:215.25pt;height:250.5pt;z-index:251661824" coordsize="27336,318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width:27336;height:31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">
                  <v:imagedata r:id="rId51" o:title=""/>
                </v:shape>
                <v:shapetype id="_x0000_t202" coordsize="21600,21600" o:spt="202" path="m,l,21600r21600,l21600,xe">
                  <v:stroke joinstyle="miter"/>
                  <v:path gradientshapeok="t" o:connecttype="rect"/>
                </v:shapetype>
                <v:shape id="TextBox 18" o:spid="_x0000_s1028" type="#_x0000_t202" style="position:absolute;left:19145;top:16002;width:4908;height:3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" filled="f" stroked="f">
                  <v:textbox style="mso-fit-shape-to-text:t">
                    <w:txbxContent>
                      <w:p w14:paraId="7CE9D366" w14:textId="77777777" w:rsidR="007F0878" w:rsidRDefault="007F0878" w:rsidP="007F0878">
                        <w:pPr>
                          <w:rPr>
                            <w:rFonts w:ascii="Arial Black" w:hAnsi="Arial Black"/>
                            <w:color w:val="1A1A1A" w:themeColor="text1"/>
                            <w:kern w:val="24"/>
                          </w:rPr>
                        </w:pPr>
                        <w:r>
                          <w:rPr>
                            <w:rFonts w:ascii="Arial Black" w:hAnsi="Arial Black"/>
                            <w:color w:val="1A1A1A" w:themeColor="text1"/>
                            <w:kern w:val="24"/>
                          </w:rPr>
                          <w:t>7%</w:t>
                        </w:r>
                      </w:p>
                    </w:txbxContent>
                  </v:textbox>
                </v:shape>
                <v:shape id="TextBox 19" o:spid="_x0000_s1029" type="#_x0000_t202" style="position:absolute;left:19240;top:24860;width:5582;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" filled="f" stroked="f">
                  <v:textbox style="mso-fit-shape-to-text:t">
                    <w:txbxContent>
                      <w:p w14:paraId="315FFB6C" w14:textId="77777777" w:rsidR="007F0878" w:rsidRDefault="007F0878" w:rsidP="007F0878">
                        <w:pPr>
                          <w:rPr>
                            <w:rFonts w:ascii="Arial Black" w:hAnsi="Arial Black"/>
                            <w:color w:val="1A1A1A" w:themeColor="text1"/>
                            <w:kern w:val="24"/>
                            <w:sz w:val="18"/>
                            <w:szCs w:val="18"/>
                          </w:rPr>
                        </w:pPr>
                        <w:r>
                          <w:rPr>
                            <w:rFonts w:ascii="Arial Black" w:hAnsi="Arial Black"/>
                            <w:color w:val="1A1A1A" w:themeColor="text1"/>
                            <w:kern w:val="24"/>
                            <w:sz w:val="18"/>
                            <w:szCs w:val="18"/>
                          </w:rPr>
                          <w:t>14%</w:t>
                        </w:r>
                      </w:p>
                    </w:txbxContent>
                  </v:textbox>
                </v:shape>
                <v:shape id="TextBox 20" o:spid="_x0000_s1030" type="#_x0000_t202" style="position:absolute;left:14763;top:22288;width:4909;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" filled="f" stroked="f">
                  <v:textbox style="mso-fit-shape-to-text:t">
                    <w:txbxContent>
                      <w:p w14:paraId="4A3D3261" w14:textId="77777777" w:rsidR="007F0878" w:rsidRDefault="007F0878" w:rsidP="007F0878">
                        <w:pPr>
                          <w:rPr>
                            <w:rFonts w:ascii="Arial Black" w:hAnsi="Arial Black"/>
                            <w:color w:val="1A1A1A" w:themeColor="text1"/>
                            <w:kern w:val="24"/>
                            <w:sz w:val="18"/>
                            <w:szCs w:val="18"/>
                          </w:rPr>
                        </w:pPr>
                        <w:r>
                          <w:rPr>
                            <w:rFonts w:ascii="Arial Black" w:hAnsi="Arial Black"/>
                            <w:color w:val="1A1A1A" w:themeColor="text1"/>
                            <w:kern w:val="24"/>
                            <w:sz w:val="18"/>
                            <w:szCs w:val="18"/>
                          </w:rPr>
                          <w:t>3%</w:t>
                        </w:r>
                      </w:p>
                    </w:txbxContent>
                  </v:textbox>
                </v:shape>
                <v:shape id="TextBox 27" o:spid="_x0000_s1031" type="#_x0000_t202" style="position:absolute;left:8477;top:14859;width:4908;height:3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" filled="f" stroked="f">
                  <v:textbox style="mso-fit-shape-to-text:t">
                    <w:txbxContent>
                      <w:p w14:paraId="28C28C68" w14:textId="77777777" w:rsidR="007F0878" w:rsidRDefault="007F0878" w:rsidP="007F0878">
                        <w:pPr>
                          <w:rPr>
                            <w:rFonts w:ascii="Arial Black" w:hAnsi="Arial Black"/>
                            <w:color w:val="1A1A1A" w:themeColor="text1"/>
                            <w:kern w:val="24"/>
                          </w:rPr>
                        </w:pPr>
                        <w:r>
                          <w:rPr>
                            <w:rFonts w:ascii="Arial Black" w:hAnsi="Arial Black"/>
                            <w:color w:val="1A1A1A" w:themeColor="text1"/>
                            <w:kern w:val="24"/>
                          </w:rPr>
                          <w:t>7%</w:t>
                        </w:r>
                      </w:p>
                    </w:txbxContent>
                  </v:textbox>
                </v:shape>
              </v:group>
            </w:pict>
          </mc:Fallback>
        </mc:AlternateContent>
      </w:r>
      <w:r w:rsidR="007F0878" w:rsidRPr="009A2CDA">
        <w:rPr>
          <w:noProof/>
        </w:rPr>
        <mc:AlternateContent>
          <mc:Choice Requires="wpg">
            <w:drawing>
              <wp:anchor distT="0" distB="0" distL="114300" distR="114300" simplePos="0" relativeHeight="251670016" behindDoc="0" locked="0" layoutInCell="1" allowOverlap="1" wp14:anchorId="134407BE" wp14:editId="2834E548">
                <wp:simplePos x="0" y="0"/>
                <wp:positionH relativeFrom="margin">
                  <wp:posOffset>4758690</wp:posOffset>
                </wp:positionH>
                <wp:positionV relativeFrom="margin">
                  <wp:posOffset>42545</wp:posOffset>
                </wp:positionV>
                <wp:extent cx="1628140" cy="1388113"/>
                <wp:effectExtent l="0" t="0" r="0" b="0"/>
                <wp:wrapSquare wrapText="bothSides"/>
                <wp:docPr id="40" name="Group 39">
                  <a:extLst xmlns:a="http://schemas.openxmlformats.org/drawingml/2006/main">
                    <a:ext uri="{FF2B5EF4-FFF2-40B4-BE49-F238E27FC236}">
                      <a16:creationId xmlns:a16="http://schemas.microsoft.com/office/drawing/2014/main" id="{72DFC4A2-086F-C48A-1AFE-AFF7B7ED339E}"/>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628140" cy="1388113"/>
                          <a:chOff x="5006888" y="399747"/>
                          <a:chExt cx="1628616" cy="1388728"/>
                        </a:xfrm>
                      </wpg:grpSpPr>
                      <pic:pic xmlns:pic="http://schemas.openxmlformats.org/drawingml/2006/picture">
                        <pic:nvPicPr>
                          <pic:cNvPr id="25" name="Graphic 34" descr="Man with solid fill">
                            <a:extLst>
                              <a:ext uri="{FF2B5EF4-FFF2-40B4-BE49-F238E27FC236}">
                                <a16:creationId xmlns:a16="http://schemas.microsoft.com/office/drawing/2014/main" id="{4B835D6D-FC36-1669-13DF-2A5B67D37849}"/>
                              </a:ext>
                            </a:extLst>
                          </pic:cNvPr>
                          <pic:cNvPicPr>
                            <a:picLocks noChangeAspect="1"/>
                          </pic:cNvPicPr>
                        </pic:nvPicPr>
                        <pic:blipFill>
                          <a:blip r:embed="rId52">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5006888" y="399747"/>
                            <a:ext cx="1116000" cy="1116000"/>
                          </a:xfrm>
                          <a:prstGeom prst="rect">
                            <a:avLst/>
                          </a:prstGeom>
                        </pic:spPr>
                      </pic:pic>
                      <pic:pic xmlns:pic="http://schemas.openxmlformats.org/drawingml/2006/picture">
                        <pic:nvPicPr>
                          <pic:cNvPr id="26" name="Graphic 36" descr="Woman with solid fill">
                            <a:extLst>
                              <a:ext uri="{FF2B5EF4-FFF2-40B4-BE49-F238E27FC236}">
                                <a16:creationId xmlns:a16="http://schemas.microsoft.com/office/drawing/2014/main" id="{AD5F3A7D-5216-94DC-5847-B6C6E4CD330E}"/>
                              </a:ext>
                            </a:extLst>
                          </pic:cNvPr>
                          <pic:cNvPicPr>
                            <a:picLocks noChangeAspect="1"/>
                          </pic:cNvPicPr>
                        </pic:nvPicPr>
                        <pic:blipFill>
                          <a:blip r:embed="rId54">
                            <a:extLst>
                              <a:ext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5519504" y="399747"/>
                            <a:ext cx="1116000" cy="1116000"/>
                          </a:xfrm>
                          <a:prstGeom prst="rect">
                            <a:avLst/>
                          </a:prstGeom>
                        </pic:spPr>
                      </pic:pic>
                      <wps:wsp>
                        <wps:cNvPr id="31" name="TextBox 37">
                          <a:extLst>
                            <a:ext uri="{FF2B5EF4-FFF2-40B4-BE49-F238E27FC236}">
                              <a16:creationId xmlns:a16="http://schemas.microsoft.com/office/drawing/2014/main" id="{D3521608-0273-A82B-16BF-FA76FCE6FBBC}"/>
                            </a:ext>
                          </a:extLst>
                        </wps:cNvPr>
                        <wps:cNvSpPr txBox="1"/>
                        <wps:spPr>
                          <a:xfrm>
                            <a:off x="5739788" y="1417471"/>
                            <a:ext cx="765399" cy="371004"/>
                          </a:xfrm>
                          <a:prstGeom prst="rect">
                            <a:avLst/>
                          </a:prstGeom>
                          <a:noFill/>
                        </wps:spPr>
                        <wps:txbx>
                          <w:txbxContent>
                            <w:p w14:paraId="4BEC7837" w14:textId="77777777" w:rsidR="007F0878" w:rsidRDefault="007F0878" w:rsidP="007F0878">
                              <w:pPr>
                                <w:jc w:val="center"/>
                                <w:rPr>
                                  <w:b/>
                                  <w:bCs/>
                                  <w:color w:val="1A1A1A" w:themeColor="text1"/>
                                  <w:kern w:val="24"/>
                                </w:rPr>
                              </w:pPr>
                              <w:r>
                                <w:rPr>
                                  <w:b/>
                                  <w:bCs/>
                                  <w:color w:val="1A1A1A" w:themeColor="text1"/>
                                  <w:kern w:val="24"/>
                                </w:rPr>
                                <w:t>53%</w:t>
                              </w:r>
                            </w:p>
                          </w:txbxContent>
                        </wps:txbx>
                        <wps:bodyPr wrap="square" rtlCol="0">
                          <a:spAutoFit/>
                        </wps:bodyPr>
                      </wps:wsp>
                      <wps:wsp>
                        <wps:cNvPr id="32" name="TextBox 38">
                          <a:extLst>
                            <a:ext uri="{FF2B5EF4-FFF2-40B4-BE49-F238E27FC236}">
                              <a16:creationId xmlns:a16="http://schemas.microsoft.com/office/drawing/2014/main" id="{044E17DA-0CFA-E113-E10B-4E7F3D09D4F3}"/>
                            </a:ext>
                          </a:extLst>
                        </wps:cNvPr>
                        <wps:cNvSpPr txBox="1"/>
                        <wps:spPr>
                          <a:xfrm>
                            <a:off x="5181951" y="1417010"/>
                            <a:ext cx="764764" cy="371004"/>
                          </a:xfrm>
                          <a:prstGeom prst="rect">
                            <a:avLst/>
                          </a:prstGeom>
                          <a:noFill/>
                        </wps:spPr>
                        <wps:txbx>
                          <w:txbxContent>
                            <w:p w14:paraId="49CCA5C7" w14:textId="77777777" w:rsidR="007F0878" w:rsidRDefault="007F0878" w:rsidP="007F0878">
                              <w:pPr>
                                <w:jc w:val="center"/>
                                <w:rPr>
                                  <w:b/>
                                  <w:bCs/>
                                  <w:color w:val="1A1A1A" w:themeColor="text1"/>
                                  <w:kern w:val="24"/>
                                </w:rPr>
                              </w:pPr>
                              <w:r>
                                <w:rPr>
                                  <w:b/>
                                  <w:bCs/>
                                  <w:color w:val="1A1A1A" w:themeColor="text1"/>
                                  <w:kern w:val="24"/>
                                </w:rPr>
                                <w:t>47%</w:t>
                              </w:r>
                            </w:p>
                          </w:txbxContent>
                        </wps:txbx>
                        <wps:bodyPr wrap="square" rtlCol="0">
                          <a:spAutoFit/>
                        </wps:bodyPr>
                      </wps:wsp>
                    </wpg:wgp>
                  </a:graphicData>
                </a:graphic>
              </wp:anchor>
            </w:drawing>
          </mc:Choice>
          <mc:Fallback>
            <w:pict>
              <v:group w14:anchorId="134407BE" id="Group 39" o:spid="_x0000_s1032" alt="&quot;&quot;" style="position:absolute;margin-left:374.7pt;margin-top:3.35pt;width:128.2pt;height:109.3pt;z-index:251670016;mso-position-horizontal-relative:margin;mso-position-vertical-relative:margin" coordorigin="50068,3997" coordsize="16286,1388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">
                <v:shape id="Graphic 34" o:spid="_x0000_s1033" type="#_x0000_t75" alt="Man with solid fill" style="position:absolute;left:50068;top:3997;width:11160;height:11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">
                  <v:imagedata r:id="rId56" o:title="Man with solid fill"/>
                </v:shape>
                <v:shape id="Graphic 36" o:spid="_x0000_s1034" type="#_x0000_t75" alt="Woman with solid fill" style="position:absolute;left:55195;top:3997;width:11160;height:11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">
                  <v:imagedata r:id="rId57" o:title="Woman with solid fill"/>
                </v:shape>
                <v:shape id="TextBox 37" o:spid="_x0000_s1035" type="#_x0000_t202" style="position:absolute;left:57397;top:14174;width:7654;height:3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" filled="f" stroked="f">
                  <v:textbox style="mso-fit-shape-to-text:t">
                    <w:txbxContent>
                      <w:p w14:paraId="4BEC7837" w14:textId="77777777" w:rsidR="007F0878" w:rsidRDefault="007F0878" w:rsidP="007F0878">
                        <w:pPr>
                          <w:jc w:val="center"/>
                          <w:rPr>
                            <w:b/>
                            <w:bCs/>
                            <w:color w:val="1A1A1A" w:themeColor="text1"/>
                            <w:kern w:val="24"/>
                          </w:rPr>
                        </w:pPr>
                        <w:r>
                          <w:rPr>
                            <w:b/>
                            <w:bCs/>
                            <w:color w:val="1A1A1A" w:themeColor="text1"/>
                            <w:kern w:val="24"/>
                          </w:rPr>
                          <w:t>53%</w:t>
                        </w:r>
                      </w:p>
                    </w:txbxContent>
                  </v:textbox>
                </v:shape>
                <v:shape id="TextBox 38" o:spid="_x0000_s1036" type="#_x0000_t202" style="position:absolute;left:51819;top:14170;width:7648;height:3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" filled="f" stroked="f">
                  <v:textbox style="mso-fit-shape-to-text:t">
                    <w:txbxContent>
                      <w:p w14:paraId="49CCA5C7" w14:textId="77777777" w:rsidR="007F0878" w:rsidRDefault="007F0878" w:rsidP="007F0878">
                        <w:pPr>
                          <w:jc w:val="center"/>
                          <w:rPr>
                            <w:b/>
                            <w:bCs/>
                            <w:color w:val="1A1A1A" w:themeColor="text1"/>
                            <w:kern w:val="24"/>
                          </w:rPr>
                        </w:pPr>
                        <w:r>
                          <w:rPr>
                            <w:b/>
                            <w:bCs/>
                            <w:color w:val="1A1A1A" w:themeColor="text1"/>
                            <w:kern w:val="24"/>
                          </w:rPr>
                          <w:t>47%</w:t>
                        </w:r>
                      </w:p>
                    </w:txbxContent>
                  </v:textbox>
                </v:shape>
                <w10:wrap type="square" anchorx="margin" anchory="margin"/>
              </v:group>
            </w:pict>
          </mc:Fallback>
        </mc:AlternateContent>
      </w:r>
      <w:r w:rsidR="007F0878" w:rsidRPr="009A2CDA">
        <w:rPr>
          <w:noProof/>
        </w:rPr>
        <mc:AlternateContent>
          <mc:Choice Requires="wps">
            <w:drawing>
              <wp:anchor distT="0" distB="0" distL="114300" distR="114300" simplePos="0" relativeHeight="251640320" behindDoc="0" locked="0" layoutInCell="1" allowOverlap="1" wp14:anchorId="5C65B00D" wp14:editId="104CD287">
                <wp:simplePos x="0" y="0"/>
                <wp:positionH relativeFrom="column">
                  <wp:posOffset>1837055</wp:posOffset>
                </wp:positionH>
                <wp:positionV relativeFrom="paragraph">
                  <wp:posOffset>1005205</wp:posOffset>
                </wp:positionV>
                <wp:extent cx="4427008" cy="934478"/>
                <wp:effectExtent l="0" t="0" r="0" b="0"/>
                <wp:wrapNone/>
                <wp:docPr id="14" name="TextBox 13">
                  <a:extLst xmlns:a="http://schemas.openxmlformats.org/drawingml/2006/main">
                    <a:ext uri="{FF2B5EF4-FFF2-40B4-BE49-F238E27FC236}">
                      <a16:creationId xmlns:a16="http://schemas.microsoft.com/office/drawing/2014/main" id="{3FE32E6C-B72B-41EC-4EE0-998360B69831}"/>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427008" cy="934478"/>
                        </a:xfrm>
                        <a:prstGeom prst="rect">
                          <a:avLst/>
                        </a:prstGeom>
                        <a:noFill/>
                      </wps:spPr>
                      <wps:txbx>
                        <w:txbxContent>
                          <w:p w14:paraId="5960846A" w14:textId="77777777" w:rsidR="007F0878" w:rsidRDefault="007F0878" w:rsidP="007F0878">
                            <w:pPr>
                              <w:rPr>
                                <w:color w:val="1A1A1A" w:themeColor="text1"/>
                                <w:kern w:val="24"/>
                                <w:sz w:val="32"/>
                                <w:szCs w:val="32"/>
                              </w:rPr>
                            </w:pPr>
                            <w:r>
                              <w:rPr>
                                <w:color w:val="1A1A1A" w:themeColor="text1"/>
                                <w:kern w:val="24"/>
                                <w:sz w:val="32"/>
                                <w:szCs w:val="32"/>
                              </w:rPr>
                              <w:t>With over</w:t>
                            </w:r>
                            <w:r>
                              <w:rPr>
                                <w:color w:val="1A1A1A" w:themeColor="text1"/>
                                <w:kern w:val="24"/>
                                <w:sz w:val="80"/>
                                <w:szCs w:val="80"/>
                              </w:rPr>
                              <w:t>14,000</w:t>
                            </w:r>
                          </w:p>
                          <w:p w14:paraId="66C4CD31" w14:textId="77777777" w:rsidR="007F0878" w:rsidRDefault="007F0878" w:rsidP="007F0878">
                            <w:pPr>
                              <w:rPr>
                                <w:color w:val="1A1A1A" w:themeColor="text1"/>
                                <w:kern w:val="24"/>
                                <w:sz w:val="32"/>
                                <w:szCs w:val="32"/>
                              </w:rPr>
                            </w:pPr>
                            <w:r>
                              <w:rPr>
                                <w:color w:val="1A1A1A" w:themeColor="text1"/>
                                <w:kern w:val="24"/>
                                <w:sz w:val="32"/>
                                <w:szCs w:val="32"/>
                              </w:rPr>
                              <w:t>Tasmanians receiving support through the NDIS</w:t>
                            </w:r>
                          </w:p>
                        </w:txbxContent>
                      </wps:txbx>
                      <wps:bodyPr wrap="square" lIns="36000" tIns="36000" rIns="36000" bIns="36000" rtlCol="0">
                        <a:spAutoFit/>
                      </wps:bodyPr>
                    </wps:wsp>
                  </a:graphicData>
                </a:graphic>
              </wp:anchor>
            </w:drawing>
          </mc:Choice>
          <mc:Fallback>
            <w:pict>
              <v:shape w14:anchorId="5C65B00D" id="TextBox 13" o:spid="_x0000_s1037" type="#_x0000_t202" alt="&quot;&quot;" style="position:absolute;margin-left:144.65pt;margin-top:79.15pt;width:348.6pt;height:73.6pt;z-index:251640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" filled="f" stroked="f">
                <v:textbox style="mso-fit-shape-to-text:t" inset="1mm,1mm,1mm,1mm">
                  <w:txbxContent>
                    <w:p w14:paraId="5960846A" w14:textId="77777777" w:rsidR="007F0878" w:rsidRDefault="007F0878" w:rsidP="007F0878">
                      <w:pPr>
                        <w:rPr>
                          <w:color w:val="1A1A1A" w:themeColor="text1"/>
                          <w:kern w:val="24"/>
                          <w:sz w:val="32"/>
                          <w:szCs w:val="32"/>
                        </w:rPr>
                      </w:pPr>
                      <w:r>
                        <w:rPr>
                          <w:color w:val="1A1A1A" w:themeColor="text1"/>
                          <w:kern w:val="24"/>
                          <w:sz w:val="32"/>
                          <w:szCs w:val="32"/>
                        </w:rPr>
                        <w:t>With over</w:t>
                      </w:r>
                      <w:r>
                        <w:rPr>
                          <w:color w:val="1A1A1A" w:themeColor="text1"/>
                          <w:kern w:val="24"/>
                          <w:sz w:val="80"/>
                          <w:szCs w:val="80"/>
                        </w:rPr>
                        <w:t>14,000</w:t>
                      </w:r>
                    </w:p>
                    <w:p w14:paraId="66C4CD31" w14:textId="77777777" w:rsidR="007F0878" w:rsidRDefault="007F0878" w:rsidP="007F0878">
                      <w:pPr>
                        <w:rPr>
                          <w:color w:val="1A1A1A" w:themeColor="text1"/>
                          <w:kern w:val="24"/>
                          <w:sz w:val="32"/>
                          <w:szCs w:val="32"/>
                        </w:rPr>
                      </w:pPr>
                      <w:r>
                        <w:rPr>
                          <w:color w:val="1A1A1A" w:themeColor="text1"/>
                          <w:kern w:val="24"/>
                          <w:sz w:val="32"/>
                          <w:szCs w:val="32"/>
                        </w:rPr>
                        <w:t>Tasmanians receiving support through the NDIS</w:t>
                      </w:r>
                    </w:p>
                  </w:txbxContent>
                </v:textbox>
              </v:shape>
            </w:pict>
          </mc:Fallback>
        </mc:AlternateContent>
      </w:r>
      <w:r w:rsidR="007F0878" w:rsidRPr="009A2CDA">
        <w:rPr>
          <w:noProof/>
        </w:rPr>
        <mc:AlternateContent>
          <mc:Choice Requires="wpg">
            <w:drawing>
              <wp:anchor distT="0" distB="0" distL="114300" distR="114300" simplePos="0" relativeHeight="251633152" behindDoc="0" locked="0" layoutInCell="1" allowOverlap="1" wp14:anchorId="130735AA" wp14:editId="6E353093">
                <wp:simplePos x="0" y="0"/>
                <wp:positionH relativeFrom="margin">
                  <wp:align>left</wp:align>
                </wp:positionH>
                <wp:positionV relativeFrom="margin">
                  <wp:posOffset>594995</wp:posOffset>
                </wp:positionV>
                <wp:extent cx="1837935" cy="1554578"/>
                <wp:effectExtent l="0" t="0" r="0" b="0"/>
                <wp:wrapSquare wrapText="bothSides"/>
                <wp:docPr id="33" name="Group 32">
                  <a:extLst xmlns:a="http://schemas.openxmlformats.org/drawingml/2006/main">
                    <a:ext uri="{FF2B5EF4-FFF2-40B4-BE49-F238E27FC236}">
                      <a16:creationId xmlns:a16="http://schemas.microsoft.com/office/drawing/2014/main" id="{05CDDA85-31CB-2029-06C4-25934272912B}"/>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837935" cy="1554578"/>
                          <a:chOff x="109059" y="627674"/>
                          <a:chExt cx="1838180" cy="1554892"/>
                        </a:xfrm>
                      </wpg:grpSpPr>
                      <wpg:grpSp>
                        <wpg:cNvPr id="1" name="Group 1">
                          <a:extLst>
                            <a:ext uri="{FF2B5EF4-FFF2-40B4-BE49-F238E27FC236}">
                              <a16:creationId xmlns:a16="http://schemas.microsoft.com/office/drawing/2014/main" id="{A939A8B0-6908-8C40-91D5-D62C35A62E65}"/>
                            </a:ext>
                          </a:extLst>
                        </wpg:cNvPr>
                        <wpg:cNvGrpSpPr/>
                        <wpg:grpSpPr>
                          <a:xfrm>
                            <a:off x="298694" y="627674"/>
                            <a:ext cx="1460857" cy="621087"/>
                            <a:chOff x="298694" y="627674"/>
                            <a:chExt cx="1460857" cy="621087"/>
                          </a:xfrm>
                        </wpg:grpSpPr>
                        <pic:pic xmlns:pic="http://schemas.openxmlformats.org/drawingml/2006/picture">
                          <pic:nvPicPr>
                            <pic:cNvPr id="3" name="Graphic 5" descr="Man with solid fill">
                              <a:extLst>
                                <a:ext uri="{FF2B5EF4-FFF2-40B4-BE49-F238E27FC236}">
                                  <a16:creationId xmlns:a16="http://schemas.microsoft.com/office/drawing/2014/main" id="{D489A458-24B8-F048-C915-6EB5A922317A}"/>
                                </a:ext>
                              </a:extLst>
                            </pic:cNvPr>
                            <pic:cNvPicPr>
                              <a:picLocks noChangeAspect="1"/>
                            </pic:cNvPicPr>
                          </pic:nvPicPr>
                          <pic:blipFill>
                            <a:blip r:embed="rId52">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298694" y="630126"/>
                              <a:ext cx="618636" cy="618635"/>
                            </a:xfrm>
                            <a:prstGeom prst="rect">
                              <a:avLst/>
                            </a:prstGeom>
                          </pic:spPr>
                        </pic:pic>
                        <wpg:grpSp>
                          <wpg:cNvPr id="4" name="Group 4">
                            <a:extLst>
                              <a:ext uri="{FF2B5EF4-FFF2-40B4-BE49-F238E27FC236}">
                                <a16:creationId xmlns:a16="http://schemas.microsoft.com/office/drawing/2014/main" id="{9E6E04A7-1696-5581-CA8D-7897E17BAF64}"/>
                              </a:ext>
                            </a:extLst>
                          </wpg:cNvPr>
                          <wpg:cNvGrpSpPr/>
                          <wpg:grpSpPr>
                            <a:xfrm>
                              <a:off x="578035" y="627674"/>
                              <a:ext cx="899376" cy="618635"/>
                              <a:chOff x="578035" y="627674"/>
                              <a:chExt cx="899376" cy="618635"/>
                            </a:xfrm>
                          </wpg:grpSpPr>
                          <pic:pic xmlns:pic="http://schemas.openxmlformats.org/drawingml/2006/picture">
                            <pic:nvPicPr>
                              <pic:cNvPr id="6" name="Graphic 6" descr="Man with solid fill">
                                <a:extLst>
                                  <a:ext uri="{FF2B5EF4-FFF2-40B4-BE49-F238E27FC236}">
                                    <a16:creationId xmlns:a16="http://schemas.microsoft.com/office/drawing/2014/main" id="{F46881D4-42B1-046C-EFF8-FBEB3F69D1F7}"/>
                                  </a:ext>
                                </a:extLst>
                              </pic:cNvPr>
                              <pic:cNvPicPr>
                                <a:picLocks noChangeAspect="1"/>
                              </pic:cNvPicPr>
                            </pic:nvPicPr>
                            <pic:blipFill>
                              <a:blip r:embed="rId52">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578035" y="627674"/>
                                <a:ext cx="618636" cy="618635"/>
                              </a:xfrm>
                              <a:prstGeom prst="rect">
                                <a:avLst/>
                              </a:prstGeom>
                            </pic:spPr>
                          </pic:pic>
                          <pic:pic xmlns:pic="http://schemas.openxmlformats.org/drawingml/2006/picture">
                            <pic:nvPicPr>
                              <pic:cNvPr id="7" name="Graphic 7" descr="Man with solid fill">
                                <a:extLst>
                                  <a:ext uri="{FF2B5EF4-FFF2-40B4-BE49-F238E27FC236}">
                                    <a16:creationId xmlns:a16="http://schemas.microsoft.com/office/drawing/2014/main" id="{4D45C0DF-BA07-FA43-ED76-9FB65271C111}"/>
                                  </a:ext>
                                </a:extLst>
                              </pic:cNvPr>
                              <pic:cNvPicPr>
                                <a:picLocks noChangeAspect="1"/>
                              </pic:cNvPicPr>
                            </pic:nvPicPr>
                            <pic:blipFill>
                              <a:blip r:embed="rId52">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858775" y="627674"/>
                                <a:ext cx="618636" cy="618635"/>
                              </a:xfrm>
                              <a:prstGeom prst="rect">
                                <a:avLst/>
                              </a:prstGeom>
                            </pic:spPr>
                          </pic:pic>
                        </wpg:grpSp>
                        <pic:pic xmlns:pic="http://schemas.openxmlformats.org/drawingml/2006/picture">
                          <pic:nvPicPr>
                            <pic:cNvPr id="5" name="Graphic 8" descr="Man with solid fill">
                              <a:extLst>
                                <a:ext uri="{FF2B5EF4-FFF2-40B4-BE49-F238E27FC236}">
                                  <a16:creationId xmlns:a16="http://schemas.microsoft.com/office/drawing/2014/main" id="{0BB68A42-7E8B-223A-8C12-9EA0207623F1}"/>
                                </a:ext>
                              </a:extLst>
                            </pic:cNvPr>
                            <pic:cNvPicPr>
                              <a:picLocks noChangeAspect="1"/>
                            </pic:cNvPicPr>
                          </pic:nvPicPr>
                          <pic:blipFill>
                            <a:blip r:embed="rId58">
                              <a:extLst>
                                <a:ext uri="{28A0092B-C50C-407E-A947-70E740481C1C}">
                                  <a14:useLocalDpi xmlns:a14="http://schemas.microsoft.com/office/drawing/2010/main" val="0"/>
                                </a:ext>
                                <a:ext uri="{96DAC541-7B7A-43D3-8B79-37D633B846F1}">
                                  <asvg:svgBlip xmlns:asvg="http://schemas.microsoft.com/office/drawing/2016/SVG/main" r:embed="rId59"/>
                                </a:ext>
                              </a:extLst>
                            </a:blip>
                            <a:stretch>
                              <a:fillRect/>
                            </a:stretch>
                          </pic:blipFill>
                          <pic:spPr>
                            <a:xfrm>
                              <a:off x="1140915" y="630126"/>
                              <a:ext cx="618636" cy="618635"/>
                            </a:xfrm>
                            <a:prstGeom prst="rect">
                              <a:avLst/>
                            </a:prstGeom>
                          </pic:spPr>
                        </pic:pic>
                      </wpg:grpSp>
                      <wps:wsp>
                        <wps:cNvPr id="2" name="TextBox 9">
                          <a:extLst>
                            <a:ext uri="{FF2B5EF4-FFF2-40B4-BE49-F238E27FC236}">
                              <a16:creationId xmlns:a16="http://schemas.microsoft.com/office/drawing/2014/main" id="{442003D4-6906-AF11-C8A4-116E3DD33951}"/>
                            </a:ext>
                          </a:extLst>
                        </wps:cNvPr>
                        <wps:cNvSpPr txBox="1"/>
                        <wps:spPr>
                          <a:xfrm>
                            <a:off x="109059" y="1157859"/>
                            <a:ext cx="1838180" cy="1024707"/>
                          </a:xfrm>
                          <a:prstGeom prst="rect">
                            <a:avLst/>
                          </a:prstGeom>
                          <a:noFill/>
                        </wps:spPr>
                        <wps:txbx>
                          <w:txbxContent>
                            <w:p w14:paraId="2700C637" w14:textId="77777777" w:rsidR="007F0878" w:rsidRDefault="007F0878" w:rsidP="007F0878">
                              <w:pPr>
                                <w:jc w:val="center"/>
                                <w:rPr>
                                  <w:color w:val="1A1A1A" w:themeColor="text1"/>
                                  <w:kern w:val="24"/>
                                  <w:sz w:val="80"/>
                                  <w:szCs w:val="80"/>
                                </w:rPr>
                              </w:pPr>
                              <w:r>
                                <w:rPr>
                                  <w:color w:val="1A1A1A" w:themeColor="text1"/>
                                  <w:kern w:val="24"/>
                                  <w:sz w:val="80"/>
                                  <w:szCs w:val="80"/>
                                </w:rPr>
                                <w:t>1 in 4</w:t>
                              </w:r>
                            </w:p>
                            <w:p w14:paraId="63C0F7A8" w14:textId="77777777" w:rsidR="007F0878" w:rsidRDefault="007F0878" w:rsidP="007F0878">
                              <w:pPr>
                                <w:jc w:val="center"/>
                                <w:rPr>
                                  <w:color w:val="1A1A1A" w:themeColor="text1"/>
                                  <w:kern w:val="24"/>
                                  <w:sz w:val="20"/>
                                  <w:szCs w:val="20"/>
                                </w:rPr>
                              </w:pPr>
                              <w:r>
                                <w:rPr>
                                  <w:color w:val="1A1A1A" w:themeColor="text1"/>
                                  <w:kern w:val="24"/>
                                  <w:sz w:val="20"/>
                                  <w:szCs w:val="20"/>
                                </w:rPr>
                                <w:t>Tasmanians have disability</w:t>
                              </w:r>
                            </w:p>
                          </w:txbxContent>
                        </wps:txbx>
                        <wps:bodyPr wrap="square" lIns="36000" tIns="36000" rIns="36000" bIns="36000" rtlCol="0">
                          <a:spAutoFit/>
                        </wps:bodyPr>
                      </wps:wsp>
                    </wpg:wgp>
                  </a:graphicData>
                </a:graphic>
              </wp:anchor>
            </w:drawing>
          </mc:Choice>
          <mc:Fallback>
            <w:pict>
              <v:group w14:anchorId="130735AA" id="Group 32" o:spid="_x0000_s1038" alt="&quot;&quot;" style="position:absolute;margin-left:0;margin-top:46.85pt;width:144.7pt;height:122.4pt;z-index:251633152;mso-position-horizontal:left;mso-position-horizontal-relative:margin;mso-position-vertical-relative:margin" coordorigin="1090,6276" coordsize="18381,15548"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">
                <v:group id="Group 1" o:spid="_x0000_s1039" style="position:absolute;left:2986;top:6276;width:14609;height:6211" coordorigin="2986,6276" coordsize="14608,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Graphic 5" o:spid="_x0000_s1040" type="#_x0000_t75" alt="Man with solid fill" style="position:absolute;left:2986;top:6301;width:6187;height:61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">
                    <v:imagedata r:id="rId56" o:title="Man with solid fill"/>
                  </v:shape>
                  <v:group id="Group 4" o:spid="_x0000_s1041" style="position:absolute;left:5780;top:6276;width:8994;height:6187" coordorigin="5780,6276" coordsize="8993,6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Graphic 6" o:spid="_x0000_s1042" type="#_x0000_t75" alt="Man with solid fill" style="position:absolute;left:5780;top:6276;width:6186;height:6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">
                      <v:imagedata r:id="rId56" o:title="Man with solid fill"/>
                    </v:shape>
                    <v:shape id="Graphic 7" o:spid="_x0000_s1043" type="#_x0000_t75" alt="Man with solid fill" style="position:absolute;left:8587;top:6276;width:6187;height:6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">
                      <v:imagedata r:id="rId56" o:title="Man with solid fill"/>
                    </v:shape>
                  </v:group>
                  <v:shape id="Graphic 8" o:spid="_x0000_s1044" type="#_x0000_t75" alt="Man with solid fill" style="position:absolute;left:11409;top:6301;width:6186;height:61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">
                    <v:imagedata r:id="rId60" o:title="Man with solid fill"/>
                  </v:shape>
                </v:group>
                <v:shape id="TextBox 9" o:spid="_x0000_s1045" type="#_x0000_t202" style="position:absolute;left:1090;top:11578;width:18382;height:10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" filled="f" stroked="f">
                  <v:textbox style="mso-fit-shape-to-text:t" inset="1mm,1mm,1mm,1mm">
                    <w:txbxContent>
                      <w:p w14:paraId="2700C637" w14:textId="77777777" w:rsidR="007F0878" w:rsidRDefault="007F0878" w:rsidP="007F0878">
                        <w:pPr>
                          <w:jc w:val="center"/>
                          <w:rPr>
                            <w:color w:val="1A1A1A" w:themeColor="text1"/>
                            <w:kern w:val="24"/>
                            <w:sz w:val="80"/>
                            <w:szCs w:val="80"/>
                          </w:rPr>
                        </w:pPr>
                        <w:r>
                          <w:rPr>
                            <w:color w:val="1A1A1A" w:themeColor="text1"/>
                            <w:kern w:val="24"/>
                            <w:sz w:val="80"/>
                            <w:szCs w:val="80"/>
                          </w:rPr>
                          <w:t>1 in 4</w:t>
                        </w:r>
                      </w:p>
                      <w:p w14:paraId="63C0F7A8" w14:textId="77777777" w:rsidR="007F0878" w:rsidRDefault="007F0878" w:rsidP="007F0878">
                        <w:pPr>
                          <w:jc w:val="center"/>
                          <w:rPr>
                            <w:color w:val="1A1A1A" w:themeColor="text1"/>
                            <w:kern w:val="24"/>
                            <w:sz w:val="20"/>
                            <w:szCs w:val="20"/>
                          </w:rPr>
                        </w:pPr>
                        <w:r>
                          <w:rPr>
                            <w:color w:val="1A1A1A" w:themeColor="text1"/>
                            <w:kern w:val="24"/>
                            <w:sz w:val="20"/>
                            <w:szCs w:val="20"/>
                          </w:rPr>
                          <w:t>Tasmanians have disability</w:t>
                        </w:r>
                      </w:p>
                    </w:txbxContent>
                  </v:textbox>
                </v:shape>
                <w10:wrap type="square" anchorx="margin" anchory="margin"/>
              </v:group>
            </w:pict>
          </mc:Fallback>
        </mc:AlternateContent>
      </w:r>
      <w:r w:rsidR="007F0878" w:rsidRPr="009A2CDA">
        <w:rPr>
          <w:noProof/>
        </w:rPr>
        <mc:AlternateContent>
          <mc:Choice Requires="wps">
            <w:drawing>
              <wp:anchor distT="0" distB="0" distL="114300" distR="114300" simplePos="0" relativeHeight="251649536" behindDoc="0" locked="0" layoutInCell="1" allowOverlap="1" wp14:anchorId="1A0C81D8" wp14:editId="099565B3">
                <wp:simplePos x="0" y="0"/>
                <wp:positionH relativeFrom="margin">
                  <wp:align>left</wp:align>
                </wp:positionH>
                <wp:positionV relativeFrom="paragraph">
                  <wp:posOffset>0</wp:posOffset>
                </wp:positionV>
                <wp:extent cx="4781066" cy="442035"/>
                <wp:effectExtent l="0" t="0" r="0" b="0"/>
                <wp:wrapNone/>
                <wp:docPr id="17" name="TextBox 16">
                  <a:extLst xmlns:a="http://schemas.openxmlformats.org/drawingml/2006/main">
                    <a:ext uri="{FF2B5EF4-FFF2-40B4-BE49-F238E27FC236}">
                      <a16:creationId xmlns:a16="http://schemas.microsoft.com/office/drawing/2014/main" id="{AD4D58B3-A576-57AE-5661-255640782BC8}"/>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781066" cy="442035"/>
                        </a:xfrm>
                        <a:prstGeom prst="rect">
                          <a:avLst/>
                        </a:prstGeom>
                        <a:noFill/>
                      </wps:spPr>
                      <wps:txbx>
                        <w:txbxContent>
                          <w:p w14:paraId="4A912B1A" w14:textId="21F5EE40" w:rsidR="007F0878" w:rsidRDefault="007F0878" w:rsidP="00BB7E0D">
                            <w:pPr>
                              <w:pStyle w:val="Heading2"/>
                            </w:pPr>
                            <w:bookmarkStart w:id="84" w:name="_Toc198541527"/>
                            <w:r>
                              <w:t>Tasmanians living with disability</w:t>
                            </w:r>
                            <w:bookmarkEnd w:id="84"/>
                          </w:p>
                        </w:txbxContent>
                      </wps:txbx>
                      <wps:bodyPr wrap="square" lIns="36000" tIns="36000" rIns="36000" bIns="36000" rtlCol="0">
                        <a:spAutoFit/>
                      </wps:bodyPr>
                    </wps:wsp>
                  </a:graphicData>
                </a:graphic>
              </wp:anchor>
            </w:drawing>
          </mc:Choice>
          <mc:Fallback>
            <w:pict>
              <v:shape w14:anchorId="1A0C81D8" id="TextBox 16" o:spid="_x0000_s1046" type="#_x0000_t202" alt="&quot;&quot;" style="position:absolute;margin-left:0;margin-top:0;width:376.45pt;height:34.8pt;z-index:25164953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" filled="f" stroked="f">
                <v:textbox style="mso-fit-shape-to-text:t" inset="1mm,1mm,1mm,1mm">
                  <w:txbxContent>
                    <w:p w14:paraId="4A912B1A" w14:textId="21F5EE40" w:rsidR="007F0878" w:rsidRDefault="007F0878" w:rsidP="00BB7E0D">
                      <w:pPr>
                        <w:pStyle w:val="Heading2"/>
                      </w:pPr>
                      <w:bookmarkStart w:id="85" w:name="_Toc198541527"/>
                      <w:r>
                        <w:t>Tasmanians living with disability</w:t>
                      </w:r>
                      <w:bookmarkEnd w:id="85"/>
                    </w:p>
                  </w:txbxContent>
                </v:textbox>
                <w10:wrap anchorx="margin"/>
              </v:shape>
            </w:pict>
          </mc:Fallback>
        </mc:AlternateContent>
      </w:r>
    </w:p>
    <w:p w14:paraId="72FF2603" w14:textId="6F4959B1" w:rsidR="00896775" w:rsidRPr="009A2CDA" w:rsidRDefault="00A0636F" w:rsidP="00A574EF">
      <w:r w:rsidRPr="009A2CDA">
        <w:rPr>
          <w:noProof/>
        </w:rPr>
        <w:drawing>
          <wp:anchor distT="0" distB="0" distL="114300" distR="114300" simplePos="0" relativeHeight="251688448" behindDoc="0" locked="0" layoutInCell="1" allowOverlap="1" wp14:anchorId="669282FA" wp14:editId="2E12EAE8">
            <wp:simplePos x="0" y="0"/>
            <wp:positionH relativeFrom="margin">
              <wp:posOffset>3014980</wp:posOffset>
            </wp:positionH>
            <wp:positionV relativeFrom="margin">
              <wp:posOffset>2075180</wp:posOffset>
            </wp:positionV>
            <wp:extent cx="3539490" cy="2123440"/>
            <wp:effectExtent l="0" t="0" r="3810" b="10160"/>
            <wp:wrapSquare wrapText="bothSides"/>
            <wp:docPr id="35" name="Chart 35">
              <a:extLst xmlns:a="http://schemas.openxmlformats.org/drawingml/2006/main">
                <a:ext uri="{FF2B5EF4-FFF2-40B4-BE49-F238E27FC236}">
                  <a16:creationId xmlns:a16="http://schemas.microsoft.com/office/drawing/2014/main" id="{48704247-CC12-0661-94CC-F5F04715683D}"/>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anchor>
        </w:drawing>
      </w:r>
    </w:p>
    <w:p w14:paraId="6D819941" w14:textId="0E0CB455" w:rsidR="00896775" w:rsidRPr="009A2CDA" w:rsidRDefault="00896775" w:rsidP="00A574EF"/>
    <w:p w14:paraId="1D81EC54" w14:textId="77777777" w:rsidR="00413EEA" w:rsidRPr="009A2CDA" w:rsidRDefault="00413EEA" w:rsidP="00A574EF"/>
    <w:p w14:paraId="0410D98F" w14:textId="0EAA2F4F" w:rsidR="00896775" w:rsidRPr="009A2CDA" w:rsidRDefault="00896775" w:rsidP="00A574EF"/>
    <w:p w14:paraId="0D4C02A1" w14:textId="13F4F66A" w:rsidR="00896775" w:rsidRPr="009A2CDA" w:rsidRDefault="00896775" w:rsidP="00A574EF"/>
    <w:p w14:paraId="7D3115B3" w14:textId="1DA8C527" w:rsidR="00896775" w:rsidRPr="009A2CDA" w:rsidRDefault="00A0636F" w:rsidP="00A574EF">
      <w:r w:rsidRPr="009A2CDA">
        <w:rPr>
          <w:noProof/>
        </w:rPr>
        <mc:AlternateContent>
          <mc:Choice Requires="wpg">
            <w:drawing>
              <wp:anchor distT="0" distB="0" distL="114300" distR="114300" simplePos="0" relativeHeight="251667968" behindDoc="0" locked="0" layoutInCell="1" allowOverlap="1" wp14:anchorId="09467E7D" wp14:editId="727A0D80">
                <wp:simplePos x="0" y="0"/>
                <wp:positionH relativeFrom="margin">
                  <wp:posOffset>6247765</wp:posOffset>
                </wp:positionH>
                <wp:positionV relativeFrom="margin">
                  <wp:posOffset>4262755</wp:posOffset>
                </wp:positionV>
                <wp:extent cx="3291844" cy="1186522"/>
                <wp:effectExtent l="0" t="0" r="0" b="0"/>
                <wp:wrapSquare wrapText="bothSides"/>
                <wp:docPr id="30" name="Group 29">
                  <a:extLst xmlns:a="http://schemas.openxmlformats.org/drawingml/2006/main">
                    <a:ext uri="{FF2B5EF4-FFF2-40B4-BE49-F238E27FC236}">
                      <a16:creationId xmlns:a16="http://schemas.microsoft.com/office/drawing/2014/main" id="{56FB5A76-285D-4759-CECB-F7F0C9676C5E}"/>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91844" cy="1186522"/>
                          <a:chOff x="5858289" y="4755013"/>
                          <a:chExt cx="3291973" cy="1186846"/>
                        </a:xfrm>
                      </wpg:grpSpPr>
                      <wpg:graphicFrame>
                        <wpg:cNvPr id="22" name="Chart 22">
                          <a:extLst>
                            <a:ext uri="{FF2B5EF4-FFF2-40B4-BE49-F238E27FC236}">
                              <a16:creationId xmlns:a16="http://schemas.microsoft.com/office/drawing/2014/main" id="{D120B768-E9BA-892B-54F2-01D3458812B9}"/>
                            </a:ext>
                          </a:extLst>
                        </wpg:cNvPr>
                        <wpg:cNvFrPr>
                          <a:graphicFrameLocks noChangeAspect="1"/>
                        </wpg:cNvFrPr>
                        <wpg:xfrm>
                          <a:off x="5858289" y="4755013"/>
                          <a:ext cx="1859999" cy="1116000"/>
                        </wpg:xfrm>
                        <a:graphic>
                          <a:graphicData uri="http://schemas.openxmlformats.org/drawingml/2006/chart">
                            <c:chart xmlns:c="http://schemas.openxmlformats.org/drawingml/2006/chart" xmlns:r="http://schemas.openxmlformats.org/officeDocument/2006/relationships" r:id="rId62"/>
                          </a:graphicData>
                        </a:graphic>
                      </wpg:graphicFrame>
                      <wps:wsp>
                        <wps:cNvPr id="23" name="TextBox 4">
                          <a:extLst>
                            <a:ext uri="{FF2B5EF4-FFF2-40B4-BE49-F238E27FC236}">
                              <a16:creationId xmlns:a16="http://schemas.microsoft.com/office/drawing/2014/main" id="{F3AFF13B-65C1-785F-EF41-85607DD5BB31}"/>
                            </a:ext>
                          </a:extLst>
                        </wps:cNvPr>
                        <wps:cNvSpPr txBox="1"/>
                        <wps:spPr>
                          <a:xfrm>
                            <a:off x="6468390" y="5127939"/>
                            <a:ext cx="639470" cy="443351"/>
                          </a:xfrm>
                          <a:prstGeom prst="rect">
                            <a:avLst/>
                          </a:prstGeom>
                          <a:noFill/>
                        </wps:spPr>
                        <wps:txbx>
                          <w:txbxContent>
                            <w:p w14:paraId="38ACBF88" w14:textId="77777777" w:rsidR="007F0878" w:rsidRDefault="007F0878" w:rsidP="007F0878">
                              <w:pPr>
                                <w:jc w:val="center"/>
                                <w:rPr>
                                  <w:rFonts w:hAnsi="Calibri"/>
                                  <w:color w:val="1A1A1A" w:themeColor="text1"/>
                                  <w:kern w:val="24"/>
                                  <w:sz w:val="36"/>
                                  <w:szCs w:val="36"/>
                                </w:rPr>
                              </w:pPr>
                              <w:r>
                                <w:rPr>
                                  <w:rFonts w:hAnsi="Calibri"/>
                                  <w:color w:val="1A1A1A" w:themeColor="text1"/>
                                  <w:kern w:val="24"/>
                                  <w:sz w:val="36"/>
                                  <w:szCs w:val="36"/>
                                </w:rPr>
                                <w:t>3%</w:t>
                              </w:r>
                            </w:p>
                          </w:txbxContent>
                        </wps:txbx>
                        <wps:bodyPr wrap="square" rtlCol="0">
                          <a:spAutoFit/>
                        </wps:bodyPr>
                      </wps:wsp>
                      <wps:wsp>
                        <wps:cNvPr id="24" name="TextBox 23">
                          <a:extLst>
                            <a:ext uri="{FF2B5EF4-FFF2-40B4-BE49-F238E27FC236}">
                              <a16:creationId xmlns:a16="http://schemas.microsoft.com/office/drawing/2014/main" id="{523440F6-834C-1A33-D669-109B0D6476F8}"/>
                            </a:ext>
                          </a:extLst>
                        </wps:cNvPr>
                        <wps:cNvSpPr txBox="1"/>
                        <wps:spPr>
                          <a:xfrm>
                            <a:off x="7171524" y="4943366"/>
                            <a:ext cx="1978738" cy="998493"/>
                          </a:xfrm>
                          <a:prstGeom prst="rect">
                            <a:avLst/>
                          </a:prstGeom>
                          <a:noFill/>
                        </wps:spPr>
                        <wps:txbx>
                          <w:txbxContent>
                            <w:p w14:paraId="563C9BD9" w14:textId="5A92FD96" w:rsidR="007F0878" w:rsidRDefault="007F0878" w:rsidP="007F0878">
                              <w:pPr>
                                <w:rPr>
                                  <w:rFonts w:hAnsi="Calibri"/>
                                  <w:color w:val="1A1A1A" w:themeColor="text1"/>
                                  <w:kern w:val="24"/>
                                  <w:sz w:val="28"/>
                                  <w:szCs w:val="28"/>
                                </w:rPr>
                              </w:pPr>
                              <w:r>
                                <w:rPr>
                                  <w:rFonts w:hAnsi="Calibri"/>
                                  <w:color w:val="1A1A1A" w:themeColor="text1"/>
                                  <w:kern w:val="24"/>
                                  <w:sz w:val="28"/>
                                  <w:szCs w:val="28"/>
                                </w:rPr>
                                <w:t>3</w:t>
                              </w:r>
                              <w:r w:rsidR="00F96DF7">
                                <w:rPr>
                                  <w:rFonts w:hAnsi="Calibri"/>
                                  <w:color w:val="1A1A1A" w:themeColor="text1"/>
                                  <w:kern w:val="24"/>
                                  <w:sz w:val="28"/>
                                  <w:szCs w:val="28"/>
                                </w:rPr>
                                <w:t xml:space="preserve"> per cent</w:t>
                              </w:r>
                              <w:r>
                                <w:rPr>
                                  <w:rFonts w:hAnsi="Calibri"/>
                                  <w:color w:val="1A1A1A" w:themeColor="text1"/>
                                  <w:kern w:val="24"/>
                                  <w:sz w:val="28"/>
                                  <w:szCs w:val="28"/>
                                </w:rPr>
                                <w:t xml:space="preserve"> of NDIS participants identify as culturally and linguistically diverse</w:t>
                              </w:r>
                            </w:p>
                          </w:txbxContent>
                        </wps:txbx>
                        <wps:bodyPr wrap="square" rtlCol="0">
                          <a:spAutoFit/>
                        </wps:bodyPr>
                      </wps:wsp>
                    </wpg:wgp>
                  </a:graphicData>
                </a:graphic>
              </wp:anchor>
            </w:drawing>
          </mc:Choice>
          <mc:Fallback>
            <w:pict>
              <v:group w14:anchorId="09467E7D" id="Group 29" o:spid="_x0000_s1047" alt="&quot;&quot;" style="position:absolute;margin-left:491.95pt;margin-top:335.65pt;width:259.2pt;height:93.45pt;z-index:251667968;mso-position-horizontal-relative:margin;mso-position-vertical-relative:margin" coordorigin="58582,47550" coordsize="32919,11868" o:gfxdata="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">
                <v:shape id="Chart 22" o:spid="_x0000_s1048" type="#_x0000_t75" style="position:absolute;left:58521;top:47489;width:18716;height:112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">
                  <v:imagedata r:id="rId63" o:title=""/>
                </v:shape>
                <v:shape id="TextBox 4" o:spid="_x0000_s1049" type="#_x0000_t202" style="position:absolute;left:64683;top:51279;width:6395;height:4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TPywgAAANsAAAAPAAAAZHJzL2Rvd25yZXYueG1sRI9Pa8JA&#10;FMTvBb/D8gq91Y2W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D0PTPywgAAANsAAAAPAAAA&#10;AAAAAAAAAAAAAAcCAABkcnMvZG93bnJldi54bWxQSwUGAAAAAAMAAwC3AAAA9gIAAAAA&#10;" filled="f" stroked="f">
                  <v:textbox style="mso-fit-shape-to-text:t">
                    <w:txbxContent>
                      <w:p w14:paraId="38ACBF88" w14:textId="77777777" w:rsidR="007F0878" w:rsidRDefault="007F0878" w:rsidP="007F0878">
                        <w:pPr>
                          <w:jc w:val="center"/>
                          <w:rPr>
                            <w:rFonts w:hAnsi="Calibri"/>
                            <w:color w:val="1A1A1A" w:themeColor="text1"/>
                            <w:kern w:val="24"/>
                            <w:sz w:val="36"/>
                            <w:szCs w:val="36"/>
                          </w:rPr>
                        </w:pPr>
                        <w:r>
                          <w:rPr>
                            <w:rFonts w:hAnsi="Calibri"/>
                            <w:color w:val="1A1A1A" w:themeColor="text1"/>
                            <w:kern w:val="24"/>
                            <w:sz w:val="36"/>
                            <w:szCs w:val="36"/>
                          </w:rPr>
                          <w:t>3%</w:t>
                        </w:r>
                      </w:p>
                    </w:txbxContent>
                  </v:textbox>
                </v:shape>
                <v:shape id="TextBox 23" o:spid="_x0000_s1050" type="#_x0000_t202" style="position:absolute;left:71715;top:49433;width:19787;height:9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KuGwgAAANsAAAAPAAAAZHJzL2Rvd25yZXYueG1sRI9Pa8JA&#10;FMTvBb/D8gq91Y3S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B71KuGwgAAANsAAAAPAAAA&#10;AAAAAAAAAAAAAAcCAABkcnMvZG93bnJldi54bWxQSwUGAAAAAAMAAwC3AAAA9gIAAAAA&#10;" filled="f" stroked="f">
                  <v:textbox style="mso-fit-shape-to-text:t">
                    <w:txbxContent>
                      <w:p w14:paraId="563C9BD9" w14:textId="5A92FD96" w:rsidR="007F0878" w:rsidRDefault="007F0878" w:rsidP="007F0878">
                        <w:pPr>
                          <w:rPr>
                            <w:rFonts w:hAnsi="Calibri"/>
                            <w:color w:val="1A1A1A" w:themeColor="text1"/>
                            <w:kern w:val="24"/>
                            <w:sz w:val="28"/>
                            <w:szCs w:val="28"/>
                          </w:rPr>
                        </w:pPr>
                        <w:r>
                          <w:rPr>
                            <w:rFonts w:hAnsi="Calibri"/>
                            <w:color w:val="1A1A1A" w:themeColor="text1"/>
                            <w:kern w:val="24"/>
                            <w:sz w:val="28"/>
                            <w:szCs w:val="28"/>
                          </w:rPr>
                          <w:t>3</w:t>
                        </w:r>
                        <w:r w:rsidR="00F96DF7">
                          <w:rPr>
                            <w:rFonts w:hAnsi="Calibri"/>
                            <w:color w:val="1A1A1A" w:themeColor="text1"/>
                            <w:kern w:val="24"/>
                            <w:sz w:val="28"/>
                            <w:szCs w:val="28"/>
                          </w:rPr>
                          <w:t xml:space="preserve"> per cent</w:t>
                        </w:r>
                        <w:r>
                          <w:rPr>
                            <w:rFonts w:hAnsi="Calibri"/>
                            <w:color w:val="1A1A1A" w:themeColor="text1"/>
                            <w:kern w:val="24"/>
                            <w:sz w:val="28"/>
                            <w:szCs w:val="28"/>
                          </w:rPr>
                          <w:t xml:space="preserve"> of NDIS participants identify as culturally and linguistically diverse</w:t>
                        </w:r>
                      </w:p>
                    </w:txbxContent>
                  </v:textbox>
                </v:shape>
                <w10:wrap type="square" anchorx="margin" anchory="margin"/>
              </v:group>
            </w:pict>
          </mc:Fallback>
        </mc:AlternateContent>
      </w:r>
      <w:r w:rsidRPr="009A2CDA">
        <w:rPr>
          <w:noProof/>
        </w:rPr>
        <mc:AlternateContent>
          <mc:Choice Requires="wpg">
            <w:drawing>
              <wp:anchor distT="0" distB="0" distL="114300" distR="114300" simplePos="0" relativeHeight="251658752" behindDoc="0" locked="0" layoutInCell="1" allowOverlap="1" wp14:anchorId="28EF32A3" wp14:editId="10D5BB2B">
                <wp:simplePos x="0" y="0"/>
                <wp:positionH relativeFrom="margin">
                  <wp:posOffset>2832100</wp:posOffset>
                </wp:positionH>
                <wp:positionV relativeFrom="margin">
                  <wp:posOffset>4253230</wp:posOffset>
                </wp:positionV>
                <wp:extent cx="3274732" cy="1115695"/>
                <wp:effectExtent l="0" t="0" r="0" b="8255"/>
                <wp:wrapSquare wrapText="bothSides"/>
                <wp:docPr id="16" name="Group 15">
                  <a:extLst xmlns:a="http://schemas.openxmlformats.org/drawingml/2006/main">
                    <a:ext uri="{FF2B5EF4-FFF2-40B4-BE49-F238E27FC236}">
                      <a16:creationId xmlns:a16="http://schemas.microsoft.com/office/drawing/2014/main" id="{F7F82910-BAF1-A56C-9DB6-8D4058DCBD86}"/>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74732" cy="1115695"/>
                          <a:chOff x="2893530" y="4755013"/>
                          <a:chExt cx="3275191" cy="1116000"/>
                        </a:xfrm>
                      </wpg:grpSpPr>
                      <wpg:graphicFrame>
                        <wpg:cNvPr id="12" name="Chart 12">
                          <a:extLst>
                            <a:ext uri="{FF2B5EF4-FFF2-40B4-BE49-F238E27FC236}">
                              <a16:creationId xmlns:a16="http://schemas.microsoft.com/office/drawing/2014/main" id="{163CA071-8A01-3EC7-1049-7B013EAF25DA}"/>
                            </a:ext>
                          </a:extLst>
                        </wpg:cNvPr>
                        <wpg:cNvFrPr>
                          <a:graphicFrameLocks noChangeAspect="1"/>
                        </wpg:cNvFrPr>
                        <wpg:xfrm>
                          <a:off x="2893530" y="4755013"/>
                          <a:ext cx="1860000" cy="1116000"/>
                        </wpg:xfrm>
                        <a:graphic>
                          <a:graphicData uri="http://schemas.openxmlformats.org/drawingml/2006/chart">
                            <c:chart xmlns:c="http://schemas.openxmlformats.org/drawingml/2006/chart" xmlns:r="http://schemas.openxmlformats.org/officeDocument/2006/relationships" r:id="rId64"/>
                          </a:graphicData>
                        </a:graphic>
                      </wpg:graphicFrame>
                      <wps:wsp>
                        <wps:cNvPr id="13" name="TextBox 2">
                          <a:extLst>
                            <a:ext uri="{FF2B5EF4-FFF2-40B4-BE49-F238E27FC236}">
                              <a16:creationId xmlns:a16="http://schemas.microsoft.com/office/drawing/2014/main" id="{B08797CC-813C-E21F-6B8B-9D0EBEC68412}"/>
                            </a:ext>
                          </a:extLst>
                        </wps:cNvPr>
                        <wps:cNvSpPr txBox="1"/>
                        <wps:spPr>
                          <a:xfrm>
                            <a:off x="3503623" y="5127918"/>
                            <a:ext cx="639535" cy="443351"/>
                          </a:xfrm>
                          <a:prstGeom prst="rect">
                            <a:avLst/>
                          </a:prstGeom>
                          <a:noFill/>
                        </wps:spPr>
                        <wps:txbx>
                          <w:txbxContent>
                            <w:p w14:paraId="4B00AE4A" w14:textId="77777777" w:rsidR="007F0878" w:rsidRDefault="007F0878" w:rsidP="007F0878">
                              <w:pPr>
                                <w:jc w:val="center"/>
                                <w:rPr>
                                  <w:rFonts w:hAnsi="Calibri"/>
                                  <w:color w:val="1A1A1A" w:themeColor="text1"/>
                                  <w:kern w:val="24"/>
                                  <w:sz w:val="36"/>
                                  <w:szCs w:val="36"/>
                                </w:rPr>
                              </w:pPr>
                              <w:r>
                                <w:rPr>
                                  <w:rFonts w:hAnsi="Calibri"/>
                                  <w:color w:val="1A1A1A" w:themeColor="text1"/>
                                  <w:kern w:val="24"/>
                                  <w:sz w:val="36"/>
                                  <w:szCs w:val="36"/>
                                </w:rPr>
                                <w:t>10%</w:t>
                              </w:r>
                            </w:p>
                          </w:txbxContent>
                        </wps:txbx>
                        <wps:bodyPr wrap="square" rtlCol="0">
                          <a:spAutoFit/>
                        </wps:bodyPr>
                      </wps:wsp>
                      <wps:wsp>
                        <wps:cNvPr id="15" name="TextBox 11">
                          <a:extLst>
                            <a:ext uri="{FF2B5EF4-FFF2-40B4-BE49-F238E27FC236}">
                              <a16:creationId xmlns:a16="http://schemas.microsoft.com/office/drawing/2014/main" id="{8E94ACD4-0B9E-3CB8-23F0-68CBD8660E80}"/>
                            </a:ext>
                          </a:extLst>
                        </wps:cNvPr>
                        <wps:cNvSpPr txBox="1"/>
                        <wps:spPr>
                          <a:xfrm>
                            <a:off x="4189784" y="4943436"/>
                            <a:ext cx="1978937" cy="793967"/>
                          </a:xfrm>
                          <a:prstGeom prst="rect">
                            <a:avLst/>
                          </a:prstGeom>
                          <a:noFill/>
                        </wps:spPr>
                        <wps:txbx>
                          <w:txbxContent>
                            <w:p w14:paraId="742B3568" w14:textId="30506FC1" w:rsidR="007F0878" w:rsidRDefault="007F0878" w:rsidP="007F0878">
                              <w:pPr>
                                <w:rPr>
                                  <w:rFonts w:hAnsi="Calibri"/>
                                  <w:color w:val="1A1A1A" w:themeColor="text1"/>
                                  <w:kern w:val="24"/>
                                  <w:sz w:val="28"/>
                                  <w:szCs w:val="28"/>
                                </w:rPr>
                              </w:pPr>
                              <w:r>
                                <w:rPr>
                                  <w:rFonts w:hAnsi="Calibri"/>
                                  <w:color w:val="1A1A1A" w:themeColor="text1"/>
                                  <w:kern w:val="24"/>
                                  <w:sz w:val="28"/>
                                  <w:szCs w:val="28"/>
                                </w:rPr>
                                <w:t>10</w:t>
                              </w:r>
                              <w:r w:rsidR="00F96DF7">
                                <w:rPr>
                                  <w:rFonts w:hAnsi="Calibri"/>
                                  <w:color w:val="1A1A1A" w:themeColor="text1"/>
                                  <w:kern w:val="24"/>
                                  <w:sz w:val="28"/>
                                  <w:szCs w:val="28"/>
                                </w:rPr>
                                <w:t xml:space="preserve"> per cent</w:t>
                              </w:r>
                              <w:r>
                                <w:rPr>
                                  <w:rFonts w:hAnsi="Calibri"/>
                                  <w:color w:val="1A1A1A" w:themeColor="text1"/>
                                  <w:kern w:val="24"/>
                                  <w:sz w:val="28"/>
                                  <w:szCs w:val="28"/>
                                </w:rPr>
                                <w:t xml:space="preserve"> of NDIS participants identify as first nations peoples</w:t>
                              </w:r>
                            </w:p>
                          </w:txbxContent>
                        </wps:txbx>
                        <wps:bodyPr wrap="square" rtlCol="0">
                          <a:spAutoFit/>
                        </wps:bodyPr>
                      </wps:wsp>
                    </wpg:wgp>
                  </a:graphicData>
                </a:graphic>
              </wp:anchor>
            </w:drawing>
          </mc:Choice>
          <mc:Fallback>
            <w:pict>
              <v:group w14:anchorId="28EF32A3" id="Group 15" o:spid="_x0000_s1051" alt="&quot;&quot;" style="position:absolute;margin-left:223pt;margin-top:334.9pt;width:257.85pt;height:87.85pt;z-index:251658752;mso-position-horizontal-relative:margin;mso-position-vertical-relative:margin" coordorigin="28935,47550" coordsize="32751,11160"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">
                <v:shape id="Chart 12" o:spid="_x0000_s1052" type="#_x0000_t75" style="position:absolute;left:28874;top:47489;width:18717;height:112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">
                  <v:imagedata r:id="rId65" o:title=""/>
                </v:shape>
                <v:shape id="TextBox 2" o:spid="_x0000_s1053" type="#_x0000_t202" style="position:absolute;left:35036;top:51279;width:6395;height:4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flPvwAAANsAAAAPAAAAZHJzL2Rvd25yZXYueG1sRE9La8JA&#10;EL4X/A/LCN7qxkp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A6UflPvwAAANsAAAAPAAAAAAAA&#10;AAAAAAAAAAcCAABkcnMvZG93bnJldi54bWxQSwUGAAAAAAMAAwC3AAAA8wIAAAAA&#10;" filled="f" stroked="f">
                  <v:textbox style="mso-fit-shape-to-text:t">
                    <w:txbxContent>
                      <w:p w14:paraId="4B00AE4A" w14:textId="77777777" w:rsidR="007F0878" w:rsidRDefault="007F0878" w:rsidP="007F0878">
                        <w:pPr>
                          <w:jc w:val="center"/>
                          <w:rPr>
                            <w:rFonts w:hAnsi="Calibri"/>
                            <w:color w:val="1A1A1A" w:themeColor="text1"/>
                            <w:kern w:val="24"/>
                            <w:sz w:val="36"/>
                            <w:szCs w:val="36"/>
                          </w:rPr>
                        </w:pPr>
                        <w:r>
                          <w:rPr>
                            <w:rFonts w:hAnsi="Calibri"/>
                            <w:color w:val="1A1A1A" w:themeColor="text1"/>
                            <w:kern w:val="24"/>
                            <w:sz w:val="36"/>
                            <w:szCs w:val="36"/>
                          </w:rPr>
                          <w:t>10%</w:t>
                        </w:r>
                      </w:p>
                    </w:txbxContent>
                  </v:textbox>
                </v:shape>
                <v:shape id="TextBox 11" o:spid="_x0000_s1054" type="#_x0000_t202" style="position:absolute;left:41897;top:49434;width:19790;height:7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" filled="f" stroked="f">
                  <v:textbox style="mso-fit-shape-to-text:t">
                    <w:txbxContent>
                      <w:p w14:paraId="742B3568" w14:textId="30506FC1" w:rsidR="007F0878" w:rsidRDefault="007F0878" w:rsidP="007F0878">
                        <w:pPr>
                          <w:rPr>
                            <w:rFonts w:hAnsi="Calibri"/>
                            <w:color w:val="1A1A1A" w:themeColor="text1"/>
                            <w:kern w:val="24"/>
                            <w:sz w:val="28"/>
                            <w:szCs w:val="28"/>
                          </w:rPr>
                        </w:pPr>
                        <w:r>
                          <w:rPr>
                            <w:rFonts w:hAnsi="Calibri"/>
                            <w:color w:val="1A1A1A" w:themeColor="text1"/>
                            <w:kern w:val="24"/>
                            <w:sz w:val="28"/>
                            <w:szCs w:val="28"/>
                          </w:rPr>
                          <w:t>10</w:t>
                        </w:r>
                        <w:r w:rsidR="00F96DF7">
                          <w:rPr>
                            <w:rFonts w:hAnsi="Calibri"/>
                            <w:color w:val="1A1A1A" w:themeColor="text1"/>
                            <w:kern w:val="24"/>
                            <w:sz w:val="28"/>
                            <w:szCs w:val="28"/>
                          </w:rPr>
                          <w:t xml:space="preserve"> per cent</w:t>
                        </w:r>
                        <w:r>
                          <w:rPr>
                            <w:rFonts w:hAnsi="Calibri"/>
                            <w:color w:val="1A1A1A" w:themeColor="text1"/>
                            <w:kern w:val="24"/>
                            <w:sz w:val="28"/>
                            <w:szCs w:val="28"/>
                          </w:rPr>
                          <w:t xml:space="preserve"> of NDIS participants identify as first nations peoples</w:t>
                        </w:r>
                      </w:p>
                    </w:txbxContent>
                  </v:textbox>
                </v:shape>
                <w10:wrap type="square" anchorx="margin" anchory="margin"/>
              </v:group>
            </w:pict>
          </mc:Fallback>
        </mc:AlternateContent>
      </w:r>
    </w:p>
    <w:p w14:paraId="5FC4CE0F" w14:textId="2A6726B1" w:rsidR="00896775" w:rsidRDefault="00F078F8" w:rsidP="00A574EF">
      <w:r w:rsidRPr="009A2CDA">
        <w:rPr>
          <w:noProof/>
        </w:rPr>
        <w:drawing>
          <wp:anchor distT="0" distB="0" distL="114300" distR="114300" simplePos="0" relativeHeight="251680256" behindDoc="0" locked="0" layoutInCell="1" allowOverlap="1" wp14:anchorId="26B0D729" wp14:editId="79280F09">
            <wp:simplePos x="0" y="0"/>
            <wp:positionH relativeFrom="margin">
              <wp:posOffset>-144145</wp:posOffset>
            </wp:positionH>
            <wp:positionV relativeFrom="paragraph">
              <wp:posOffset>314325</wp:posOffset>
            </wp:positionV>
            <wp:extent cx="2973600" cy="1908000"/>
            <wp:effectExtent l="0" t="0" r="17780" b="16510"/>
            <wp:wrapNone/>
            <wp:docPr id="34" name="Chart 34">
              <a:extLst xmlns:a="http://schemas.openxmlformats.org/drawingml/2006/main">
                <a:ext uri="{FF2B5EF4-FFF2-40B4-BE49-F238E27FC236}">
                  <a16:creationId xmlns:a16="http://schemas.microsoft.com/office/drawing/2014/main" id="{86C1DBC8-08E4-780B-AFC9-0B711566155A}"/>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14:sizeRelH relativeFrom="margin">
              <wp14:pctWidth>0</wp14:pctWidth>
            </wp14:sizeRelH>
            <wp14:sizeRelV relativeFrom="margin">
              <wp14:pctHeight>0</wp14:pctHeight>
            </wp14:sizeRelV>
          </wp:anchor>
        </w:drawing>
      </w:r>
    </w:p>
    <w:p w14:paraId="0D41D8FC" w14:textId="77777777" w:rsidR="00413EEA" w:rsidRDefault="00413EEA" w:rsidP="00A574EF"/>
    <w:p w14:paraId="2981F079" w14:textId="77777777" w:rsidR="00413EEA" w:rsidRDefault="00413EEA" w:rsidP="00A574EF"/>
    <w:p w14:paraId="27AF62C4" w14:textId="524417F6" w:rsidR="00413EEA" w:rsidRPr="00E60BBC" w:rsidRDefault="00413EEA" w:rsidP="00A574EF">
      <w:r w:rsidRPr="009A2CDA">
        <w:rPr>
          <w:noProof/>
        </w:rPr>
        <mc:AlternateContent>
          <mc:Choice Requires="wpg">
            <w:drawing>
              <wp:anchor distT="0" distB="0" distL="114300" distR="114300" simplePos="0" relativeHeight="251653632" behindDoc="0" locked="0" layoutInCell="1" allowOverlap="1" wp14:anchorId="72DFD611" wp14:editId="7BADD2E5">
                <wp:simplePos x="0" y="0"/>
                <wp:positionH relativeFrom="margin">
                  <wp:posOffset>-133350</wp:posOffset>
                </wp:positionH>
                <wp:positionV relativeFrom="paragraph">
                  <wp:posOffset>1515110</wp:posOffset>
                </wp:positionV>
                <wp:extent cx="2975610" cy="1152325"/>
                <wp:effectExtent l="0" t="0" r="0" b="0"/>
                <wp:wrapNone/>
                <wp:docPr id="27" name="Group 26">
                  <a:extLst xmlns:a="http://schemas.openxmlformats.org/drawingml/2006/main">
                    <a:ext uri="{FF2B5EF4-FFF2-40B4-BE49-F238E27FC236}">
                      <a16:creationId xmlns:a16="http://schemas.microsoft.com/office/drawing/2014/main" id="{13936AEE-81CC-30A9-60A0-42AD43F75BBC}"/>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975610" cy="1152325"/>
                          <a:chOff x="2" y="4733049"/>
                          <a:chExt cx="3954799" cy="1765765"/>
                        </a:xfrm>
                      </wpg:grpSpPr>
                      <pic:pic xmlns:pic="http://schemas.openxmlformats.org/drawingml/2006/picture">
                        <pic:nvPicPr>
                          <pic:cNvPr id="8" name="Graphic 21" descr="Man with solid fill">
                            <a:extLst>
                              <a:ext uri="{FF2B5EF4-FFF2-40B4-BE49-F238E27FC236}">
                                <a16:creationId xmlns:a16="http://schemas.microsoft.com/office/drawing/2014/main" id="{CA7676F3-EFF7-5A61-2A35-404279E0B28E}"/>
                              </a:ext>
                            </a:extLst>
                          </pic:cNvPr>
                          <pic:cNvPicPr>
                            <a:picLocks noChangeAspect="1"/>
                          </pic:cNvPicPr>
                        </pic:nvPicPr>
                        <pic:blipFill>
                          <a:blip r:embed="rId52">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2" y="4886483"/>
                            <a:ext cx="914400" cy="914400"/>
                          </a:xfrm>
                          <a:prstGeom prst="rect">
                            <a:avLst/>
                          </a:prstGeom>
                        </pic:spPr>
                      </pic:pic>
                      <wpg:grpSp>
                        <wpg:cNvPr id="9" name="Group 9">
                          <a:extLst>
                            <a:ext uri="{FF2B5EF4-FFF2-40B4-BE49-F238E27FC236}">
                              <a16:creationId xmlns:a16="http://schemas.microsoft.com/office/drawing/2014/main" id="{B781B5F9-18FB-F7B9-730D-78711802A16D}"/>
                            </a:ext>
                          </a:extLst>
                        </wpg:cNvPr>
                        <wpg:cNvGrpSpPr/>
                        <wpg:grpSpPr>
                          <a:xfrm>
                            <a:off x="414963" y="4733049"/>
                            <a:ext cx="3539838" cy="1765765"/>
                            <a:chOff x="414963" y="4733049"/>
                            <a:chExt cx="3539838" cy="1765765"/>
                          </a:xfrm>
                        </wpg:grpSpPr>
                        <pic:pic xmlns:pic="http://schemas.openxmlformats.org/drawingml/2006/picture">
                          <pic:nvPicPr>
                            <pic:cNvPr id="10" name="Graphic 22" descr="Man with solid fill">
                              <a:extLst>
                                <a:ext uri="{FF2B5EF4-FFF2-40B4-BE49-F238E27FC236}">
                                  <a16:creationId xmlns:a16="http://schemas.microsoft.com/office/drawing/2014/main" id="{C875550A-FC27-0A0E-3F70-AB45C4C89F02}"/>
                                </a:ext>
                              </a:extLst>
                            </pic:cNvPr>
                            <pic:cNvPicPr>
                              <a:picLocks noChangeAspect="1"/>
                            </pic:cNvPicPr>
                          </pic:nvPicPr>
                          <pic:blipFill>
                            <a:blip r:embed="rId58">
                              <a:extLst>
                                <a:ext uri="{28A0092B-C50C-407E-A947-70E740481C1C}">
                                  <a14:useLocalDpi xmlns:a14="http://schemas.microsoft.com/office/drawing/2010/main" val="0"/>
                                </a:ext>
                                <a:ext uri="{96DAC541-7B7A-43D3-8B79-37D633B846F1}">
                                  <asvg:svgBlip xmlns:asvg="http://schemas.microsoft.com/office/drawing/2016/SVG/main" r:embed="rId59"/>
                                </a:ext>
                              </a:extLst>
                            </a:blip>
                            <a:stretch>
                              <a:fillRect/>
                            </a:stretch>
                          </pic:blipFill>
                          <pic:spPr>
                            <a:xfrm>
                              <a:off x="414963" y="4886483"/>
                              <a:ext cx="914400" cy="914400"/>
                            </a:xfrm>
                            <a:prstGeom prst="rect">
                              <a:avLst/>
                            </a:prstGeom>
                          </pic:spPr>
                        </pic:pic>
                        <wps:wsp>
                          <wps:cNvPr id="11" name="TextBox 24">
                            <a:extLst>
                              <a:ext uri="{FF2B5EF4-FFF2-40B4-BE49-F238E27FC236}">
                                <a16:creationId xmlns:a16="http://schemas.microsoft.com/office/drawing/2014/main" id="{2CB03D56-9834-0A03-F683-5AAC13EA811B}"/>
                              </a:ext>
                            </a:extLst>
                          </wps:cNvPr>
                          <wps:cNvSpPr txBox="1"/>
                          <wps:spPr>
                            <a:xfrm>
                              <a:off x="1382639" y="4733049"/>
                              <a:ext cx="2572162" cy="1765765"/>
                            </a:xfrm>
                            <a:prstGeom prst="rect">
                              <a:avLst/>
                            </a:prstGeom>
                            <a:noFill/>
                          </wps:spPr>
                          <wps:txbx>
                            <w:txbxContent>
                              <w:p w14:paraId="6E33ACB2" w14:textId="77777777" w:rsidR="007F0878" w:rsidRPr="00840C48" w:rsidRDefault="007F0878" w:rsidP="007F0878">
                                <w:pPr>
                                  <w:rPr>
                                    <w:color w:val="1A1A1A" w:themeColor="text1"/>
                                    <w:kern w:val="24"/>
                                    <w:sz w:val="48"/>
                                    <w:szCs w:val="48"/>
                                  </w:rPr>
                                </w:pPr>
                                <w:r w:rsidRPr="00840C48">
                                  <w:rPr>
                                    <w:color w:val="1A1A1A" w:themeColor="text1"/>
                                    <w:kern w:val="24"/>
                                    <w:sz w:val="48"/>
                                    <w:szCs w:val="48"/>
                                  </w:rPr>
                                  <w:t>1 in 2</w:t>
                                </w:r>
                              </w:p>
                              <w:p w14:paraId="4F7512D6" w14:textId="77777777" w:rsidR="007F0878" w:rsidRPr="00A0636F" w:rsidRDefault="007F0878" w:rsidP="007F0878">
                                <w:pPr>
                                  <w:rPr>
                                    <w:color w:val="1A1A1A" w:themeColor="text1"/>
                                    <w:kern w:val="24"/>
                                    <w:sz w:val="16"/>
                                    <w:szCs w:val="16"/>
                                  </w:rPr>
                                </w:pPr>
                                <w:r w:rsidRPr="00A0636F">
                                  <w:rPr>
                                    <w:color w:val="1A1A1A" w:themeColor="text1"/>
                                    <w:kern w:val="24"/>
                                    <w:sz w:val="16"/>
                                    <w:szCs w:val="16"/>
                                  </w:rPr>
                                  <w:t>People living with disability have only mild or minimal limitations in their daily life</w:t>
                                </w:r>
                              </w:p>
                            </w:txbxContent>
                          </wps:txbx>
                          <wps:bodyPr wrap="square" lIns="36000" tIns="36000" rIns="36000" bIns="36000" rtlCol="0">
                            <a:noAutofit/>
                          </wps:bodyPr>
                        </wps:wsp>
                      </wpg:grpSp>
                    </wpg:wgp>
                  </a:graphicData>
                </a:graphic>
                <wp14:sizeRelH relativeFrom="margin">
                  <wp14:pctWidth>0</wp14:pctWidth>
                </wp14:sizeRelH>
                <wp14:sizeRelV relativeFrom="margin">
                  <wp14:pctHeight>0</wp14:pctHeight>
                </wp14:sizeRelV>
              </wp:anchor>
            </w:drawing>
          </mc:Choice>
          <mc:Fallback>
            <w:pict>
              <v:group w14:anchorId="72DFD611" id="Group 26" o:spid="_x0000_s1055" alt="&quot;&quot;" style="position:absolute;margin-left:-10.5pt;margin-top:119.3pt;width:234.3pt;height:90.75pt;z-index:251653632;mso-position-horizontal-relative:margin;mso-width-relative:margin;mso-height-relative:margin" coordorigin=",47330" coordsize="39547,1765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">
                <v:shape id="Graphic 21" o:spid="_x0000_s1056" type="#_x0000_t75" alt="Man with solid fill" style="position:absolute;top:48864;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">
                  <v:imagedata r:id="rId56" o:title="Man with solid fill"/>
                </v:shape>
                <v:group id="Group 9" o:spid="_x0000_s1057" style="position:absolute;left:4149;top:47330;width:35399;height:17658" coordorigin="4149,47330" coordsize="35398,17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Graphic 22" o:spid="_x0000_s1058" type="#_x0000_t75" alt="Man with solid fill" style="position:absolute;left:4149;top:48864;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">
                    <v:imagedata r:id="rId60" o:title="Man with solid fill"/>
                  </v:shape>
                  <v:shape id="TextBox 24" o:spid="_x0000_s1059" type="#_x0000_t202" style="position:absolute;left:13826;top:47330;width:25722;height:17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" filled="f" stroked="f">
                    <v:textbox inset="1mm,1mm,1mm,1mm">
                      <w:txbxContent>
                        <w:p w14:paraId="6E33ACB2" w14:textId="77777777" w:rsidR="007F0878" w:rsidRPr="00840C48" w:rsidRDefault="007F0878" w:rsidP="007F0878">
                          <w:pPr>
                            <w:rPr>
                              <w:color w:val="1A1A1A" w:themeColor="text1"/>
                              <w:kern w:val="24"/>
                              <w:sz w:val="48"/>
                              <w:szCs w:val="48"/>
                            </w:rPr>
                          </w:pPr>
                          <w:r w:rsidRPr="00840C48">
                            <w:rPr>
                              <w:color w:val="1A1A1A" w:themeColor="text1"/>
                              <w:kern w:val="24"/>
                              <w:sz w:val="48"/>
                              <w:szCs w:val="48"/>
                            </w:rPr>
                            <w:t>1 in 2</w:t>
                          </w:r>
                        </w:p>
                        <w:p w14:paraId="4F7512D6" w14:textId="77777777" w:rsidR="007F0878" w:rsidRPr="00A0636F" w:rsidRDefault="007F0878" w:rsidP="007F0878">
                          <w:pPr>
                            <w:rPr>
                              <w:color w:val="1A1A1A" w:themeColor="text1"/>
                              <w:kern w:val="24"/>
                              <w:sz w:val="16"/>
                              <w:szCs w:val="16"/>
                            </w:rPr>
                          </w:pPr>
                          <w:r w:rsidRPr="00A0636F">
                            <w:rPr>
                              <w:color w:val="1A1A1A" w:themeColor="text1"/>
                              <w:kern w:val="24"/>
                              <w:sz w:val="16"/>
                              <w:szCs w:val="16"/>
                            </w:rPr>
                            <w:t>People living with disability have only mild or minimal limitations in their daily life</w:t>
                          </w:r>
                        </w:p>
                      </w:txbxContent>
                    </v:textbox>
                  </v:shape>
                </v:group>
                <w10:wrap anchorx="margin"/>
              </v:group>
            </w:pict>
          </mc:Fallback>
        </mc:AlternateContent>
      </w:r>
    </w:p>
    <w:sectPr w:rsidR="00413EEA" w:rsidRPr="00E60BBC" w:rsidSect="00413EEA">
      <w:pgSz w:w="16838" w:h="11906" w:orient="landscape"/>
      <w:pgMar w:top="1440" w:right="1440" w:bottom="1440" w:left="1440"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BB1B7" w14:textId="77777777" w:rsidR="007D515C" w:rsidRDefault="007D515C" w:rsidP="00A574EF">
      <w:r>
        <w:separator/>
      </w:r>
    </w:p>
  </w:endnote>
  <w:endnote w:type="continuationSeparator" w:id="0">
    <w:p w14:paraId="10CE2417" w14:textId="77777777" w:rsidR="007D515C" w:rsidRDefault="007D515C" w:rsidP="00A574EF">
      <w:r>
        <w:continuationSeparator/>
      </w:r>
    </w:p>
  </w:endnote>
  <w:endnote w:type="continuationNotice" w:id="1">
    <w:p w14:paraId="1383773A" w14:textId="77777777" w:rsidR="007D515C" w:rsidRDefault="007D51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Nunito Sans SemiBold">
    <w:charset w:val="00"/>
    <w:family w:val="auto"/>
    <w:pitch w:val="variable"/>
    <w:sig w:usb0="A00002FF" w:usb1="5000204B" w:usb2="00000000" w:usb3="00000000" w:csb0="00000197" w:csb1="00000000"/>
  </w:font>
  <w:font w:name="Filson Pro Medium">
    <w:altName w:val="Calibri"/>
    <w:panose1 w:val="00000000000000000000"/>
    <w:charset w:val="4D"/>
    <w:family w:val="auto"/>
    <w:notTrueType/>
    <w:pitch w:val="variable"/>
    <w:sig w:usb0="00000007" w:usb1="00000001" w:usb2="00000000" w:usb3="00000000" w:csb0="00000093" w:csb1="00000000"/>
  </w:font>
  <w:font w:name="Minion Pro">
    <w:altName w:val="Cambria"/>
    <w:panose1 w:val="00000000000000000000"/>
    <w:charset w:val="00"/>
    <w:family w:val="roman"/>
    <w:notTrueType/>
    <w:pitch w:val="variable"/>
    <w:sig w:usb0="00000001" w:usb1="500020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588D2" w14:textId="4EE96143" w:rsidR="00D951AD" w:rsidRDefault="00D951AD">
    <w:pPr>
      <w:pStyle w:val="Footer"/>
    </w:pPr>
    <w:r>
      <w:rPr>
        <w:noProof/>
      </w:rPr>
      <mc:AlternateContent>
        <mc:Choice Requires="wps">
          <w:drawing>
            <wp:anchor distT="0" distB="0" distL="0" distR="0" simplePos="0" relativeHeight="251662336" behindDoc="0" locked="0" layoutInCell="1" allowOverlap="1" wp14:anchorId="6A451723" wp14:editId="6CFBA6CD">
              <wp:simplePos x="635" y="635"/>
              <wp:positionH relativeFrom="page">
                <wp:align>center</wp:align>
              </wp:positionH>
              <wp:positionV relativeFrom="page">
                <wp:align>bottom</wp:align>
              </wp:positionV>
              <wp:extent cx="501015" cy="381000"/>
              <wp:effectExtent l="0" t="0" r="13335" b="0"/>
              <wp:wrapNone/>
              <wp:docPr id="73547484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1015" cy="381000"/>
                      </a:xfrm>
                      <a:prstGeom prst="rect">
                        <a:avLst/>
                      </a:prstGeom>
                      <a:noFill/>
                      <a:ln>
                        <a:noFill/>
                      </a:ln>
                    </wps:spPr>
                    <wps:txbx>
                      <w:txbxContent>
                        <w:p w14:paraId="326AD667" w14:textId="47B00BAD" w:rsidR="00D951AD" w:rsidRPr="00D951AD" w:rsidRDefault="00D951AD" w:rsidP="00D951AD">
                          <w:pPr>
                            <w:spacing w:after="0"/>
                            <w:rPr>
                              <w:rFonts w:ascii="Calibri" w:eastAsia="Calibri" w:hAnsi="Calibri" w:cs="Calibri"/>
                              <w:noProof/>
                              <w:color w:val="FF0000"/>
                              <w:szCs w:val="24"/>
                            </w:rPr>
                          </w:pPr>
                          <w:r w:rsidRPr="00D951AD">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451723" id="_x0000_t202" coordsize="21600,21600" o:spt="202" path="m,l,21600r21600,l21600,xe">
              <v:stroke joinstyle="miter"/>
              <v:path gradientshapeok="t" o:connecttype="rect"/>
            </v:shapetype>
            <v:shape id="Text Box 5" o:spid="_x0000_s1061" type="#_x0000_t202" alt="OFFICIAL" style="position:absolute;margin-left:0;margin-top:0;width:39.45pt;height:30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" filled="f" stroked="f">
              <v:fill o:detectmouseclick="t"/>
              <v:textbox style="mso-fit-shape-to-text:t" inset="0,0,0,15pt">
                <w:txbxContent>
                  <w:p w14:paraId="326AD667" w14:textId="47B00BAD" w:rsidR="00D951AD" w:rsidRPr="00D951AD" w:rsidRDefault="00D951AD" w:rsidP="00D951AD">
                    <w:pPr>
                      <w:spacing w:after="0"/>
                      <w:rPr>
                        <w:rFonts w:ascii="Calibri" w:eastAsia="Calibri" w:hAnsi="Calibri" w:cs="Calibri"/>
                        <w:noProof/>
                        <w:color w:val="FF0000"/>
                        <w:szCs w:val="24"/>
                      </w:rPr>
                    </w:pPr>
                    <w:r w:rsidRPr="00D951AD">
                      <w:rPr>
                        <w:rFonts w:ascii="Calibri" w:eastAsia="Calibri" w:hAnsi="Calibri"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07D22" w14:textId="59971C73" w:rsidR="000568EF" w:rsidRPr="003518E1" w:rsidRDefault="006F5F7C" w:rsidP="00372894">
    <w:pPr>
      <w:pStyle w:val="Caption"/>
      <w:jc w:val="center"/>
    </w:pPr>
    <w:r>
      <w:t>Tasmania</w:t>
    </w:r>
    <w:r w:rsidR="00763ADD">
      <w:t>’s</w:t>
    </w:r>
    <w:r>
      <w:t xml:space="preserve"> Disability</w:t>
    </w:r>
    <w:r w:rsidR="004356E7">
      <w:t xml:space="preserve"> Strategy</w:t>
    </w:r>
    <w:r>
      <w:t xml:space="preserve"> 202</w:t>
    </w:r>
    <w:r w:rsidR="0008520E">
      <w:t>5</w:t>
    </w:r>
    <w:r>
      <w:t xml:space="preserve"> </w:t>
    </w:r>
    <w:r w:rsidR="00372894">
      <w:t>–</w:t>
    </w:r>
    <w:r>
      <w:t xml:space="preserve"> 202</w:t>
    </w:r>
    <w:r w:rsidR="0008520E">
      <w:t>7</w:t>
    </w:r>
    <w:r w:rsidR="00372894">
      <w:t xml:space="preserve"> | </w:t>
    </w:r>
    <w:r w:rsidR="00494DC6" w:rsidRPr="00372894">
      <w:rPr>
        <w:b/>
        <w:bCs/>
      </w:rPr>
      <w:fldChar w:fldCharType="begin"/>
    </w:r>
    <w:r w:rsidR="00494DC6" w:rsidRPr="00372894">
      <w:rPr>
        <w:b/>
        <w:bCs/>
      </w:rPr>
      <w:instrText xml:space="preserve"> PAGE   \* MERGEFORMAT </w:instrText>
    </w:r>
    <w:r w:rsidR="00494DC6" w:rsidRPr="00372894">
      <w:rPr>
        <w:b/>
        <w:bCs/>
      </w:rPr>
      <w:fldChar w:fldCharType="separate"/>
    </w:r>
    <w:r w:rsidR="00494DC6" w:rsidRPr="00372894">
      <w:rPr>
        <w:b/>
        <w:bCs/>
        <w:noProof/>
      </w:rPr>
      <w:t>2</w:t>
    </w:r>
    <w:r w:rsidR="00494DC6" w:rsidRPr="00372894">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F492" w14:textId="7AAE4737" w:rsidR="000D6195" w:rsidRPr="00996C97" w:rsidRDefault="00C92788" w:rsidP="00EC6755">
    <w:pPr>
      <w:pStyle w:val="Body"/>
    </w:pPr>
    <w:r>
      <w:rPr>
        <w:noProof/>
      </w:rPr>
      <w:drawing>
        <wp:anchor distT="0" distB="0" distL="114300" distR="114300" simplePos="0" relativeHeight="251657216" behindDoc="1" locked="0" layoutInCell="1" allowOverlap="1" wp14:anchorId="2E3FD91B" wp14:editId="5CE8AD64">
          <wp:simplePos x="0" y="0"/>
          <wp:positionH relativeFrom="margin">
            <wp:align>right</wp:align>
          </wp:positionH>
          <wp:positionV relativeFrom="paragraph">
            <wp:posOffset>-45720</wp:posOffset>
          </wp:positionV>
          <wp:extent cx="1440815" cy="569170"/>
          <wp:effectExtent l="0" t="0" r="6985" b="2540"/>
          <wp:wrapNone/>
          <wp:docPr id="699947547" name="Picture 699947547" descr="Tasmanian Government logo consisting of a stylized Tasmanian tiger looking through grass towards the water. the words Tasmanian Government are stacked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smanian Government logo consisting of a stylized Tasmanian tiger looking through grass towards the water. the words Tasmanian Government are stacked to the right."/>
                  <pic:cNvPicPr/>
                </pic:nvPicPr>
                <pic:blipFill>
                  <a:blip r:embed="rId1">
                    <a:extLst>
                      <a:ext uri="{28A0092B-C50C-407E-A947-70E740481C1C}">
                        <a14:useLocalDpi xmlns:a14="http://schemas.microsoft.com/office/drawing/2010/main" val="0"/>
                      </a:ext>
                    </a:extLst>
                  </a:blip>
                  <a:stretch>
                    <a:fillRect/>
                  </a:stretch>
                </pic:blipFill>
                <pic:spPr>
                  <a:xfrm>
                    <a:off x="0" y="0"/>
                    <a:ext cx="1440815" cy="569170"/>
                  </a:xfrm>
                  <a:prstGeom prst="rect">
                    <a:avLst/>
                  </a:prstGeom>
                </pic:spPr>
              </pic:pic>
            </a:graphicData>
          </a:graphic>
        </wp:anchor>
      </w:drawing>
    </w:r>
    <w:r w:rsidR="00763ADD" w:rsidRPr="00996C97">
      <w:t xml:space="preserve">Disability and Reform, </w:t>
    </w:r>
    <w:r w:rsidR="00EB76EE">
      <w:t>Policy and Reform</w:t>
    </w:r>
    <w:r>
      <w:br/>
    </w:r>
    <w:r w:rsidR="000D6195" w:rsidRPr="00C92788">
      <w:rPr>
        <w:b/>
        <w:bCs/>
      </w:rPr>
      <w:t>Department of Premier and Cabinet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08345" w14:textId="77777777" w:rsidR="007D515C" w:rsidRDefault="007D515C" w:rsidP="00A574EF">
      <w:r>
        <w:separator/>
      </w:r>
    </w:p>
  </w:footnote>
  <w:footnote w:type="continuationSeparator" w:id="0">
    <w:p w14:paraId="4413B9B7" w14:textId="77777777" w:rsidR="007D515C" w:rsidRDefault="007D515C" w:rsidP="00A574EF">
      <w:r>
        <w:continuationSeparator/>
      </w:r>
    </w:p>
  </w:footnote>
  <w:footnote w:type="continuationNotice" w:id="1">
    <w:p w14:paraId="7A640AA9" w14:textId="77777777" w:rsidR="007D515C" w:rsidRDefault="007D515C">
      <w:pPr>
        <w:spacing w:after="0" w:line="240" w:lineRule="auto"/>
      </w:pPr>
    </w:p>
  </w:footnote>
  <w:footnote w:id="2">
    <w:p w14:paraId="51A63F06" w14:textId="19F83406" w:rsidR="002B3DFB" w:rsidRDefault="002B3DFB">
      <w:pPr>
        <w:pStyle w:val="FootnoteText"/>
      </w:pPr>
      <w:r>
        <w:rPr>
          <w:rStyle w:val="FootnoteReference"/>
        </w:rPr>
        <w:footnoteRef/>
      </w:r>
      <w:r>
        <w:t xml:space="preserve"> 2022 Survey Disability</w:t>
      </w:r>
      <w:r w:rsidR="006E2922">
        <w:t>,</w:t>
      </w:r>
      <w:r>
        <w:t xml:space="preserve"> Ageing and Carers (SDAC</w:t>
      </w:r>
      <w:r w:rsidR="006E292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5B2C9" w14:textId="172BEE5B" w:rsidR="00D951AD" w:rsidRDefault="00D951AD">
    <w:pPr>
      <w:pStyle w:val="Header"/>
    </w:pPr>
    <w:r>
      <w:rPr>
        <w:noProof/>
      </w:rPr>
      <mc:AlternateContent>
        <mc:Choice Requires="wps">
          <w:drawing>
            <wp:anchor distT="0" distB="0" distL="0" distR="0" simplePos="0" relativeHeight="251659264" behindDoc="0" locked="0" layoutInCell="1" allowOverlap="1" wp14:anchorId="0B63D4B4" wp14:editId="54ED1FB2">
              <wp:simplePos x="635" y="635"/>
              <wp:positionH relativeFrom="page">
                <wp:align>center</wp:align>
              </wp:positionH>
              <wp:positionV relativeFrom="page">
                <wp:align>top</wp:align>
              </wp:positionV>
              <wp:extent cx="501015" cy="381000"/>
              <wp:effectExtent l="0" t="0" r="13335" b="0"/>
              <wp:wrapNone/>
              <wp:docPr id="27222410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1015" cy="381000"/>
                      </a:xfrm>
                      <a:prstGeom prst="rect">
                        <a:avLst/>
                      </a:prstGeom>
                      <a:noFill/>
                      <a:ln>
                        <a:noFill/>
                      </a:ln>
                    </wps:spPr>
                    <wps:txbx>
                      <w:txbxContent>
                        <w:p w14:paraId="6F546860" w14:textId="14351CC5" w:rsidR="00D951AD" w:rsidRPr="00D951AD" w:rsidRDefault="00D951AD" w:rsidP="00D951AD">
                          <w:pPr>
                            <w:spacing w:after="0"/>
                            <w:rPr>
                              <w:rFonts w:ascii="Calibri" w:eastAsia="Calibri" w:hAnsi="Calibri" w:cs="Calibri"/>
                              <w:noProof/>
                              <w:color w:val="FF0000"/>
                              <w:szCs w:val="24"/>
                            </w:rPr>
                          </w:pPr>
                          <w:r w:rsidRPr="00D951AD">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63D4B4" id="_x0000_t202" coordsize="21600,21600" o:spt="202" path="m,l,21600r21600,l21600,xe">
              <v:stroke joinstyle="miter"/>
              <v:path gradientshapeok="t" o:connecttype="rect"/>
            </v:shapetype>
            <v:shape id="Text Box 2" o:spid="_x0000_s1060" type="#_x0000_t202" alt="OFFICIAL" style="position:absolute;margin-left:0;margin-top:0;width:39.45pt;height:30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" filled="f" stroked="f">
              <v:fill o:detectmouseclick="t"/>
              <v:textbox style="mso-fit-shape-to-text:t" inset="0,15pt,0,0">
                <w:txbxContent>
                  <w:p w14:paraId="6F546860" w14:textId="14351CC5" w:rsidR="00D951AD" w:rsidRPr="00D951AD" w:rsidRDefault="00D951AD" w:rsidP="00D951AD">
                    <w:pPr>
                      <w:spacing w:after="0"/>
                      <w:rPr>
                        <w:rFonts w:ascii="Calibri" w:eastAsia="Calibri" w:hAnsi="Calibri" w:cs="Calibri"/>
                        <w:noProof/>
                        <w:color w:val="FF0000"/>
                        <w:szCs w:val="24"/>
                      </w:rPr>
                    </w:pPr>
                    <w:r w:rsidRPr="00D951AD">
                      <w:rPr>
                        <w:rFonts w:ascii="Calibri" w:eastAsia="Calibri" w:hAnsi="Calibri"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3DAE7" w14:textId="152B552D" w:rsidR="005D4287" w:rsidRDefault="002636F3" w:rsidP="00A574EF">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90796"/>
    <w:multiLevelType w:val="multilevel"/>
    <w:tmpl w:val="4B28CB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6B691F"/>
    <w:multiLevelType w:val="multilevel"/>
    <w:tmpl w:val="4754D1D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A404FAE"/>
    <w:multiLevelType w:val="multilevel"/>
    <w:tmpl w:val="23828556"/>
    <w:lvl w:ilvl="0">
      <w:start w:val="1"/>
      <w:numFmt w:val="decimal"/>
      <w:lvlText w:val="%1"/>
      <w:lvlJc w:val="left"/>
      <w:pPr>
        <w:ind w:left="398" w:hanging="398"/>
      </w:pPr>
      <w:rPr>
        <w:rFonts w:hint="default"/>
      </w:rPr>
    </w:lvl>
    <w:lvl w:ilvl="1">
      <w:start w:val="1"/>
      <w:numFmt w:val="decimal"/>
      <w:lvlText w:val="%1.%2"/>
      <w:lvlJc w:val="left"/>
      <w:pPr>
        <w:ind w:left="398" w:hanging="39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D8745B"/>
    <w:multiLevelType w:val="multilevel"/>
    <w:tmpl w:val="F788A6D4"/>
    <w:lvl w:ilvl="0">
      <w:start w:val="1"/>
      <w:numFmt w:val="decimal"/>
      <w:lvlText w:val="%1."/>
      <w:lvlJc w:val="left"/>
      <w:pPr>
        <w:ind w:left="720" w:hanging="360"/>
      </w:pPr>
      <w:rPr>
        <w:rFonts w:hint="default"/>
        <w:color w:val="auto"/>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FD0393F"/>
    <w:multiLevelType w:val="multilevel"/>
    <w:tmpl w:val="86AAC492"/>
    <w:lvl w:ilvl="0">
      <w:start w:val="1"/>
      <w:numFmt w:val="decimal"/>
      <w:lvlText w:val="%1"/>
      <w:lvlJc w:val="left"/>
      <w:pPr>
        <w:ind w:left="405" w:hanging="405"/>
      </w:pPr>
      <w:rPr>
        <w:rFonts w:hint="default"/>
      </w:rPr>
    </w:lvl>
    <w:lvl w:ilvl="1">
      <w:start w:val="1"/>
      <w:numFmt w:val="decimal"/>
      <w:lvlText w:val="%1.%2"/>
      <w:lvlJc w:val="left"/>
      <w:pPr>
        <w:ind w:left="405" w:hanging="405"/>
      </w:pPr>
      <w:rPr>
        <w:rFonts w:ascii="Arial" w:hAnsi="Arial" w:cs="Arial"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840FF0"/>
    <w:multiLevelType w:val="hybridMultilevel"/>
    <w:tmpl w:val="825EE1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0D16BF"/>
    <w:multiLevelType w:val="hybridMultilevel"/>
    <w:tmpl w:val="39A49E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8E22DAD"/>
    <w:multiLevelType w:val="multilevel"/>
    <w:tmpl w:val="5E3EFC9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C404F51"/>
    <w:multiLevelType w:val="hybridMultilevel"/>
    <w:tmpl w:val="F6F813A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30D92181"/>
    <w:multiLevelType w:val="multilevel"/>
    <w:tmpl w:val="2B9A0A4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5B41F9"/>
    <w:multiLevelType w:val="multilevel"/>
    <w:tmpl w:val="C29C78A4"/>
    <w:lvl w:ilvl="0">
      <w:start w:val="2"/>
      <w:numFmt w:val="decimal"/>
      <w:lvlText w:val="%1"/>
      <w:lvlJc w:val="left"/>
      <w:pPr>
        <w:ind w:left="357" w:hanging="357"/>
      </w:pPr>
      <w:rPr>
        <w:rFonts w:hint="default"/>
      </w:rPr>
    </w:lvl>
    <w:lvl w:ilvl="1">
      <w:start w:val="2"/>
      <w:numFmt w:val="decimal"/>
      <w:lvlText w:val="%1.%2"/>
      <w:lvlJc w:val="left"/>
      <w:pPr>
        <w:ind w:left="357" w:hanging="357"/>
      </w:pPr>
      <w:rPr>
        <w:rFonts w:hint="default"/>
        <w:b w:val="0"/>
        <w:bCs w:val="0"/>
        <w:color w:val="auto"/>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3C86260F"/>
    <w:multiLevelType w:val="multilevel"/>
    <w:tmpl w:val="B442D3F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E601E14"/>
    <w:multiLevelType w:val="hybridMultilevel"/>
    <w:tmpl w:val="1714CF98"/>
    <w:lvl w:ilvl="0" w:tplc="750840D8">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5E3AA0"/>
    <w:multiLevelType w:val="hybridMultilevel"/>
    <w:tmpl w:val="33801D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0165D42"/>
    <w:multiLevelType w:val="hybridMultilevel"/>
    <w:tmpl w:val="CAFE0596"/>
    <w:lvl w:ilvl="0" w:tplc="E7B8063E">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0F717F7"/>
    <w:multiLevelType w:val="hybridMultilevel"/>
    <w:tmpl w:val="4BF44A44"/>
    <w:lvl w:ilvl="0" w:tplc="6790891A">
      <w:start w:val="1"/>
      <w:numFmt w:val="decimal"/>
      <w:pStyle w:val="Numbers"/>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15C2EC3"/>
    <w:multiLevelType w:val="hybridMultilevel"/>
    <w:tmpl w:val="C76AA684"/>
    <w:lvl w:ilvl="0" w:tplc="965CF1EC">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0054A1"/>
    <w:multiLevelType w:val="hybridMultilevel"/>
    <w:tmpl w:val="51AA3A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52B116EB"/>
    <w:multiLevelType w:val="multilevel"/>
    <w:tmpl w:val="9C7498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6C45981"/>
    <w:multiLevelType w:val="hybridMultilevel"/>
    <w:tmpl w:val="03A2B4D0"/>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84E607E"/>
    <w:multiLevelType w:val="multilevel"/>
    <w:tmpl w:val="F582170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A757DD6"/>
    <w:multiLevelType w:val="multilevel"/>
    <w:tmpl w:val="8CFE7F0A"/>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AF35C8F"/>
    <w:multiLevelType w:val="hybridMultilevel"/>
    <w:tmpl w:val="2494B7D2"/>
    <w:lvl w:ilvl="0" w:tplc="1EAE7428">
      <w:start w:val="1"/>
      <w:numFmt w:val="bullet"/>
      <w:pStyle w:val="Bullets0"/>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5DF70668"/>
    <w:multiLevelType w:val="hybridMultilevel"/>
    <w:tmpl w:val="08983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01018B0"/>
    <w:multiLevelType w:val="multilevel"/>
    <w:tmpl w:val="B7887F6E"/>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42643E1"/>
    <w:multiLevelType w:val="multilevel"/>
    <w:tmpl w:val="7BCE2ACC"/>
    <w:lvl w:ilvl="0">
      <w:start w:val="1"/>
      <w:numFmt w:val="decimal"/>
      <w:lvlText w:val="%1"/>
      <w:lvlJc w:val="left"/>
      <w:pPr>
        <w:ind w:left="398" w:hanging="398"/>
      </w:pPr>
      <w:rPr>
        <w:rFonts w:hint="default"/>
      </w:rPr>
    </w:lvl>
    <w:lvl w:ilvl="1">
      <w:start w:val="2"/>
      <w:numFmt w:val="decimal"/>
      <w:lvlText w:val="%1.1"/>
      <w:lvlJc w:val="left"/>
      <w:pPr>
        <w:ind w:left="398" w:hanging="39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BE85FE7"/>
    <w:multiLevelType w:val="multilevel"/>
    <w:tmpl w:val="EE9212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D2E3987"/>
    <w:multiLevelType w:val="multilevel"/>
    <w:tmpl w:val="B5866060"/>
    <w:lvl w:ilvl="0">
      <w:start w:val="1"/>
      <w:numFmt w:val="decimal"/>
      <w:lvlText w:val="%1."/>
      <w:lvlJc w:val="left"/>
      <w:pPr>
        <w:ind w:left="720" w:hanging="360"/>
      </w:pPr>
      <w:rPr>
        <w:rFonts w:hint="default"/>
        <w:color w:val="auto"/>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F60795D"/>
    <w:multiLevelType w:val="multilevel"/>
    <w:tmpl w:val="894CC9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78C1A75"/>
    <w:multiLevelType w:val="hybridMultilevel"/>
    <w:tmpl w:val="C83656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92C51E4"/>
    <w:multiLevelType w:val="multilevel"/>
    <w:tmpl w:val="23828556"/>
    <w:lvl w:ilvl="0">
      <w:start w:val="1"/>
      <w:numFmt w:val="decimal"/>
      <w:lvlText w:val="%1"/>
      <w:lvlJc w:val="left"/>
      <w:pPr>
        <w:ind w:left="398" w:hanging="398"/>
      </w:pPr>
      <w:rPr>
        <w:rFonts w:hint="default"/>
      </w:rPr>
    </w:lvl>
    <w:lvl w:ilvl="1">
      <w:start w:val="1"/>
      <w:numFmt w:val="decimal"/>
      <w:lvlText w:val="%1.%2"/>
      <w:lvlJc w:val="left"/>
      <w:pPr>
        <w:ind w:left="398" w:hanging="39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C8C6514"/>
    <w:multiLevelType w:val="hybridMultilevel"/>
    <w:tmpl w:val="8C9CD0D2"/>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7F5E18EC"/>
    <w:multiLevelType w:val="multilevel"/>
    <w:tmpl w:val="19205F3A"/>
    <w:lvl w:ilvl="0">
      <w:start w:val="1"/>
      <w:numFmt w:val="decimal"/>
      <w:lvlText w:val="%1"/>
      <w:lvlJc w:val="left"/>
      <w:pPr>
        <w:ind w:left="360" w:hanging="360"/>
      </w:pPr>
      <w:rPr>
        <w:rFonts w:hint="default"/>
      </w:rPr>
    </w:lvl>
    <w:lvl w:ilvl="1">
      <w:start w:val="1"/>
      <w:numFmt w:val="decimal"/>
      <w:pStyle w:val="Style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FAC35A3"/>
    <w:multiLevelType w:val="hybridMultilevel"/>
    <w:tmpl w:val="246CC0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36928827">
    <w:abstractNumId w:val="31"/>
  </w:num>
  <w:num w:numId="2" w16cid:durableId="1675843184">
    <w:abstractNumId w:val="12"/>
  </w:num>
  <w:num w:numId="3" w16cid:durableId="1817448641">
    <w:abstractNumId w:val="19"/>
  </w:num>
  <w:num w:numId="4" w16cid:durableId="1983150897">
    <w:abstractNumId w:val="23"/>
  </w:num>
  <w:num w:numId="5" w16cid:durableId="1862816162">
    <w:abstractNumId w:val="14"/>
  </w:num>
  <w:num w:numId="6" w16cid:durableId="1881746974">
    <w:abstractNumId w:val="24"/>
  </w:num>
  <w:num w:numId="7" w16cid:durableId="949972224">
    <w:abstractNumId w:val="29"/>
  </w:num>
  <w:num w:numId="8" w16cid:durableId="1323046338">
    <w:abstractNumId w:val="27"/>
  </w:num>
  <w:num w:numId="9" w16cid:durableId="706831350">
    <w:abstractNumId w:val="3"/>
  </w:num>
  <w:num w:numId="10" w16cid:durableId="1577939689">
    <w:abstractNumId w:val="33"/>
  </w:num>
  <w:num w:numId="11" w16cid:durableId="302584286">
    <w:abstractNumId w:val="13"/>
  </w:num>
  <w:num w:numId="12" w16cid:durableId="531919097">
    <w:abstractNumId w:val="5"/>
  </w:num>
  <w:num w:numId="13" w16cid:durableId="1044911084">
    <w:abstractNumId w:val="17"/>
  </w:num>
  <w:num w:numId="14" w16cid:durableId="1128737327">
    <w:abstractNumId w:val="11"/>
  </w:num>
  <w:num w:numId="15" w16cid:durableId="20534541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5395672">
    <w:abstractNumId w:val="2"/>
  </w:num>
  <w:num w:numId="17" w16cid:durableId="1754165005">
    <w:abstractNumId w:val="30"/>
  </w:num>
  <w:num w:numId="18" w16cid:durableId="755446522">
    <w:abstractNumId w:val="25"/>
  </w:num>
  <w:num w:numId="19" w16cid:durableId="1954171784">
    <w:abstractNumId w:val="10"/>
  </w:num>
  <w:num w:numId="20" w16cid:durableId="1713112539">
    <w:abstractNumId w:val="28"/>
  </w:num>
  <w:num w:numId="21" w16cid:durableId="487676136">
    <w:abstractNumId w:val="32"/>
  </w:num>
  <w:num w:numId="22" w16cid:durableId="344215923">
    <w:abstractNumId w:val="0"/>
  </w:num>
  <w:num w:numId="23" w16cid:durableId="990451266">
    <w:abstractNumId w:val="7"/>
  </w:num>
  <w:num w:numId="24" w16cid:durableId="773134344">
    <w:abstractNumId w:val="20"/>
  </w:num>
  <w:num w:numId="25" w16cid:durableId="1322389504">
    <w:abstractNumId w:val="12"/>
  </w:num>
  <w:num w:numId="26" w16cid:durableId="1868643292">
    <w:abstractNumId w:val="6"/>
  </w:num>
  <w:num w:numId="27" w16cid:durableId="301540457">
    <w:abstractNumId w:val="18"/>
  </w:num>
  <w:num w:numId="28" w16cid:durableId="68890395">
    <w:abstractNumId w:val="4"/>
  </w:num>
  <w:num w:numId="29" w16cid:durableId="1688871758">
    <w:abstractNumId w:val="26"/>
  </w:num>
  <w:num w:numId="30" w16cid:durableId="901063982">
    <w:abstractNumId w:val="9"/>
  </w:num>
  <w:num w:numId="31" w16cid:durableId="1875463000">
    <w:abstractNumId w:val="16"/>
  </w:num>
  <w:num w:numId="32" w16cid:durableId="1660574014">
    <w:abstractNumId w:val="22"/>
  </w:num>
  <w:num w:numId="33" w16cid:durableId="655960747">
    <w:abstractNumId w:val="15"/>
  </w:num>
  <w:num w:numId="34" w16cid:durableId="1399864395">
    <w:abstractNumId w:val="15"/>
    <w:lvlOverride w:ilvl="0">
      <w:startOverride w:val="1"/>
    </w:lvlOverride>
  </w:num>
  <w:num w:numId="35" w16cid:durableId="195390271">
    <w:abstractNumId w:val="15"/>
    <w:lvlOverride w:ilvl="0">
      <w:startOverride w:val="1"/>
    </w:lvlOverride>
  </w:num>
  <w:num w:numId="36" w16cid:durableId="2075543892">
    <w:abstractNumId w:val="15"/>
    <w:lvlOverride w:ilvl="0">
      <w:startOverride w:val="1"/>
    </w:lvlOverride>
  </w:num>
  <w:num w:numId="37" w16cid:durableId="295719683">
    <w:abstractNumId w:val="15"/>
    <w:lvlOverride w:ilvl="0">
      <w:startOverride w:val="1"/>
    </w:lvlOverride>
  </w:num>
  <w:num w:numId="38" w16cid:durableId="2065904126">
    <w:abstractNumId w:val="15"/>
    <w:lvlOverride w:ilvl="0">
      <w:startOverride w:val="1"/>
    </w:lvlOverride>
  </w:num>
  <w:num w:numId="39" w16cid:durableId="1250041071">
    <w:abstractNumId w:val="15"/>
    <w:lvlOverride w:ilvl="0">
      <w:startOverride w:val="1"/>
    </w:lvlOverride>
  </w:num>
  <w:num w:numId="40" w16cid:durableId="117067429">
    <w:abstractNumId w:val="21"/>
  </w:num>
  <w:num w:numId="41" w16cid:durableId="130623072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70B"/>
    <w:rsid w:val="00000712"/>
    <w:rsid w:val="00001190"/>
    <w:rsid w:val="00001DE6"/>
    <w:rsid w:val="0000214E"/>
    <w:rsid w:val="00002BC2"/>
    <w:rsid w:val="00003429"/>
    <w:rsid w:val="0000411C"/>
    <w:rsid w:val="0000494B"/>
    <w:rsid w:val="00004DB9"/>
    <w:rsid w:val="00005EFC"/>
    <w:rsid w:val="000077D0"/>
    <w:rsid w:val="000079B4"/>
    <w:rsid w:val="000109A8"/>
    <w:rsid w:val="000118F4"/>
    <w:rsid w:val="00011F00"/>
    <w:rsid w:val="00012C45"/>
    <w:rsid w:val="00014C39"/>
    <w:rsid w:val="000150AA"/>
    <w:rsid w:val="00015389"/>
    <w:rsid w:val="00017B9A"/>
    <w:rsid w:val="00017CC3"/>
    <w:rsid w:val="0002059E"/>
    <w:rsid w:val="000205EC"/>
    <w:rsid w:val="000209F2"/>
    <w:rsid w:val="00020C56"/>
    <w:rsid w:val="00020C76"/>
    <w:rsid w:val="00020EFE"/>
    <w:rsid w:val="000212E4"/>
    <w:rsid w:val="000242F2"/>
    <w:rsid w:val="000250C7"/>
    <w:rsid w:val="00025AE0"/>
    <w:rsid w:val="0002671D"/>
    <w:rsid w:val="0003005B"/>
    <w:rsid w:val="00030E0E"/>
    <w:rsid w:val="00030FD2"/>
    <w:rsid w:val="000319BC"/>
    <w:rsid w:val="00031A5D"/>
    <w:rsid w:val="000321CD"/>
    <w:rsid w:val="00032933"/>
    <w:rsid w:val="00034192"/>
    <w:rsid w:val="000351A7"/>
    <w:rsid w:val="00035706"/>
    <w:rsid w:val="00035ED5"/>
    <w:rsid w:val="00036439"/>
    <w:rsid w:val="00037411"/>
    <w:rsid w:val="000376F8"/>
    <w:rsid w:val="00037A5F"/>
    <w:rsid w:val="00037A6C"/>
    <w:rsid w:val="00040480"/>
    <w:rsid w:val="00040935"/>
    <w:rsid w:val="00040BF6"/>
    <w:rsid w:val="00040EB0"/>
    <w:rsid w:val="00040ED0"/>
    <w:rsid w:val="00041D61"/>
    <w:rsid w:val="00042448"/>
    <w:rsid w:val="00044357"/>
    <w:rsid w:val="000458D5"/>
    <w:rsid w:val="00045A41"/>
    <w:rsid w:val="00046062"/>
    <w:rsid w:val="00046BF6"/>
    <w:rsid w:val="00046E74"/>
    <w:rsid w:val="000478E2"/>
    <w:rsid w:val="0005114F"/>
    <w:rsid w:val="000512F5"/>
    <w:rsid w:val="00051887"/>
    <w:rsid w:val="000536C8"/>
    <w:rsid w:val="00053973"/>
    <w:rsid w:val="00053E58"/>
    <w:rsid w:val="00054375"/>
    <w:rsid w:val="0005553B"/>
    <w:rsid w:val="00055C28"/>
    <w:rsid w:val="000568EF"/>
    <w:rsid w:val="000574DF"/>
    <w:rsid w:val="000614AA"/>
    <w:rsid w:val="00061585"/>
    <w:rsid w:val="00062628"/>
    <w:rsid w:val="00062AB4"/>
    <w:rsid w:val="00062C56"/>
    <w:rsid w:val="000635C7"/>
    <w:rsid w:val="00063EEF"/>
    <w:rsid w:val="00064A1E"/>
    <w:rsid w:val="00064DA7"/>
    <w:rsid w:val="00065862"/>
    <w:rsid w:val="000660D4"/>
    <w:rsid w:val="00066544"/>
    <w:rsid w:val="00066772"/>
    <w:rsid w:val="00067037"/>
    <w:rsid w:val="0006734D"/>
    <w:rsid w:val="000675EE"/>
    <w:rsid w:val="00070614"/>
    <w:rsid w:val="0007383C"/>
    <w:rsid w:val="00073B39"/>
    <w:rsid w:val="00073EE0"/>
    <w:rsid w:val="0007408C"/>
    <w:rsid w:val="00075CA5"/>
    <w:rsid w:val="00077C62"/>
    <w:rsid w:val="00080AC6"/>
    <w:rsid w:val="00080F4A"/>
    <w:rsid w:val="0008195A"/>
    <w:rsid w:val="00081DC0"/>
    <w:rsid w:val="000822FD"/>
    <w:rsid w:val="000824AD"/>
    <w:rsid w:val="0008520E"/>
    <w:rsid w:val="000870F1"/>
    <w:rsid w:val="00087278"/>
    <w:rsid w:val="00087D03"/>
    <w:rsid w:val="00087F51"/>
    <w:rsid w:val="0009078F"/>
    <w:rsid w:val="00090892"/>
    <w:rsid w:val="00090F2B"/>
    <w:rsid w:val="00092C8A"/>
    <w:rsid w:val="00093353"/>
    <w:rsid w:val="00093559"/>
    <w:rsid w:val="0009456E"/>
    <w:rsid w:val="00094ABB"/>
    <w:rsid w:val="00094C98"/>
    <w:rsid w:val="00094F65"/>
    <w:rsid w:val="00095F72"/>
    <w:rsid w:val="000961EC"/>
    <w:rsid w:val="000961F1"/>
    <w:rsid w:val="000966BE"/>
    <w:rsid w:val="00096C1E"/>
    <w:rsid w:val="00097BB9"/>
    <w:rsid w:val="000A2067"/>
    <w:rsid w:val="000A30A1"/>
    <w:rsid w:val="000A42D3"/>
    <w:rsid w:val="000A4F4A"/>
    <w:rsid w:val="000A7287"/>
    <w:rsid w:val="000A78CB"/>
    <w:rsid w:val="000A7E5A"/>
    <w:rsid w:val="000B00B3"/>
    <w:rsid w:val="000B19F9"/>
    <w:rsid w:val="000B2345"/>
    <w:rsid w:val="000B2B1E"/>
    <w:rsid w:val="000B5323"/>
    <w:rsid w:val="000B6C86"/>
    <w:rsid w:val="000C04EA"/>
    <w:rsid w:val="000C2AB5"/>
    <w:rsid w:val="000C2F04"/>
    <w:rsid w:val="000C3626"/>
    <w:rsid w:val="000C625A"/>
    <w:rsid w:val="000C6599"/>
    <w:rsid w:val="000C72B1"/>
    <w:rsid w:val="000C78EE"/>
    <w:rsid w:val="000C7D17"/>
    <w:rsid w:val="000D180A"/>
    <w:rsid w:val="000D1B18"/>
    <w:rsid w:val="000D35FE"/>
    <w:rsid w:val="000D4092"/>
    <w:rsid w:val="000D43D4"/>
    <w:rsid w:val="000D51BA"/>
    <w:rsid w:val="000D58AD"/>
    <w:rsid w:val="000D6176"/>
    <w:rsid w:val="000D617C"/>
    <w:rsid w:val="000D6195"/>
    <w:rsid w:val="000D7EEB"/>
    <w:rsid w:val="000E0966"/>
    <w:rsid w:val="000E0F03"/>
    <w:rsid w:val="000E1B83"/>
    <w:rsid w:val="000E2663"/>
    <w:rsid w:val="000E39C3"/>
    <w:rsid w:val="000E3F5C"/>
    <w:rsid w:val="000E418D"/>
    <w:rsid w:val="000E43C0"/>
    <w:rsid w:val="000E58E3"/>
    <w:rsid w:val="000E616D"/>
    <w:rsid w:val="000E6C29"/>
    <w:rsid w:val="000E746F"/>
    <w:rsid w:val="000E7839"/>
    <w:rsid w:val="000E7B95"/>
    <w:rsid w:val="000E7EC4"/>
    <w:rsid w:val="000F0A23"/>
    <w:rsid w:val="000F26FB"/>
    <w:rsid w:val="000F2AB1"/>
    <w:rsid w:val="000F2B01"/>
    <w:rsid w:val="000F2C21"/>
    <w:rsid w:val="000F3338"/>
    <w:rsid w:val="000F373F"/>
    <w:rsid w:val="000F56F5"/>
    <w:rsid w:val="000F604D"/>
    <w:rsid w:val="000F647F"/>
    <w:rsid w:val="000F70B5"/>
    <w:rsid w:val="000F7CDE"/>
    <w:rsid w:val="00101362"/>
    <w:rsid w:val="00101DD3"/>
    <w:rsid w:val="00102A6A"/>
    <w:rsid w:val="001044C1"/>
    <w:rsid w:val="00104513"/>
    <w:rsid w:val="00104BF3"/>
    <w:rsid w:val="00105252"/>
    <w:rsid w:val="00106D6C"/>
    <w:rsid w:val="001071A7"/>
    <w:rsid w:val="001102D4"/>
    <w:rsid w:val="001103EA"/>
    <w:rsid w:val="00110658"/>
    <w:rsid w:val="00111003"/>
    <w:rsid w:val="0011125A"/>
    <w:rsid w:val="00111B57"/>
    <w:rsid w:val="00112C23"/>
    <w:rsid w:val="001135C8"/>
    <w:rsid w:val="001136D8"/>
    <w:rsid w:val="00114479"/>
    <w:rsid w:val="00114B0E"/>
    <w:rsid w:val="00115341"/>
    <w:rsid w:val="00115552"/>
    <w:rsid w:val="00115AE9"/>
    <w:rsid w:val="00115F33"/>
    <w:rsid w:val="00117EFD"/>
    <w:rsid w:val="001201AF"/>
    <w:rsid w:val="00120B2B"/>
    <w:rsid w:val="001222B3"/>
    <w:rsid w:val="001228C5"/>
    <w:rsid w:val="00123ED2"/>
    <w:rsid w:val="0012481B"/>
    <w:rsid w:val="0012482E"/>
    <w:rsid w:val="00124876"/>
    <w:rsid w:val="001252F9"/>
    <w:rsid w:val="00125C25"/>
    <w:rsid w:val="00126E6C"/>
    <w:rsid w:val="00127C71"/>
    <w:rsid w:val="00127CFD"/>
    <w:rsid w:val="00127D3B"/>
    <w:rsid w:val="00127EC9"/>
    <w:rsid w:val="001300EC"/>
    <w:rsid w:val="0013042F"/>
    <w:rsid w:val="00130F13"/>
    <w:rsid w:val="00131022"/>
    <w:rsid w:val="001319DA"/>
    <w:rsid w:val="00132B54"/>
    <w:rsid w:val="0013416E"/>
    <w:rsid w:val="00134ECB"/>
    <w:rsid w:val="0013538A"/>
    <w:rsid w:val="00136A1C"/>
    <w:rsid w:val="00136C34"/>
    <w:rsid w:val="00137976"/>
    <w:rsid w:val="00137DAA"/>
    <w:rsid w:val="00140305"/>
    <w:rsid w:val="00141BF3"/>
    <w:rsid w:val="00141C15"/>
    <w:rsid w:val="001423A4"/>
    <w:rsid w:val="0014265B"/>
    <w:rsid w:val="00142E79"/>
    <w:rsid w:val="001445C4"/>
    <w:rsid w:val="001452D2"/>
    <w:rsid w:val="001453CD"/>
    <w:rsid w:val="00145D3A"/>
    <w:rsid w:val="00147A89"/>
    <w:rsid w:val="00147AF2"/>
    <w:rsid w:val="00147DA0"/>
    <w:rsid w:val="00150C5E"/>
    <w:rsid w:val="00152327"/>
    <w:rsid w:val="001531DC"/>
    <w:rsid w:val="0015382B"/>
    <w:rsid w:val="0015580A"/>
    <w:rsid w:val="00156C3F"/>
    <w:rsid w:val="00156CC8"/>
    <w:rsid w:val="00156E39"/>
    <w:rsid w:val="0015709B"/>
    <w:rsid w:val="00157960"/>
    <w:rsid w:val="00161292"/>
    <w:rsid w:val="001617BE"/>
    <w:rsid w:val="0016223D"/>
    <w:rsid w:val="001649C3"/>
    <w:rsid w:val="00165AA4"/>
    <w:rsid w:val="00166F8D"/>
    <w:rsid w:val="0017169E"/>
    <w:rsid w:val="001716D9"/>
    <w:rsid w:val="0017260D"/>
    <w:rsid w:val="00173E70"/>
    <w:rsid w:val="00174B12"/>
    <w:rsid w:val="001759A9"/>
    <w:rsid w:val="00177BE1"/>
    <w:rsid w:val="00181066"/>
    <w:rsid w:val="00181117"/>
    <w:rsid w:val="00182462"/>
    <w:rsid w:val="00182DE4"/>
    <w:rsid w:val="00182F5E"/>
    <w:rsid w:val="00183142"/>
    <w:rsid w:val="00183317"/>
    <w:rsid w:val="001837E5"/>
    <w:rsid w:val="00183887"/>
    <w:rsid w:val="00183B69"/>
    <w:rsid w:val="00183C69"/>
    <w:rsid w:val="001841CA"/>
    <w:rsid w:val="00184BD6"/>
    <w:rsid w:val="0018569C"/>
    <w:rsid w:val="00185C80"/>
    <w:rsid w:val="00185DFC"/>
    <w:rsid w:val="00186382"/>
    <w:rsid w:val="0019015D"/>
    <w:rsid w:val="00190CE8"/>
    <w:rsid w:val="00190EC5"/>
    <w:rsid w:val="00191046"/>
    <w:rsid w:val="0019141A"/>
    <w:rsid w:val="001920E4"/>
    <w:rsid w:val="0019288C"/>
    <w:rsid w:val="00194FF8"/>
    <w:rsid w:val="00195EE0"/>
    <w:rsid w:val="00196EB9"/>
    <w:rsid w:val="00197754"/>
    <w:rsid w:val="00197AE8"/>
    <w:rsid w:val="001A21D9"/>
    <w:rsid w:val="001A278F"/>
    <w:rsid w:val="001A284A"/>
    <w:rsid w:val="001A28B5"/>
    <w:rsid w:val="001A2AA9"/>
    <w:rsid w:val="001A3014"/>
    <w:rsid w:val="001A4309"/>
    <w:rsid w:val="001A470B"/>
    <w:rsid w:val="001A5F2E"/>
    <w:rsid w:val="001A6610"/>
    <w:rsid w:val="001A6889"/>
    <w:rsid w:val="001A68C4"/>
    <w:rsid w:val="001A6A2D"/>
    <w:rsid w:val="001A7620"/>
    <w:rsid w:val="001A763D"/>
    <w:rsid w:val="001B0670"/>
    <w:rsid w:val="001B0791"/>
    <w:rsid w:val="001B0E36"/>
    <w:rsid w:val="001B10DB"/>
    <w:rsid w:val="001B13DE"/>
    <w:rsid w:val="001B234E"/>
    <w:rsid w:val="001B3E4C"/>
    <w:rsid w:val="001B3E4E"/>
    <w:rsid w:val="001B43BB"/>
    <w:rsid w:val="001B5B4C"/>
    <w:rsid w:val="001B60C8"/>
    <w:rsid w:val="001B6447"/>
    <w:rsid w:val="001B7E39"/>
    <w:rsid w:val="001C0E6C"/>
    <w:rsid w:val="001C1460"/>
    <w:rsid w:val="001C177F"/>
    <w:rsid w:val="001C1962"/>
    <w:rsid w:val="001C34E0"/>
    <w:rsid w:val="001C3504"/>
    <w:rsid w:val="001C3D89"/>
    <w:rsid w:val="001C3F7A"/>
    <w:rsid w:val="001C545D"/>
    <w:rsid w:val="001C5676"/>
    <w:rsid w:val="001C660A"/>
    <w:rsid w:val="001C7002"/>
    <w:rsid w:val="001C76AB"/>
    <w:rsid w:val="001D079E"/>
    <w:rsid w:val="001D1C48"/>
    <w:rsid w:val="001D1D19"/>
    <w:rsid w:val="001D20E0"/>
    <w:rsid w:val="001D21F5"/>
    <w:rsid w:val="001D23C4"/>
    <w:rsid w:val="001D26C0"/>
    <w:rsid w:val="001D2F7B"/>
    <w:rsid w:val="001D3741"/>
    <w:rsid w:val="001D37F0"/>
    <w:rsid w:val="001D419F"/>
    <w:rsid w:val="001D58E8"/>
    <w:rsid w:val="001D62E9"/>
    <w:rsid w:val="001D6A2F"/>
    <w:rsid w:val="001D71EC"/>
    <w:rsid w:val="001D726A"/>
    <w:rsid w:val="001D773C"/>
    <w:rsid w:val="001E007D"/>
    <w:rsid w:val="001E0C9B"/>
    <w:rsid w:val="001E2428"/>
    <w:rsid w:val="001E2588"/>
    <w:rsid w:val="001E27AD"/>
    <w:rsid w:val="001E28BC"/>
    <w:rsid w:val="001E2C9E"/>
    <w:rsid w:val="001E31C1"/>
    <w:rsid w:val="001E3A52"/>
    <w:rsid w:val="001E3E54"/>
    <w:rsid w:val="001E3F79"/>
    <w:rsid w:val="001E4A51"/>
    <w:rsid w:val="001E5616"/>
    <w:rsid w:val="001E6050"/>
    <w:rsid w:val="001E6618"/>
    <w:rsid w:val="001E67B1"/>
    <w:rsid w:val="001E79C3"/>
    <w:rsid w:val="001E7C73"/>
    <w:rsid w:val="001F0C3A"/>
    <w:rsid w:val="001F0C65"/>
    <w:rsid w:val="001F2546"/>
    <w:rsid w:val="001F3C03"/>
    <w:rsid w:val="001F5042"/>
    <w:rsid w:val="001F516F"/>
    <w:rsid w:val="001F6D97"/>
    <w:rsid w:val="001F6EC7"/>
    <w:rsid w:val="001F6FD3"/>
    <w:rsid w:val="001F7C92"/>
    <w:rsid w:val="0020002F"/>
    <w:rsid w:val="0020021E"/>
    <w:rsid w:val="00201A8D"/>
    <w:rsid w:val="00203BD9"/>
    <w:rsid w:val="002050F5"/>
    <w:rsid w:val="002052A6"/>
    <w:rsid w:val="00206665"/>
    <w:rsid w:val="002068AA"/>
    <w:rsid w:val="00206DC6"/>
    <w:rsid w:val="00207E17"/>
    <w:rsid w:val="00210724"/>
    <w:rsid w:val="002117B8"/>
    <w:rsid w:val="0021196B"/>
    <w:rsid w:val="00211F31"/>
    <w:rsid w:val="0021282B"/>
    <w:rsid w:val="002142D3"/>
    <w:rsid w:val="002153AD"/>
    <w:rsid w:val="002157C8"/>
    <w:rsid w:val="00215ECB"/>
    <w:rsid w:val="002162F2"/>
    <w:rsid w:val="00216614"/>
    <w:rsid w:val="002168BD"/>
    <w:rsid w:val="00217A82"/>
    <w:rsid w:val="002203A0"/>
    <w:rsid w:val="00220D5C"/>
    <w:rsid w:val="0022133E"/>
    <w:rsid w:val="00221AC0"/>
    <w:rsid w:val="00222161"/>
    <w:rsid w:val="00222264"/>
    <w:rsid w:val="00222ABE"/>
    <w:rsid w:val="00223007"/>
    <w:rsid w:val="00223985"/>
    <w:rsid w:val="00223EEF"/>
    <w:rsid w:val="00223F12"/>
    <w:rsid w:val="00223FE8"/>
    <w:rsid w:val="002241D9"/>
    <w:rsid w:val="002245B5"/>
    <w:rsid w:val="00224E4A"/>
    <w:rsid w:val="00224FA4"/>
    <w:rsid w:val="00227BCA"/>
    <w:rsid w:val="00230247"/>
    <w:rsid w:val="00230F5F"/>
    <w:rsid w:val="0023292E"/>
    <w:rsid w:val="00232CC1"/>
    <w:rsid w:val="00232D53"/>
    <w:rsid w:val="00233AB5"/>
    <w:rsid w:val="0023422B"/>
    <w:rsid w:val="002348F2"/>
    <w:rsid w:val="00234D63"/>
    <w:rsid w:val="00235FC0"/>
    <w:rsid w:val="002364F2"/>
    <w:rsid w:val="00237032"/>
    <w:rsid w:val="00241790"/>
    <w:rsid w:val="00242745"/>
    <w:rsid w:val="002429F4"/>
    <w:rsid w:val="00242AD4"/>
    <w:rsid w:val="0024309B"/>
    <w:rsid w:val="002433BF"/>
    <w:rsid w:val="002455F4"/>
    <w:rsid w:val="002463A5"/>
    <w:rsid w:val="002465E3"/>
    <w:rsid w:val="00247364"/>
    <w:rsid w:val="00247F11"/>
    <w:rsid w:val="00250694"/>
    <w:rsid w:val="00250C27"/>
    <w:rsid w:val="00251239"/>
    <w:rsid w:val="002517CD"/>
    <w:rsid w:val="00251C96"/>
    <w:rsid w:val="0025206D"/>
    <w:rsid w:val="0025230D"/>
    <w:rsid w:val="00253165"/>
    <w:rsid w:val="00253D91"/>
    <w:rsid w:val="0025473E"/>
    <w:rsid w:val="00254957"/>
    <w:rsid w:val="002563D5"/>
    <w:rsid w:val="002567FC"/>
    <w:rsid w:val="002579CC"/>
    <w:rsid w:val="002601C5"/>
    <w:rsid w:val="00261B8A"/>
    <w:rsid w:val="00261FDD"/>
    <w:rsid w:val="0026243F"/>
    <w:rsid w:val="00262EAD"/>
    <w:rsid w:val="002636F3"/>
    <w:rsid w:val="00264155"/>
    <w:rsid w:val="00266318"/>
    <w:rsid w:val="00266CD9"/>
    <w:rsid w:val="002679AA"/>
    <w:rsid w:val="00270C98"/>
    <w:rsid w:val="00270CA5"/>
    <w:rsid w:val="00271B8B"/>
    <w:rsid w:val="002724F5"/>
    <w:rsid w:val="0027285E"/>
    <w:rsid w:val="00272AB6"/>
    <w:rsid w:val="002732BD"/>
    <w:rsid w:val="002741BD"/>
    <w:rsid w:val="00274B74"/>
    <w:rsid w:val="00274E5B"/>
    <w:rsid w:val="00275E95"/>
    <w:rsid w:val="00276035"/>
    <w:rsid w:val="00276774"/>
    <w:rsid w:val="00276C07"/>
    <w:rsid w:val="00276CD2"/>
    <w:rsid w:val="002802B9"/>
    <w:rsid w:val="002803A5"/>
    <w:rsid w:val="00281141"/>
    <w:rsid w:val="00281F74"/>
    <w:rsid w:val="00283BD1"/>
    <w:rsid w:val="002840E9"/>
    <w:rsid w:val="0028535E"/>
    <w:rsid w:val="002862F0"/>
    <w:rsid w:val="002864ED"/>
    <w:rsid w:val="002866E5"/>
    <w:rsid w:val="00286774"/>
    <w:rsid w:val="002868D7"/>
    <w:rsid w:val="0028782B"/>
    <w:rsid w:val="002905D5"/>
    <w:rsid w:val="0029149D"/>
    <w:rsid w:val="00292B91"/>
    <w:rsid w:val="00293818"/>
    <w:rsid w:val="0029535F"/>
    <w:rsid w:val="002964AF"/>
    <w:rsid w:val="0029693E"/>
    <w:rsid w:val="002A00E3"/>
    <w:rsid w:val="002A0C35"/>
    <w:rsid w:val="002A1297"/>
    <w:rsid w:val="002A19E4"/>
    <w:rsid w:val="002A1AC6"/>
    <w:rsid w:val="002A1E0C"/>
    <w:rsid w:val="002A2C34"/>
    <w:rsid w:val="002A3081"/>
    <w:rsid w:val="002A3E48"/>
    <w:rsid w:val="002A400D"/>
    <w:rsid w:val="002A57C3"/>
    <w:rsid w:val="002A5E01"/>
    <w:rsid w:val="002A6AF0"/>
    <w:rsid w:val="002A7075"/>
    <w:rsid w:val="002B1972"/>
    <w:rsid w:val="002B1F31"/>
    <w:rsid w:val="002B1FA3"/>
    <w:rsid w:val="002B2699"/>
    <w:rsid w:val="002B3DFB"/>
    <w:rsid w:val="002B54D8"/>
    <w:rsid w:val="002B67EF"/>
    <w:rsid w:val="002B6FC9"/>
    <w:rsid w:val="002B7885"/>
    <w:rsid w:val="002C0B10"/>
    <w:rsid w:val="002C0B5D"/>
    <w:rsid w:val="002C145D"/>
    <w:rsid w:val="002C2082"/>
    <w:rsid w:val="002C20D9"/>
    <w:rsid w:val="002C218A"/>
    <w:rsid w:val="002C2BF0"/>
    <w:rsid w:val="002C2CF3"/>
    <w:rsid w:val="002C37BF"/>
    <w:rsid w:val="002C3D7D"/>
    <w:rsid w:val="002C41E2"/>
    <w:rsid w:val="002C4598"/>
    <w:rsid w:val="002C508A"/>
    <w:rsid w:val="002C517C"/>
    <w:rsid w:val="002C5B5A"/>
    <w:rsid w:val="002C79C2"/>
    <w:rsid w:val="002D0E91"/>
    <w:rsid w:val="002D18E2"/>
    <w:rsid w:val="002D22C8"/>
    <w:rsid w:val="002D3044"/>
    <w:rsid w:val="002D3412"/>
    <w:rsid w:val="002D346A"/>
    <w:rsid w:val="002D4F7C"/>
    <w:rsid w:val="002D6CC8"/>
    <w:rsid w:val="002D6E0D"/>
    <w:rsid w:val="002D75F2"/>
    <w:rsid w:val="002D7662"/>
    <w:rsid w:val="002D7978"/>
    <w:rsid w:val="002D7A46"/>
    <w:rsid w:val="002E0182"/>
    <w:rsid w:val="002E0E58"/>
    <w:rsid w:val="002E147F"/>
    <w:rsid w:val="002E1697"/>
    <w:rsid w:val="002E1BE0"/>
    <w:rsid w:val="002E1DDD"/>
    <w:rsid w:val="002E23DE"/>
    <w:rsid w:val="002E37E3"/>
    <w:rsid w:val="002E3DBE"/>
    <w:rsid w:val="002E3EEC"/>
    <w:rsid w:val="002E4E12"/>
    <w:rsid w:val="002E4ED8"/>
    <w:rsid w:val="002E565C"/>
    <w:rsid w:val="002E5790"/>
    <w:rsid w:val="002E5D23"/>
    <w:rsid w:val="002E6913"/>
    <w:rsid w:val="002E6F45"/>
    <w:rsid w:val="002E79F1"/>
    <w:rsid w:val="002F006D"/>
    <w:rsid w:val="002F090F"/>
    <w:rsid w:val="002F0B69"/>
    <w:rsid w:val="002F119C"/>
    <w:rsid w:val="002F15A1"/>
    <w:rsid w:val="002F15BA"/>
    <w:rsid w:val="002F211D"/>
    <w:rsid w:val="002F24D0"/>
    <w:rsid w:val="002F2A1E"/>
    <w:rsid w:val="002F4200"/>
    <w:rsid w:val="002F497B"/>
    <w:rsid w:val="002F4DC2"/>
    <w:rsid w:val="002F537D"/>
    <w:rsid w:val="002F5A99"/>
    <w:rsid w:val="002F6140"/>
    <w:rsid w:val="002F6A42"/>
    <w:rsid w:val="002F6DE6"/>
    <w:rsid w:val="002F760E"/>
    <w:rsid w:val="002F77DD"/>
    <w:rsid w:val="002F7D29"/>
    <w:rsid w:val="002F7E3E"/>
    <w:rsid w:val="003012EB"/>
    <w:rsid w:val="00301D3B"/>
    <w:rsid w:val="00301EA3"/>
    <w:rsid w:val="00303B07"/>
    <w:rsid w:val="003050A3"/>
    <w:rsid w:val="0030561C"/>
    <w:rsid w:val="003056B0"/>
    <w:rsid w:val="00305ED9"/>
    <w:rsid w:val="0030713F"/>
    <w:rsid w:val="00307947"/>
    <w:rsid w:val="0030799B"/>
    <w:rsid w:val="00307DBB"/>
    <w:rsid w:val="00307F6E"/>
    <w:rsid w:val="00310084"/>
    <w:rsid w:val="0031045D"/>
    <w:rsid w:val="0031233B"/>
    <w:rsid w:val="0031329A"/>
    <w:rsid w:val="00313613"/>
    <w:rsid w:val="00313DBD"/>
    <w:rsid w:val="00313DBF"/>
    <w:rsid w:val="003148C5"/>
    <w:rsid w:val="003154BC"/>
    <w:rsid w:val="003160ED"/>
    <w:rsid w:val="00316346"/>
    <w:rsid w:val="003165F8"/>
    <w:rsid w:val="0031676A"/>
    <w:rsid w:val="00320145"/>
    <w:rsid w:val="00320A5C"/>
    <w:rsid w:val="00321ADB"/>
    <w:rsid w:val="00322D69"/>
    <w:rsid w:val="00323056"/>
    <w:rsid w:val="003235C1"/>
    <w:rsid w:val="00323AC4"/>
    <w:rsid w:val="00323D51"/>
    <w:rsid w:val="0032401C"/>
    <w:rsid w:val="00324216"/>
    <w:rsid w:val="00325665"/>
    <w:rsid w:val="00326AC9"/>
    <w:rsid w:val="00330EB5"/>
    <w:rsid w:val="00332300"/>
    <w:rsid w:val="00332976"/>
    <w:rsid w:val="003347C5"/>
    <w:rsid w:val="00334A3B"/>
    <w:rsid w:val="00334C9F"/>
    <w:rsid w:val="003355B2"/>
    <w:rsid w:val="003360AD"/>
    <w:rsid w:val="00337095"/>
    <w:rsid w:val="003371DF"/>
    <w:rsid w:val="00340CF5"/>
    <w:rsid w:val="00341E52"/>
    <w:rsid w:val="003420E8"/>
    <w:rsid w:val="00343366"/>
    <w:rsid w:val="003437BE"/>
    <w:rsid w:val="00343D3D"/>
    <w:rsid w:val="00344466"/>
    <w:rsid w:val="003445FC"/>
    <w:rsid w:val="00344B73"/>
    <w:rsid w:val="00344BA4"/>
    <w:rsid w:val="00345C72"/>
    <w:rsid w:val="0035012B"/>
    <w:rsid w:val="00350ED7"/>
    <w:rsid w:val="003518E1"/>
    <w:rsid w:val="0035193C"/>
    <w:rsid w:val="00351EE6"/>
    <w:rsid w:val="003524E1"/>
    <w:rsid w:val="0035261E"/>
    <w:rsid w:val="0035263C"/>
    <w:rsid w:val="00352D6B"/>
    <w:rsid w:val="003531F1"/>
    <w:rsid w:val="003539F0"/>
    <w:rsid w:val="00353AAC"/>
    <w:rsid w:val="00353EA4"/>
    <w:rsid w:val="00354BE7"/>
    <w:rsid w:val="003556CF"/>
    <w:rsid w:val="00355F43"/>
    <w:rsid w:val="00356100"/>
    <w:rsid w:val="00356B66"/>
    <w:rsid w:val="00357065"/>
    <w:rsid w:val="003570FA"/>
    <w:rsid w:val="00357957"/>
    <w:rsid w:val="00360553"/>
    <w:rsid w:val="00361B56"/>
    <w:rsid w:val="00363626"/>
    <w:rsid w:val="00365BA9"/>
    <w:rsid w:val="00366300"/>
    <w:rsid w:val="003672A0"/>
    <w:rsid w:val="00367BAB"/>
    <w:rsid w:val="00371CF0"/>
    <w:rsid w:val="00371E16"/>
    <w:rsid w:val="0037264B"/>
    <w:rsid w:val="00372827"/>
    <w:rsid w:val="00372894"/>
    <w:rsid w:val="003729DC"/>
    <w:rsid w:val="00373359"/>
    <w:rsid w:val="00374423"/>
    <w:rsid w:val="00374811"/>
    <w:rsid w:val="00374A50"/>
    <w:rsid w:val="0037556C"/>
    <w:rsid w:val="003764AC"/>
    <w:rsid w:val="003770F2"/>
    <w:rsid w:val="00377F29"/>
    <w:rsid w:val="00380045"/>
    <w:rsid w:val="0038201B"/>
    <w:rsid w:val="00382104"/>
    <w:rsid w:val="0038219D"/>
    <w:rsid w:val="00382686"/>
    <w:rsid w:val="00382A35"/>
    <w:rsid w:val="00382A48"/>
    <w:rsid w:val="00383AF2"/>
    <w:rsid w:val="00384E38"/>
    <w:rsid w:val="003855A9"/>
    <w:rsid w:val="003860D8"/>
    <w:rsid w:val="0038667F"/>
    <w:rsid w:val="00386C37"/>
    <w:rsid w:val="00387CAA"/>
    <w:rsid w:val="00390473"/>
    <w:rsid w:val="00390AE6"/>
    <w:rsid w:val="003931EF"/>
    <w:rsid w:val="00393950"/>
    <w:rsid w:val="00393A20"/>
    <w:rsid w:val="0039429B"/>
    <w:rsid w:val="0039476B"/>
    <w:rsid w:val="00395C2D"/>
    <w:rsid w:val="003963A3"/>
    <w:rsid w:val="003972EB"/>
    <w:rsid w:val="003974AE"/>
    <w:rsid w:val="00397C6C"/>
    <w:rsid w:val="003A2232"/>
    <w:rsid w:val="003A2317"/>
    <w:rsid w:val="003A25B9"/>
    <w:rsid w:val="003A25CF"/>
    <w:rsid w:val="003A3E4E"/>
    <w:rsid w:val="003A51B5"/>
    <w:rsid w:val="003A547B"/>
    <w:rsid w:val="003A5D97"/>
    <w:rsid w:val="003A7484"/>
    <w:rsid w:val="003B041A"/>
    <w:rsid w:val="003B0606"/>
    <w:rsid w:val="003B0D69"/>
    <w:rsid w:val="003B173B"/>
    <w:rsid w:val="003B1D5E"/>
    <w:rsid w:val="003B2036"/>
    <w:rsid w:val="003B252B"/>
    <w:rsid w:val="003B29D4"/>
    <w:rsid w:val="003B367A"/>
    <w:rsid w:val="003B404E"/>
    <w:rsid w:val="003B5229"/>
    <w:rsid w:val="003B6DF2"/>
    <w:rsid w:val="003C1F17"/>
    <w:rsid w:val="003C225E"/>
    <w:rsid w:val="003C3472"/>
    <w:rsid w:val="003C387A"/>
    <w:rsid w:val="003C6EFE"/>
    <w:rsid w:val="003C7B77"/>
    <w:rsid w:val="003D09E5"/>
    <w:rsid w:val="003D2068"/>
    <w:rsid w:val="003D263B"/>
    <w:rsid w:val="003D365A"/>
    <w:rsid w:val="003D5646"/>
    <w:rsid w:val="003D5B49"/>
    <w:rsid w:val="003D7B86"/>
    <w:rsid w:val="003D7D78"/>
    <w:rsid w:val="003E047F"/>
    <w:rsid w:val="003E06D6"/>
    <w:rsid w:val="003E08AB"/>
    <w:rsid w:val="003E0935"/>
    <w:rsid w:val="003E2A2D"/>
    <w:rsid w:val="003E4131"/>
    <w:rsid w:val="003E46F4"/>
    <w:rsid w:val="003E48AE"/>
    <w:rsid w:val="003E4A4E"/>
    <w:rsid w:val="003E58F1"/>
    <w:rsid w:val="003E5DA6"/>
    <w:rsid w:val="003E619B"/>
    <w:rsid w:val="003F130A"/>
    <w:rsid w:val="003F1678"/>
    <w:rsid w:val="003F1A13"/>
    <w:rsid w:val="003F3690"/>
    <w:rsid w:val="003F39DF"/>
    <w:rsid w:val="003F4BA2"/>
    <w:rsid w:val="003F640C"/>
    <w:rsid w:val="003F6A8F"/>
    <w:rsid w:val="003F6EAC"/>
    <w:rsid w:val="0040013F"/>
    <w:rsid w:val="004001A6"/>
    <w:rsid w:val="004037D4"/>
    <w:rsid w:val="0040415D"/>
    <w:rsid w:val="00404902"/>
    <w:rsid w:val="004051D0"/>
    <w:rsid w:val="00405371"/>
    <w:rsid w:val="004062E1"/>
    <w:rsid w:val="00406A24"/>
    <w:rsid w:val="00406A29"/>
    <w:rsid w:val="0040709B"/>
    <w:rsid w:val="00407C56"/>
    <w:rsid w:val="00411C94"/>
    <w:rsid w:val="00412134"/>
    <w:rsid w:val="004122E4"/>
    <w:rsid w:val="0041287B"/>
    <w:rsid w:val="00412AC5"/>
    <w:rsid w:val="00413EEA"/>
    <w:rsid w:val="004169E0"/>
    <w:rsid w:val="00416A8B"/>
    <w:rsid w:val="00417AED"/>
    <w:rsid w:val="00417AFF"/>
    <w:rsid w:val="004207EE"/>
    <w:rsid w:val="004208AF"/>
    <w:rsid w:val="00420E03"/>
    <w:rsid w:val="00420E0C"/>
    <w:rsid w:val="00421413"/>
    <w:rsid w:val="004218F7"/>
    <w:rsid w:val="00426B0B"/>
    <w:rsid w:val="004304DF"/>
    <w:rsid w:val="00431F35"/>
    <w:rsid w:val="00432A8E"/>
    <w:rsid w:val="00433BEB"/>
    <w:rsid w:val="004340B4"/>
    <w:rsid w:val="004356E7"/>
    <w:rsid w:val="00435A19"/>
    <w:rsid w:val="004361DE"/>
    <w:rsid w:val="00437552"/>
    <w:rsid w:val="004401E9"/>
    <w:rsid w:val="004409B3"/>
    <w:rsid w:val="00441358"/>
    <w:rsid w:val="00444056"/>
    <w:rsid w:val="00445481"/>
    <w:rsid w:val="004459EF"/>
    <w:rsid w:val="004504AA"/>
    <w:rsid w:val="004504D2"/>
    <w:rsid w:val="004513FC"/>
    <w:rsid w:val="00451424"/>
    <w:rsid w:val="00451E27"/>
    <w:rsid w:val="00452887"/>
    <w:rsid w:val="00452C3D"/>
    <w:rsid w:val="004531B9"/>
    <w:rsid w:val="004533FA"/>
    <w:rsid w:val="004539CA"/>
    <w:rsid w:val="00453BEC"/>
    <w:rsid w:val="004545C1"/>
    <w:rsid w:val="00455373"/>
    <w:rsid w:val="004554DD"/>
    <w:rsid w:val="00455A66"/>
    <w:rsid w:val="00456068"/>
    <w:rsid w:val="0045732E"/>
    <w:rsid w:val="0046069D"/>
    <w:rsid w:val="0046089D"/>
    <w:rsid w:val="00461982"/>
    <w:rsid w:val="004621D4"/>
    <w:rsid w:val="00462378"/>
    <w:rsid w:val="0046259A"/>
    <w:rsid w:val="004630FE"/>
    <w:rsid w:val="00463BE1"/>
    <w:rsid w:val="00464DA6"/>
    <w:rsid w:val="00464F10"/>
    <w:rsid w:val="00465C4A"/>
    <w:rsid w:val="00465D55"/>
    <w:rsid w:val="00466126"/>
    <w:rsid w:val="004663C4"/>
    <w:rsid w:val="0046646A"/>
    <w:rsid w:val="00467A64"/>
    <w:rsid w:val="0047049D"/>
    <w:rsid w:val="0047237F"/>
    <w:rsid w:val="00472BE9"/>
    <w:rsid w:val="00475180"/>
    <w:rsid w:val="00475703"/>
    <w:rsid w:val="00476684"/>
    <w:rsid w:val="0047693B"/>
    <w:rsid w:val="00477967"/>
    <w:rsid w:val="00477E16"/>
    <w:rsid w:val="00482596"/>
    <w:rsid w:val="00485AD2"/>
    <w:rsid w:val="00486DBA"/>
    <w:rsid w:val="00486E3B"/>
    <w:rsid w:val="00486F19"/>
    <w:rsid w:val="00486FB7"/>
    <w:rsid w:val="00487A0F"/>
    <w:rsid w:val="004903C0"/>
    <w:rsid w:val="00490556"/>
    <w:rsid w:val="00491188"/>
    <w:rsid w:val="00491750"/>
    <w:rsid w:val="00491FEC"/>
    <w:rsid w:val="004936CF"/>
    <w:rsid w:val="00494DC6"/>
    <w:rsid w:val="00496126"/>
    <w:rsid w:val="004A0CFA"/>
    <w:rsid w:val="004A11C4"/>
    <w:rsid w:val="004A16A0"/>
    <w:rsid w:val="004A1CBF"/>
    <w:rsid w:val="004A229E"/>
    <w:rsid w:val="004A2771"/>
    <w:rsid w:val="004A2FBD"/>
    <w:rsid w:val="004A5CD8"/>
    <w:rsid w:val="004A6204"/>
    <w:rsid w:val="004A659D"/>
    <w:rsid w:val="004A66CD"/>
    <w:rsid w:val="004A7322"/>
    <w:rsid w:val="004A7417"/>
    <w:rsid w:val="004A742B"/>
    <w:rsid w:val="004B0016"/>
    <w:rsid w:val="004B0877"/>
    <w:rsid w:val="004B0E52"/>
    <w:rsid w:val="004B156C"/>
    <w:rsid w:val="004B2A74"/>
    <w:rsid w:val="004B3076"/>
    <w:rsid w:val="004B4FFA"/>
    <w:rsid w:val="004B572F"/>
    <w:rsid w:val="004B684D"/>
    <w:rsid w:val="004B743E"/>
    <w:rsid w:val="004C02FE"/>
    <w:rsid w:val="004C0DBC"/>
    <w:rsid w:val="004C1B62"/>
    <w:rsid w:val="004C1BC6"/>
    <w:rsid w:val="004C1EA2"/>
    <w:rsid w:val="004C2839"/>
    <w:rsid w:val="004C2F00"/>
    <w:rsid w:val="004C32DB"/>
    <w:rsid w:val="004C4387"/>
    <w:rsid w:val="004C5C80"/>
    <w:rsid w:val="004C67AA"/>
    <w:rsid w:val="004C718F"/>
    <w:rsid w:val="004C78DE"/>
    <w:rsid w:val="004D0B36"/>
    <w:rsid w:val="004D0D56"/>
    <w:rsid w:val="004D1FEC"/>
    <w:rsid w:val="004D383A"/>
    <w:rsid w:val="004D543E"/>
    <w:rsid w:val="004D76C2"/>
    <w:rsid w:val="004E24F5"/>
    <w:rsid w:val="004E30FA"/>
    <w:rsid w:val="004E337C"/>
    <w:rsid w:val="004E6AED"/>
    <w:rsid w:val="004E7101"/>
    <w:rsid w:val="004F0AAA"/>
    <w:rsid w:val="004F0ED2"/>
    <w:rsid w:val="004F1793"/>
    <w:rsid w:val="004F237E"/>
    <w:rsid w:val="004F24AC"/>
    <w:rsid w:val="004F32FE"/>
    <w:rsid w:val="004F3BE9"/>
    <w:rsid w:val="004F59E8"/>
    <w:rsid w:val="004F793D"/>
    <w:rsid w:val="005016CA"/>
    <w:rsid w:val="00503CF6"/>
    <w:rsid w:val="00504550"/>
    <w:rsid w:val="00504AD4"/>
    <w:rsid w:val="00504D53"/>
    <w:rsid w:val="00506165"/>
    <w:rsid w:val="005063B5"/>
    <w:rsid w:val="00506BD6"/>
    <w:rsid w:val="00506DE9"/>
    <w:rsid w:val="00507B77"/>
    <w:rsid w:val="0051059E"/>
    <w:rsid w:val="00510C35"/>
    <w:rsid w:val="00511654"/>
    <w:rsid w:val="005116E3"/>
    <w:rsid w:val="0051214D"/>
    <w:rsid w:val="005132C9"/>
    <w:rsid w:val="00513BA4"/>
    <w:rsid w:val="00515A05"/>
    <w:rsid w:val="00515E6C"/>
    <w:rsid w:val="00516DC0"/>
    <w:rsid w:val="0052424A"/>
    <w:rsid w:val="00524667"/>
    <w:rsid w:val="00524CFC"/>
    <w:rsid w:val="0052618A"/>
    <w:rsid w:val="00526575"/>
    <w:rsid w:val="0052708A"/>
    <w:rsid w:val="00527F11"/>
    <w:rsid w:val="00527F29"/>
    <w:rsid w:val="005307EC"/>
    <w:rsid w:val="00531AB7"/>
    <w:rsid w:val="00531ADA"/>
    <w:rsid w:val="005322C2"/>
    <w:rsid w:val="005326E1"/>
    <w:rsid w:val="005327F2"/>
    <w:rsid w:val="00533A1A"/>
    <w:rsid w:val="00536523"/>
    <w:rsid w:val="00536A80"/>
    <w:rsid w:val="00536E54"/>
    <w:rsid w:val="005377DD"/>
    <w:rsid w:val="00537C67"/>
    <w:rsid w:val="00537EB7"/>
    <w:rsid w:val="00540732"/>
    <w:rsid w:val="005408E4"/>
    <w:rsid w:val="00540FB9"/>
    <w:rsid w:val="00541511"/>
    <w:rsid w:val="005417B1"/>
    <w:rsid w:val="00541E8B"/>
    <w:rsid w:val="0054269F"/>
    <w:rsid w:val="00542B11"/>
    <w:rsid w:val="00545169"/>
    <w:rsid w:val="00546DC9"/>
    <w:rsid w:val="00550CAA"/>
    <w:rsid w:val="00551F47"/>
    <w:rsid w:val="00552782"/>
    <w:rsid w:val="005530E3"/>
    <w:rsid w:val="0055382F"/>
    <w:rsid w:val="00553A6F"/>
    <w:rsid w:val="00554F6D"/>
    <w:rsid w:val="0055585A"/>
    <w:rsid w:val="0055618A"/>
    <w:rsid w:val="00556293"/>
    <w:rsid w:val="0055734E"/>
    <w:rsid w:val="00557492"/>
    <w:rsid w:val="00560F96"/>
    <w:rsid w:val="005611A5"/>
    <w:rsid w:val="005616A6"/>
    <w:rsid w:val="00561BA7"/>
    <w:rsid w:val="00561FEA"/>
    <w:rsid w:val="00563215"/>
    <w:rsid w:val="005635C7"/>
    <w:rsid w:val="0056362C"/>
    <w:rsid w:val="00565198"/>
    <w:rsid w:val="00565BA4"/>
    <w:rsid w:val="00566A3B"/>
    <w:rsid w:val="0057060D"/>
    <w:rsid w:val="00571546"/>
    <w:rsid w:val="0057156E"/>
    <w:rsid w:val="0057228C"/>
    <w:rsid w:val="00573794"/>
    <w:rsid w:val="00575334"/>
    <w:rsid w:val="005762AE"/>
    <w:rsid w:val="0057754C"/>
    <w:rsid w:val="005775AA"/>
    <w:rsid w:val="00581A68"/>
    <w:rsid w:val="00581FCB"/>
    <w:rsid w:val="00582BFA"/>
    <w:rsid w:val="00582F0C"/>
    <w:rsid w:val="00583AC0"/>
    <w:rsid w:val="00583B90"/>
    <w:rsid w:val="00583BA5"/>
    <w:rsid w:val="00583DBC"/>
    <w:rsid w:val="0058421D"/>
    <w:rsid w:val="005845DB"/>
    <w:rsid w:val="0058565D"/>
    <w:rsid w:val="00585877"/>
    <w:rsid w:val="00585C00"/>
    <w:rsid w:val="00586D06"/>
    <w:rsid w:val="0058731F"/>
    <w:rsid w:val="00587FF7"/>
    <w:rsid w:val="00592849"/>
    <w:rsid w:val="00593C0E"/>
    <w:rsid w:val="005945BD"/>
    <w:rsid w:val="0059527C"/>
    <w:rsid w:val="00595714"/>
    <w:rsid w:val="005957F0"/>
    <w:rsid w:val="0059615C"/>
    <w:rsid w:val="0059718D"/>
    <w:rsid w:val="00597FB0"/>
    <w:rsid w:val="005A3832"/>
    <w:rsid w:val="005A4F2E"/>
    <w:rsid w:val="005A58D0"/>
    <w:rsid w:val="005A5D8C"/>
    <w:rsid w:val="005A5E33"/>
    <w:rsid w:val="005A682E"/>
    <w:rsid w:val="005A74DE"/>
    <w:rsid w:val="005A773A"/>
    <w:rsid w:val="005B0374"/>
    <w:rsid w:val="005B0379"/>
    <w:rsid w:val="005B0E90"/>
    <w:rsid w:val="005B1A9B"/>
    <w:rsid w:val="005B1E0B"/>
    <w:rsid w:val="005B369E"/>
    <w:rsid w:val="005B3F6E"/>
    <w:rsid w:val="005B4352"/>
    <w:rsid w:val="005B46EC"/>
    <w:rsid w:val="005B49B6"/>
    <w:rsid w:val="005B518C"/>
    <w:rsid w:val="005B5E4B"/>
    <w:rsid w:val="005B7115"/>
    <w:rsid w:val="005B75B0"/>
    <w:rsid w:val="005B76A2"/>
    <w:rsid w:val="005C05FA"/>
    <w:rsid w:val="005C25AF"/>
    <w:rsid w:val="005C3054"/>
    <w:rsid w:val="005C34DA"/>
    <w:rsid w:val="005C3B92"/>
    <w:rsid w:val="005C4030"/>
    <w:rsid w:val="005C446E"/>
    <w:rsid w:val="005C48E6"/>
    <w:rsid w:val="005C50D2"/>
    <w:rsid w:val="005C64DF"/>
    <w:rsid w:val="005C7032"/>
    <w:rsid w:val="005C7201"/>
    <w:rsid w:val="005C7823"/>
    <w:rsid w:val="005D0421"/>
    <w:rsid w:val="005D0D53"/>
    <w:rsid w:val="005D1379"/>
    <w:rsid w:val="005D2E4F"/>
    <w:rsid w:val="005D30FA"/>
    <w:rsid w:val="005D4287"/>
    <w:rsid w:val="005D4470"/>
    <w:rsid w:val="005D6A19"/>
    <w:rsid w:val="005D7AE5"/>
    <w:rsid w:val="005E004C"/>
    <w:rsid w:val="005E02E9"/>
    <w:rsid w:val="005E11FC"/>
    <w:rsid w:val="005E1384"/>
    <w:rsid w:val="005E1A84"/>
    <w:rsid w:val="005E22F5"/>
    <w:rsid w:val="005E3CED"/>
    <w:rsid w:val="005E4820"/>
    <w:rsid w:val="005E51C3"/>
    <w:rsid w:val="005E5A20"/>
    <w:rsid w:val="005E63AA"/>
    <w:rsid w:val="005E6E6B"/>
    <w:rsid w:val="005E788E"/>
    <w:rsid w:val="005E78EC"/>
    <w:rsid w:val="005F3941"/>
    <w:rsid w:val="005F4C20"/>
    <w:rsid w:val="005F5099"/>
    <w:rsid w:val="005F544A"/>
    <w:rsid w:val="005F56EA"/>
    <w:rsid w:val="005F7488"/>
    <w:rsid w:val="006018AF"/>
    <w:rsid w:val="0060291B"/>
    <w:rsid w:val="00603199"/>
    <w:rsid w:val="006035A1"/>
    <w:rsid w:val="00603E5B"/>
    <w:rsid w:val="00604281"/>
    <w:rsid w:val="00604314"/>
    <w:rsid w:val="00605F0C"/>
    <w:rsid w:val="006061FA"/>
    <w:rsid w:val="0060630D"/>
    <w:rsid w:val="00606D84"/>
    <w:rsid w:val="00607069"/>
    <w:rsid w:val="0060758C"/>
    <w:rsid w:val="0061037D"/>
    <w:rsid w:val="006105F5"/>
    <w:rsid w:val="006110A9"/>
    <w:rsid w:val="00611262"/>
    <w:rsid w:val="00611912"/>
    <w:rsid w:val="006121D2"/>
    <w:rsid w:val="0061271F"/>
    <w:rsid w:val="00612E07"/>
    <w:rsid w:val="00614943"/>
    <w:rsid w:val="00615049"/>
    <w:rsid w:val="0061599A"/>
    <w:rsid w:val="0061701B"/>
    <w:rsid w:val="00617E8C"/>
    <w:rsid w:val="00617FC2"/>
    <w:rsid w:val="00621A1B"/>
    <w:rsid w:val="00621A84"/>
    <w:rsid w:val="00621D6F"/>
    <w:rsid w:val="00622C26"/>
    <w:rsid w:val="00622DBD"/>
    <w:rsid w:val="0062349A"/>
    <w:rsid w:val="00623B57"/>
    <w:rsid w:val="006241D2"/>
    <w:rsid w:val="006250FC"/>
    <w:rsid w:val="00625308"/>
    <w:rsid w:val="0062572C"/>
    <w:rsid w:val="00625826"/>
    <w:rsid w:val="00627119"/>
    <w:rsid w:val="006303D9"/>
    <w:rsid w:val="0063097A"/>
    <w:rsid w:val="00630C3E"/>
    <w:rsid w:val="00631967"/>
    <w:rsid w:val="0063238F"/>
    <w:rsid w:val="006324E0"/>
    <w:rsid w:val="0063376B"/>
    <w:rsid w:val="00633DCD"/>
    <w:rsid w:val="006353FE"/>
    <w:rsid w:val="0063605F"/>
    <w:rsid w:val="00636E52"/>
    <w:rsid w:val="00637172"/>
    <w:rsid w:val="00637629"/>
    <w:rsid w:val="00637832"/>
    <w:rsid w:val="00637BCC"/>
    <w:rsid w:val="00640AE6"/>
    <w:rsid w:val="00641D77"/>
    <w:rsid w:val="00641DBF"/>
    <w:rsid w:val="006438B4"/>
    <w:rsid w:val="00644C2F"/>
    <w:rsid w:val="00646EAA"/>
    <w:rsid w:val="00650925"/>
    <w:rsid w:val="00650EA2"/>
    <w:rsid w:val="006513A6"/>
    <w:rsid w:val="00651507"/>
    <w:rsid w:val="00651A5E"/>
    <w:rsid w:val="006545B2"/>
    <w:rsid w:val="0065693E"/>
    <w:rsid w:val="00657318"/>
    <w:rsid w:val="00657597"/>
    <w:rsid w:val="00657BBF"/>
    <w:rsid w:val="006605A2"/>
    <w:rsid w:val="006609F2"/>
    <w:rsid w:val="00660DE2"/>
    <w:rsid w:val="00661673"/>
    <w:rsid w:val="00662090"/>
    <w:rsid w:val="00662F3D"/>
    <w:rsid w:val="00663658"/>
    <w:rsid w:val="00663848"/>
    <w:rsid w:val="00663C9A"/>
    <w:rsid w:val="00664262"/>
    <w:rsid w:val="00666AEB"/>
    <w:rsid w:val="00666C4E"/>
    <w:rsid w:val="006679E4"/>
    <w:rsid w:val="00670BA8"/>
    <w:rsid w:val="00670CFC"/>
    <w:rsid w:val="00670D31"/>
    <w:rsid w:val="006710C9"/>
    <w:rsid w:val="00671D17"/>
    <w:rsid w:val="006727A4"/>
    <w:rsid w:val="00673BEC"/>
    <w:rsid w:val="00674E15"/>
    <w:rsid w:val="00675A30"/>
    <w:rsid w:val="00675C99"/>
    <w:rsid w:val="006763F8"/>
    <w:rsid w:val="006767E1"/>
    <w:rsid w:val="0067713B"/>
    <w:rsid w:val="00677153"/>
    <w:rsid w:val="00680433"/>
    <w:rsid w:val="00681616"/>
    <w:rsid w:val="00681F0B"/>
    <w:rsid w:val="006836CD"/>
    <w:rsid w:val="00683716"/>
    <w:rsid w:val="00683C3A"/>
    <w:rsid w:val="006849F6"/>
    <w:rsid w:val="0068536A"/>
    <w:rsid w:val="00685481"/>
    <w:rsid w:val="0068618F"/>
    <w:rsid w:val="00686FAC"/>
    <w:rsid w:val="00687776"/>
    <w:rsid w:val="006909B4"/>
    <w:rsid w:val="00691DE0"/>
    <w:rsid w:val="006927A4"/>
    <w:rsid w:val="00692B4C"/>
    <w:rsid w:val="00693A2C"/>
    <w:rsid w:val="00694071"/>
    <w:rsid w:val="006941B6"/>
    <w:rsid w:val="00694256"/>
    <w:rsid w:val="006950E2"/>
    <w:rsid w:val="00695EC6"/>
    <w:rsid w:val="006966DE"/>
    <w:rsid w:val="006A0592"/>
    <w:rsid w:val="006A1A33"/>
    <w:rsid w:val="006A1D9F"/>
    <w:rsid w:val="006A2084"/>
    <w:rsid w:val="006A24F5"/>
    <w:rsid w:val="006A25B5"/>
    <w:rsid w:val="006A25C0"/>
    <w:rsid w:val="006A2C12"/>
    <w:rsid w:val="006A3F2E"/>
    <w:rsid w:val="006A476B"/>
    <w:rsid w:val="006A47AC"/>
    <w:rsid w:val="006A4904"/>
    <w:rsid w:val="006A4C54"/>
    <w:rsid w:val="006A5B3B"/>
    <w:rsid w:val="006A6D4D"/>
    <w:rsid w:val="006A6EFC"/>
    <w:rsid w:val="006A7A47"/>
    <w:rsid w:val="006B0111"/>
    <w:rsid w:val="006B0CF0"/>
    <w:rsid w:val="006B0E21"/>
    <w:rsid w:val="006B17D1"/>
    <w:rsid w:val="006B1B8B"/>
    <w:rsid w:val="006B25B2"/>
    <w:rsid w:val="006B26DE"/>
    <w:rsid w:val="006B293F"/>
    <w:rsid w:val="006B3423"/>
    <w:rsid w:val="006B449C"/>
    <w:rsid w:val="006B4A3A"/>
    <w:rsid w:val="006B5917"/>
    <w:rsid w:val="006B5C2A"/>
    <w:rsid w:val="006B5CDA"/>
    <w:rsid w:val="006B6CB8"/>
    <w:rsid w:val="006B6FFB"/>
    <w:rsid w:val="006B7320"/>
    <w:rsid w:val="006B7D38"/>
    <w:rsid w:val="006C0310"/>
    <w:rsid w:val="006C0C69"/>
    <w:rsid w:val="006C19B5"/>
    <w:rsid w:val="006C20F4"/>
    <w:rsid w:val="006C219C"/>
    <w:rsid w:val="006C33DF"/>
    <w:rsid w:val="006C3EF7"/>
    <w:rsid w:val="006C55E2"/>
    <w:rsid w:val="006C626A"/>
    <w:rsid w:val="006C6396"/>
    <w:rsid w:val="006C6712"/>
    <w:rsid w:val="006C6D79"/>
    <w:rsid w:val="006C7EB8"/>
    <w:rsid w:val="006D0340"/>
    <w:rsid w:val="006D10E8"/>
    <w:rsid w:val="006D1C59"/>
    <w:rsid w:val="006D2085"/>
    <w:rsid w:val="006D2830"/>
    <w:rsid w:val="006D2C21"/>
    <w:rsid w:val="006D3226"/>
    <w:rsid w:val="006D33DF"/>
    <w:rsid w:val="006D4075"/>
    <w:rsid w:val="006D4788"/>
    <w:rsid w:val="006D4F40"/>
    <w:rsid w:val="006D578B"/>
    <w:rsid w:val="006D5DC8"/>
    <w:rsid w:val="006D5F89"/>
    <w:rsid w:val="006D61A4"/>
    <w:rsid w:val="006D6B55"/>
    <w:rsid w:val="006D7EE1"/>
    <w:rsid w:val="006E0DCE"/>
    <w:rsid w:val="006E0FAC"/>
    <w:rsid w:val="006E158D"/>
    <w:rsid w:val="006E15B6"/>
    <w:rsid w:val="006E195E"/>
    <w:rsid w:val="006E2753"/>
    <w:rsid w:val="006E2922"/>
    <w:rsid w:val="006E2E64"/>
    <w:rsid w:val="006E3D2A"/>
    <w:rsid w:val="006E3E90"/>
    <w:rsid w:val="006E465F"/>
    <w:rsid w:val="006E4CA0"/>
    <w:rsid w:val="006E5115"/>
    <w:rsid w:val="006E57A0"/>
    <w:rsid w:val="006E72A3"/>
    <w:rsid w:val="006E7A79"/>
    <w:rsid w:val="006E7B4D"/>
    <w:rsid w:val="006E7D6C"/>
    <w:rsid w:val="006F09C4"/>
    <w:rsid w:val="006F10C9"/>
    <w:rsid w:val="006F1B6D"/>
    <w:rsid w:val="006F3E6C"/>
    <w:rsid w:val="006F4857"/>
    <w:rsid w:val="006F4B0D"/>
    <w:rsid w:val="006F517B"/>
    <w:rsid w:val="006F58E7"/>
    <w:rsid w:val="006F5A2F"/>
    <w:rsid w:val="006F5F7C"/>
    <w:rsid w:val="006F6095"/>
    <w:rsid w:val="006F6C9F"/>
    <w:rsid w:val="006F7B8A"/>
    <w:rsid w:val="006F7F54"/>
    <w:rsid w:val="007023DE"/>
    <w:rsid w:val="00704225"/>
    <w:rsid w:val="00704698"/>
    <w:rsid w:val="00705433"/>
    <w:rsid w:val="00705FAD"/>
    <w:rsid w:val="00706327"/>
    <w:rsid w:val="00707158"/>
    <w:rsid w:val="007073D4"/>
    <w:rsid w:val="007102A7"/>
    <w:rsid w:val="00710AFE"/>
    <w:rsid w:val="007112D6"/>
    <w:rsid w:val="007123B1"/>
    <w:rsid w:val="007123BF"/>
    <w:rsid w:val="007129C6"/>
    <w:rsid w:val="00714387"/>
    <w:rsid w:val="00714DBF"/>
    <w:rsid w:val="00716FEC"/>
    <w:rsid w:val="007219F2"/>
    <w:rsid w:val="007220E1"/>
    <w:rsid w:val="0072228D"/>
    <w:rsid w:val="00722C6D"/>
    <w:rsid w:val="00722F93"/>
    <w:rsid w:val="00723241"/>
    <w:rsid w:val="00723A35"/>
    <w:rsid w:val="007247EC"/>
    <w:rsid w:val="00724961"/>
    <w:rsid w:val="00725C5F"/>
    <w:rsid w:val="00726510"/>
    <w:rsid w:val="00726D9F"/>
    <w:rsid w:val="007275B1"/>
    <w:rsid w:val="00727C4D"/>
    <w:rsid w:val="00730027"/>
    <w:rsid w:val="00730896"/>
    <w:rsid w:val="00731173"/>
    <w:rsid w:val="0073226A"/>
    <w:rsid w:val="00732318"/>
    <w:rsid w:val="00732A3A"/>
    <w:rsid w:val="00733E5A"/>
    <w:rsid w:val="00734880"/>
    <w:rsid w:val="007352C3"/>
    <w:rsid w:val="00735D10"/>
    <w:rsid w:val="00735E86"/>
    <w:rsid w:val="0073602A"/>
    <w:rsid w:val="0073642E"/>
    <w:rsid w:val="00736C77"/>
    <w:rsid w:val="007378B1"/>
    <w:rsid w:val="00737A94"/>
    <w:rsid w:val="007402FD"/>
    <w:rsid w:val="007408D3"/>
    <w:rsid w:val="00740B69"/>
    <w:rsid w:val="00740ED3"/>
    <w:rsid w:val="00741896"/>
    <w:rsid w:val="00741A13"/>
    <w:rsid w:val="007420A6"/>
    <w:rsid w:val="00742110"/>
    <w:rsid w:val="00742857"/>
    <w:rsid w:val="00742E20"/>
    <w:rsid w:val="007435B5"/>
    <w:rsid w:val="00745248"/>
    <w:rsid w:val="00745CBF"/>
    <w:rsid w:val="00746D11"/>
    <w:rsid w:val="00746DDD"/>
    <w:rsid w:val="00751D46"/>
    <w:rsid w:val="007527DE"/>
    <w:rsid w:val="00753DC9"/>
    <w:rsid w:val="00754568"/>
    <w:rsid w:val="00755E04"/>
    <w:rsid w:val="007604B6"/>
    <w:rsid w:val="0076102B"/>
    <w:rsid w:val="00763ADD"/>
    <w:rsid w:val="00763EE3"/>
    <w:rsid w:val="00763F88"/>
    <w:rsid w:val="0076484A"/>
    <w:rsid w:val="0076552A"/>
    <w:rsid w:val="00766BDB"/>
    <w:rsid w:val="0076730C"/>
    <w:rsid w:val="00770B86"/>
    <w:rsid w:val="00771869"/>
    <w:rsid w:val="00771CE8"/>
    <w:rsid w:val="00772C02"/>
    <w:rsid w:val="0077316B"/>
    <w:rsid w:val="00773B91"/>
    <w:rsid w:val="00776595"/>
    <w:rsid w:val="007767FE"/>
    <w:rsid w:val="007776AA"/>
    <w:rsid w:val="00777893"/>
    <w:rsid w:val="00780ED4"/>
    <w:rsid w:val="0078164A"/>
    <w:rsid w:val="007817FC"/>
    <w:rsid w:val="00781F9C"/>
    <w:rsid w:val="007824AC"/>
    <w:rsid w:val="00782E77"/>
    <w:rsid w:val="00783265"/>
    <w:rsid w:val="007834C1"/>
    <w:rsid w:val="0078362A"/>
    <w:rsid w:val="00784361"/>
    <w:rsid w:val="0078547B"/>
    <w:rsid w:val="00786160"/>
    <w:rsid w:val="0078678C"/>
    <w:rsid w:val="0078754F"/>
    <w:rsid w:val="0079086E"/>
    <w:rsid w:val="00790A4A"/>
    <w:rsid w:val="00790E01"/>
    <w:rsid w:val="00790E0D"/>
    <w:rsid w:val="007912BB"/>
    <w:rsid w:val="00791594"/>
    <w:rsid w:val="007926BA"/>
    <w:rsid w:val="00794A1B"/>
    <w:rsid w:val="00794F43"/>
    <w:rsid w:val="00795106"/>
    <w:rsid w:val="00795258"/>
    <w:rsid w:val="00795758"/>
    <w:rsid w:val="00796EAC"/>
    <w:rsid w:val="00797892"/>
    <w:rsid w:val="007A0CF7"/>
    <w:rsid w:val="007A0D51"/>
    <w:rsid w:val="007A15C2"/>
    <w:rsid w:val="007A182C"/>
    <w:rsid w:val="007A1BC8"/>
    <w:rsid w:val="007A1F84"/>
    <w:rsid w:val="007A2852"/>
    <w:rsid w:val="007A3151"/>
    <w:rsid w:val="007A31DA"/>
    <w:rsid w:val="007A3945"/>
    <w:rsid w:val="007A43B4"/>
    <w:rsid w:val="007A47B9"/>
    <w:rsid w:val="007A47FF"/>
    <w:rsid w:val="007A6293"/>
    <w:rsid w:val="007A6A8C"/>
    <w:rsid w:val="007B0664"/>
    <w:rsid w:val="007B0C9B"/>
    <w:rsid w:val="007B0CDD"/>
    <w:rsid w:val="007B16FC"/>
    <w:rsid w:val="007B17DD"/>
    <w:rsid w:val="007B3DE1"/>
    <w:rsid w:val="007B3E0C"/>
    <w:rsid w:val="007B476A"/>
    <w:rsid w:val="007B4A3C"/>
    <w:rsid w:val="007B5D22"/>
    <w:rsid w:val="007B72F4"/>
    <w:rsid w:val="007C02B9"/>
    <w:rsid w:val="007C07D8"/>
    <w:rsid w:val="007C133A"/>
    <w:rsid w:val="007C15B8"/>
    <w:rsid w:val="007C1EDA"/>
    <w:rsid w:val="007C3063"/>
    <w:rsid w:val="007C30A2"/>
    <w:rsid w:val="007C3323"/>
    <w:rsid w:val="007C342E"/>
    <w:rsid w:val="007C35D6"/>
    <w:rsid w:val="007C3E0E"/>
    <w:rsid w:val="007C47EA"/>
    <w:rsid w:val="007C49DB"/>
    <w:rsid w:val="007C4A17"/>
    <w:rsid w:val="007C6F67"/>
    <w:rsid w:val="007C7A1C"/>
    <w:rsid w:val="007C7A33"/>
    <w:rsid w:val="007C7EEF"/>
    <w:rsid w:val="007D094E"/>
    <w:rsid w:val="007D13C5"/>
    <w:rsid w:val="007D1DE4"/>
    <w:rsid w:val="007D4A98"/>
    <w:rsid w:val="007D4D50"/>
    <w:rsid w:val="007D50AB"/>
    <w:rsid w:val="007D515C"/>
    <w:rsid w:val="007D522C"/>
    <w:rsid w:val="007D5699"/>
    <w:rsid w:val="007D60B4"/>
    <w:rsid w:val="007D6217"/>
    <w:rsid w:val="007D6631"/>
    <w:rsid w:val="007D77F6"/>
    <w:rsid w:val="007D7CED"/>
    <w:rsid w:val="007D7DE8"/>
    <w:rsid w:val="007D7EC6"/>
    <w:rsid w:val="007E0BAA"/>
    <w:rsid w:val="007E39DA"/>
    <w:rsid w:val="007E3CAB"/>
    <w:rsid w:val="007E4986"/>
    <w:rsid w:val="007E49F6"/>
    <w:rsid w:val="007E6DF4"/>
    <w:rsid w:val="007E70A0"/>
    <w:rsid w:val="007E7257"/>
    <w:rsid w:val="007E7371"/>
    <w:rsid w:val="007F0601"/>
    <w:rsid w:val="007F0878"/>
    <w:rsid w:val="007F0F8F"/>
    <w:rsid w:val="007F10BF"/>
    <w:rsid w:val="007F1147"/>
    <w:rsid w:val="007F1DF0"/>
    <w:rsid w:val="007F28C6"/>
    <w:rsid w:val="007F2F2A"/>
    <w:rsid w:val="007F30BA"/>
    <w:rsid w:val="007F38D7"/>
    <w:rsid w:val="007F4706"/>
    <w:rsid w:val="007F6417"/>
    <w:rsid w:val="007F7D7D"/>
    <w:rsid w:val="00800B70"/>
    <w:rsid w:val="0080224B"/>
    <w:rsid w:val="008027D1"/>
    <w:rsid w:val="00802BBE"/>
    <w:rsid w:val="0080320A"/>
    <w:rsid w:val="0080361D"/>
    <w:rsid w:val="0080393E"/>
    <w:rsid w:val="008047EE"/>
    <w:rsid w:val="00806592"/>
    <w:rsid w:val="00807780"/>
    <w:rsid w:val="008102D0"/>
    <w:rsid w:val="008105C2"/>
    <w:rsid w:val="0081163A"/>
    <w:rsid w:val="00811D2F"/>
    <w:rsid w:val="00812CF2"/>
    <w:rsid w:val="0081560F"/>
    <w:rsid w:val="00815FF9"/>
    <w:rsid w:val="008169BE"/>
    <w:rsid w:val="0081747A"/>
    <w:rsid w:val="008201C3"/>
    <w:rsid w:val="00820C92"/>
    <w:rsid w:val="008216E5"/>
    <w:rsid w:val="00822AA8"/>
    <w:rsid w:val="00823F58"/>
    <w:rsid w:val="00825048"/>
    <w:rsid w:val="008269B6"/>
    <w:rsid w:val="00827709"/>
    <w:rsid w:val="00830ECC"/>
    <w:rsid w:val="00832EF5"/>
    <w:rsid w:val="0083332F"/>
    <w:rsid w:val="008338D9"/>
    <w:rsid w:val="00833DE6"/>
    <w:rsid w:val="00833E03"/>
    <w:rsid w:val="0083410A"/>
    <w:rsid w:val="008352FC"/>
    <w:rsid w:val="00835C96"/>
    <w:rsid w:val="00835CCC"/>
    <w:rsid w:val="00836268"/>
    <w:rsid w:val="00836E0E"/>
    <w:rsid w:val="008373CB"/>
    <w:rsid w:val="00837BBB"/>
    <w:rsid w:val="00840BC2"/>
    <w:rsid w:val="00840C48"/>
    <w:rsid w:val="008424A6"/>
    <w:rsid w:val="008448A5"/>
    <w:rsid w:val="00845085"/>
    <w:rsid w:val="00846860"/>
    <w:rsid w:val="00850411"/>
    <w:rsid w:val="00850D20"/>
    <w:rsid w:val="00851371"/>
    <w:rsid w:val="00851971"/>
    <w:rsid w:val="00851CC7"/>
    <w:rsid w:val="00851EC8"/>
    <w:rsid w:val="00852947"/>
    <w:rsid w:val="008550B2"/>
    <w:rsid w:val="008550E9"/>
    <w:rsid w:val="00856093"/>
    <w:rsid w:val="0085786D"/>
    <w:rsid w:val="0086007B"/>
    <w:rsid w:val="00861C0D"/>
    <w:rsid w:val="00862673"/>
    <w:rsid w:val="00862B25"/>
    <w:rsid w:val="00862B97"/>
    <w:rsid w:val="00862BC9"/>
    <w:rsid w:val="00862C4A"/>
    <w:rsid w:val="008632AA"/>
    <w:rsid w:val="00864047"/>
    <w:rsid w:val="00864559"/>
    <w:rsid w:val="00864931"/>
    <w:rsid w:val="00864F9A"/>
    <w:rsid w:val="0086504E"/>
    <w:rsid w:val="0086539A"/>
    <w:rsid w:val="0086554F"/>
    <w:rsid w:val="00865AA5"/>
    <w:rsid w:val="00865C4A"/>
    <w:rsid w:val="00865CFC"/>
    <w:rsid w:val="008665C4"/>
    <w:rsid w:val="00866684"/>
    <w:rsid w:val="00866E05"/>
    <w:rsid w:val="00867094"/>
    <w:rsid w:val="008670E9"/>
    <w:rsid w:val="00867E54"/>
    <w:rsid w:val="008702E4"/>
    <w:rsid w:val="0087082E"/>
    <w:rsid w:val="008708CF"/>
    <w:rsid w:val="00870CF2"/>
    <w:rsid w:val="00871041"/>
    <w:rsid w:val="0087185A"/>
    <w:rsid w:val="00871FED"/>
    <w:rsid w:val="00872E45"/>
    <w:rsid w:val="00873F6A"/>
    <w:rsid w:val="008749FB"/>
    <w:rsid w:val="00875731"/>
    <w:rsid w:val="008766E3"/>
    <w:rsid w:val="008773B1"/>
    <w:rsid w:val="008776EC"/>
    <w:rsid w:val="008779B4"/>
    <w:rsid w:val="008779E8"/>
    <w:rsid w:val="00877A7B"/>
    <w:rsid w:val="00880DF8"/>
    <w:rsid w:val="008818D7"/>
    <w:rsid w:val="00881EB6"/>
    <w:rsid w:val="00882A40"/>
    <w:rsid w:val="00883404"/>
    <w:rsid w:val="00884440"/>
    <w:rsid w:val="0088446B"/>
    <w:rsid w:val="0088571E"/>
    <w:rsid w:val="00886609"/>
    <w:rsid w:val="00886AED"/>
    <w:rsid w:val="00890C12"/>
    <w:rsid w:val="0089135B"/>
    <w:rsid w:val="00891782"/>
    <w:rsid w:val="00891DB7"/>
    <w:rsid w:val="008926EA"/>
    <w:rsid w:val="00892999"/>
    <w:rsid w:val="00892D83"/>
    <w:rsid w:val="0089324C"/>
    <w:rsid w:val="00893716"/>
    <w:rsid w:val="00893D73"/>
    <w:rsid w:val="00894EBC"/>
    <w:rsid w:val="00895468"/>
    <w:rsid w:val="00895711"/>
    <w:rsid w:val="008957C1"/>
    <w:rsid w:val="00896178"/>
    <w:rsid w:val="00896775"/>
    <w:rsid w:val="00897382"/>
    <w:rsid w:val="008973E5"/>
    <w:rsid w:val="008A0808"/>
    <w:rsid w:val="008A0BBE"/>
    <w:rsid w:val="008A0C6D"/>
    <w:rsid w:val="008A20A4"/>
    <w:rsid w:val="008A24CA"/>
    <w:rsid w:val="008A31E2"/>
    <w:rsid w:val="008A57C6"/>
    <w:rsid w:val="008A5825"/>
    <w:rsid w:val="008A5B5B"/>
    <w:rsid w:val="008A5CD4"/>
    <w:rsid w:val="008A5EFF"/>
    <w:rsid w:val="008A698B"/>
    <w:rsid w:val="008A7330"/>
    <w:rsid w:val="008A7331"/>
    <w:rsid w:val="008B1453"/>
    <w:rsid w:val="008B1509"/>
    <w:rsid w:val="008B155F"/>
    <w:rsid w:val="008B3133"/>
    <w:rsid w:val="008B34D8"/>
    <w:rsid w:val="008B351C"/>
    <w:rsid w:val="008B6847"/>
    <w:rsid w:val="008B72BC"/>
    <w:rsid w:val="008B7D76"/>
    <w:rsid w:val="008C06D2"/>
    <w:rsid w:val="008C1059"/>
    <w:rsid w:val="008C1B30"/>
    <w:rsid w:val="008C30AC"/>
    <w:rsid w:val="008C3F1B"/>
    <w:rsid w:val="008C42A7"/>
    <w:rsid w:val="008C54F6"/>
    <w:rsid w:val="008C5806"/>
    <w:rsid w:val="008C6B67"/>
    <w:rsid w:val="008C6B79"/>
    <w:rsid w:val="008C6C2E"/>
    <w:rsid w:val="008C6CD2"/>
    <w:rsid w:val="008C7951"/>
    <w:rsid w:val="008D0971"/>
    <w:rsid w:val="008D1F16"/>
    <w:rsid w:val="008D3507"/>
    <w:rsid w:val="008D58C0"/>
    <w:rsid w:val="008D6245"/>
    <w:rsid w:val="008D6D5B"/>
    <w:rsid w:val="008D7081"/>
    <w:rsid w:val="008D77C9"/>
    <w:rsid w:val="008D7886"/>
    <w:rsid w:val="008E147C"/>
    <w:rsid w:val="008E18A6"/>
    <w:rsid w:val="008E1C2C"/>
    <w:rsid w:val="008E1FC0"/>
    <w:rsid w:val="008E2B9B"/>
    <w:rsid w:val="008E5368"/>
    <w:rsid w:val="008E5F1B"/>
    <w:rsid w:val="008E60DA"/>
    <w:rsid w:val="008E64E9"/>
    <w:rsid w:val="008E6552"/>
    <w:rsid w:val="008E696A"/>
    <w:rsid w:val="008E6C96"/>
    <w:rsid w:val="008E7C59"/>
    <w:rsid w:val="008E7FC0"/>
    <w:rsid w:val="008F0C30"/>
    <w:rsid w:val="008F0F9D"/>
    <w:rsid w:val="008F172D"/>
    <w:rsid w:val="008F2B6D"/>
    <w:rsid w:val="008F2D08"/>
    <w:rsid w:val="008F2D62"/>
    <w:rsid w:val="008F331A"/>
    <w:rsid w:val="008F3524"/>
    <w:rsid w:val="008F3C4C"/>
    <w:rsid w:val="008F3E5D"/>
    <w:rsid w:val="008F4412"/>
    <w:rsid w:val="008F52E9"/>
    <w:rsid w:val="008F5659"/>
    <w:rsid w:val="008F5768"/>
    <w:rsid w:val="008F69EA"/>
    <w:rsid w:val="008F6CBF"/>
    <w:rsid w:val="008F6CE9"/>
    <w:rsid w:val="008F6F8E"/>
    <w:rsid w:val="00900388"/>
    <w:rsid w:val="009008A9"/>
    <w:rsid w:val="009017BD"/>
    <w:rsid w:val="00904B13"/>
    <w:rsid w:val="00906219"/>
    <w:rsid w:val="00906EFA"/>
    <w:rsid w:val="00911355"/>
    <w:rsid w:val="009122D0"/>
    <w:rsid w:val="0091281D"/>
    <w:rsid w:val="00912865"/>
    <w:rsid w:val="00912A0B"/>
    <w:rsid w:val="0091367C"/>
    <w:rsid w:val="00913B52"/>
    <w:rsid w:val="00913C72"/>
    <w:rsid w:val="0091414C"/>
    <w:rsid w:val="00914186"/>
    <w:rsid w:val="009158BC"/>
    <w:rsid w:val="009159B5"/>
    <w:rsid w:val="0091670C"/>
    <w:rsid w:val="009168CD"/>
    <w:rsid w:val="009170D2"/>
    <w:rsid w:val="0091795A"/>
    <w:rsid w:val="009206F5"/>
    <w:rsid w:val="00920BC1"/>
    <w:rsid w:val="00921108"/>
    <w:rsid w:val="00921DCE"/>
    <w:rsid w:val="009224CE"/>
    <w:rsid w:val="00922759"/>
    <w:rsid w:val="00923239"/>
    <w:rsid w:val="00923474"/>
    <w:rsid w:val="00923826"/>
    <w:rsid w:val="00923C61"/>
    <w:rsid w:val="00923E12"/>
    <w:rsid w:val="00924BA4"/>
    <w:rsid w:val="009275B7"/>
    <w:rsid w:val="00930696"/>
    <w:rsid w:val="0093085B"/>
    <w:rsid w:val="00930C29"/>
    <w:rsid w:val="00930F8D"/>
    <w:rsid w:val="009311A8"/>
    <w:rsid w:val="00932402"/>
    <w:rsid w:val="00933288"/>
    <w:rsid w:val="00936E64"/>
    <w:rsid w:val="009423EF"/>
    <w:rsid w:val="0094418F"/>
    <w:rsid w:val="00944E9C"/>
    <w:rsid w:val="00945F6F"/>
    <w:rsid w:val="00946705"/>
    <w:rsid w:val="009467DB"/>
    <w:rsid w:val="00947105"/>
    <w:rsid w:val="009475F5"/>
    <w:rsid w:val="00950801"/>
    <w:rsid w:val="00950F0C"/>
    <w:rsid w:val="00951C53"/>
    <w:rsid w:val="009524A5"/>
    <w:rsid w:val="00952803"/>
    <w:rsid w:val="00953C17"/>
    <w:rsid w:val="00953CC5"/>
    <w:rsid w:val="009559A5"/>
    <w:rsid w:val="00955CFD"/>
    <w:rsid w:val="00955E29"/>
    <w:rsid w:val="00955F54"/>
    <w:rsid w:val="00956CB5"/>
    <w:rsid w:val="00956FC3"/>
    <w:rsid w:val="009571D5"/>
    <w:rsid w:val="00957B4C"/>
    <w:rsid w:val="00960B4B"/>
    <w:rsid w:val="00960D80"/>
    <w:rsid w:val="00960D9D"/>
    <w:rsid w:val="009613F9"/>
    <w:rsid w:val="009617A9"/>
    <w:rsid w:val="00962D5E"/>
    <w:rsid w:val="0096474D"/>
    <w:rsid w:val="00964C25"/>
    <w:rsid w:val="00966DB3"/>
    <w:rsid w:val="00966E45"/>
    <w:rsid w:val="0096766B"/>
    <w:rsid w:val="00970106"/>
    <w:rsid w:val="009702CD"/>
    <w:rsid w:val="00970944"/>
    <w:rsid w:val="009716B8"/>
    <w:rsid w:val="00971E0C"/>
    <w:rsid w:val="00972885"/>
    <w:rsid w:val="00972F9B"/>
    <w:rsid w:val="0097311B"/>
    <w:rsid w:val="0097342D"/>
    <w:rsid w:val="00974DD8"/>
    <w:rsid w:val="009758C3"/>
    <w:rsid w:val="009779D3"/>
    <w:rsid w:val="00977A0F"/>
    <w:rsid w:val="0098033D"/>
    <w:rsid w:val="00981BF7"/>
    <w:rsid w:val="00982875"/>
    <w:rsid w:val="00982BF3"/>
    <w:rsid w:val="009833B3"/>
    <w:rsid w:val="00983506"/>
    <w:rsid w:val="00983E45"/>
    <w:rsid w:val="009848A8"/>
    <w:rsid w:val="00984DF6"/>
    <w:rsid w:val="009850DD"/>
    <w:rsid w:val="0098664B"/>
    <w:rsid w:val="00991D5A"/>
    <w:rsid w:val="009922BD"/>
    <w:rsid w:val="00992A10"/>
    <w:rsid w:val="0099325D"/>
    <w:rsid w:val="009939F4"/>
    <w:rsid w:val="00993EE3"/>
    <w:rsid w:val="00993F09"/>
    <w:rsid w:val="009944CE"/>
    <w:rsid w:val="009949B8"/>
    <w:rsid w:val="00996C97"/>
    <w:rsid w:val="0099706D"/>
    <w:rsid w:val="00997E32"/>
    <w:rsid w:val="009A094A"/>
    <w:rsid w:val="009A0C40"/>
    <w:rsid w:val="009A2CDA"/>
    <w:rsid w:val="009A320B"/>
    <w:rsid w:val="009A35DD"/>
    <w:rsid w:val="009A414C"/>
    <w:rsid w:val="009A4CA8"/>
    <w:rsid w:val="009A541F"/>
    <w:rsid w:val="009A549D"/>
    <w:rsid w:val="009A7195"/>
    <w:rsid w:val="009A7B1E"/>
    <w:rsid w:val="009A7E35"/>
    <w:rsid w:val="009B03FA"/>
    <w:rsid w:val="009B0F39"/>
    <w:rsid w:val="009B161E"/>
    <w:rsid w:val="009B1768"/>
    <w:rsid w:val="009B2B4B"/>
    <w:rsid w:val="009B2B6F"/>
    <w:rsid w:val="009B3424"/>
    <w:rsid w:val="009B34E9"/>
    <w:rsid w:val="009B4644"/>
    <w:rsid w:val="009B5EC7"/>
    <w:rsid w:val="009B67F5"/>
    <w:rsid w:val="009B75D2"/>
    <w:rsid w:val="009B766F"/>
    <w:rsid w:val="009C07D0"/>
    <w:rsid w:val="009C17C7"/>
    <w:rsid w:val="009C1952"/>
    <w:rsid w:val="009C19E7"/>
    <w:rsid w:val="009C2F17"/>
    <w:rsid w:val="009C4851"/>
    <w:rsid w:val="009C57D5"/>
    <w:rsid w:val="009C630D"/>
    <w:rsid w:val="009C6543"/>
    <w:rsid w:val="009C664E"/>
    <w:rsid w:val="009C6DC6"/>
    <w:rsid w:val="009C7561"/>
    <w:rsid w:val="009D0952"/>
    <w:rsid w:val="009D1BF0"/>
    <w:rsid w:val="009D2F1F"/>
    <w:rsid w:val="009D4635"/>
    <w:rsid w:val="009D4A71"/>
    <w:rsid w:val="009D4F59"/>
    <w:rsid w:val="009D5FCA"/>
    <w:rsid w:val="009D661B"/>
    <w:rsid w:val="009D6979"/>
    <w:rsid w:val="009D75C0"/>
    <w:rsid w:val="009D7D92"/>
    <w:rsid w:val="009E02E3"/>
    <w:rsid w:val="009E15B3"/>
    <w:rsid w:val="009E1C8E"/>
    <w:rsid w:val="009E3E91"/>
    <w:rsid w:val="009E4118"/>
    <w:rsid w:val="009E45F3"/>
    <w:rsid w:val="009E46A8"/>
    <w:rsid w:val="009E4BD9"/>
    <w:rsid w:val="009E7504"/>
    <w:rsid w:val="009E76D8"/>
    <w:rsid w:val="009F049D"/>
    <w:rsid w:val="009F21D2"/>
    <w:rsid w:val="009F2260"/>
    <w:rsid w:val="009F25F5"/>
    <w:rsid w:val="009F3F40"/>
    <w:rsid w:val="009F4350"/>
    <w:rsid w:val="009F6099"/>
    <w:rsid w:val="009F7949"/>
    <w:rsid w:val="00A01E33"/>
    <w:rsid w:val="00A02230"/>
    <w:rsid w:val="00A0227D"/>
    <w:rsid w:val="00A025AA"/>
    <w:rsid w:val="00A02A3A"/>
    <w:rsid w:val="00A03B03"/>
    <w:rsid w:val="00A0417C"/>
    <w:rsid w:val="00A04B30"/>
    <w:rsid w:val="00A050E3"/>
    <w:rsid w:val="00A05753"/>
    <w:rsid w:val="00A0636F"/>
    <w:rsid w:val="00A063B7"/>
    <w:rsid w:val="00A06D82"/>
    <w:rsid w:val="00A06E9C"/>
    <w:rsid w:val="00A07011"/>
    <w:rsid w:val="00A10399"/>
    <w:rsid w:val="00A1047F"/>
    <w:rsid w:val="00A10716"/>
    <w:rsid w:val="00A117CE"/>
    <w:rsid w:val="00A11990"/>
    <w:rsid w:val="00A11D0C"/>
    <w:rsid w:val="00A1416B"/>
    <w:rsid w:val="00A149BC"/>
    <w:rsid w:val="00A150B4"/>
    <w:rsid w:val="00A1518E"/>
    <w:rsid w:val="00A1531F"/>
    <w:rsid w:val="00A15609"/>
    <w:rsid w:val="00A15622"/>
    <w:rsid w:val="00A161B0"/>
    <w:rsid w:val="00A178D4"/>
    <w:rsid w:val="00A21674"/>
    <w:rsid w:val="00A23481"/>
    <w:rsid w:val="00A240D9"/>
    <w:rsid w:val="00A2439D"/>
    <w:rsid w:val="00A24892"/>
    <w:rsid w:val="00A25835"/>
    <w:rsid w:val="00A306DB"/>
    <w:rsid w:val="00A31018"/>
    <w:rsid w:val="00A31A09"/>
    <w:rsid w:val="00A31C1A"/>
    <w:rsid w:val="00A32E89"/>
    <w:rsid w:val="00A33ACF"/>
    <w:rsid w:val="00A35912"/>
    <w:rsid w:val="00A35EC9"/>
    <w:rsid w:val="00A36685"/>
    <w:rsid w:val="00A374F1"/>
    <w:rsid w:val="00A408C9"/>
    <w:rsid w:val="00A411E9"/>
    <w:rsid w:val="00A41FDF"/>
    <w:rsid w:val="00A42379"/>
    <w:rsid w:val="00A42B4F"/>
    <w:rsid w:val="00A42E1D"/>
    <w:rsid w:val="00A42F9B"/>
    <w:rsid w:val="00A437C3"/>
    <w:rsid w:val="00A43B20"/>
    <w:rsid w:val="00A444F8"/>
    <w:rsid w:val="00A46AFD"/>
    <w:rsid w:val="00A47E96"/>
    <w:rsid w:val="00A5135F"/>
    <w:rsid w:val="00A5247D"/>
    <w:rsid w:val="00A527F2"/>
    <w:rsid w:val="00A529F1"/>
    <w:rsid w:val="00A534D1"/>
    <w:rsid w:val="00A54279"/>
    <w:rsid w:val="00A55C3D"/>
    <w:rsid w:val="00A567A3"/>
    <w:rsid w:val="00A571FD"/>
    <w:rsid w:val="00A574EF"/>
    <w:rsid w:val="00A631B8"/>
    <w:rsid w:val="00A63B16"/>
    <w:rsid w:val="00A650F3"/>
    <w:rsid w:val="00A65328"/>
    <w:rsid w:val="00A65769"/>
    <w:rsid w:val="00A70EA0"/>
    <w:rsid w:val="00A736EF"/>
    <w:rsid w:val="00A7386A"/>
    <w:rsid w:val="00A739DF"/>
    <w:rsid w:val="00A73CCF"/>
    <w:rsid w:val="00A740B3"/>
    <w:rsid w:val="00A7476B"/>
    <w:rsid w:val="00A751AF"/>
    <w:rsid w:val="00A76A83"/>
    <w:rsid w:val="00A815F8"/>
    <w:rsid w:val="00A82207"/>
    <w:rsid w:val="00A8497C"/>
    <w:rsid w:val="00A84CE2"/>
    <w:rsid w:val="00A850FC"/>
    <w:rsid w:val="00A853A9"/>
    <w:rsid w:val="00A8561B"/>
    <w:rsid w:val="00A866B0"/>
    <w:rsid w:val="00A872DC"/>
    <w:rsid w:val="00A87C2F"/>
    <w:rsid w:val="00A902AE"/>
    <w:rsid w:val="00A9203C"/>
    <w:rsid w:val="00A93213"/>
    <w:rsid w:val="00A936DE"/>
    <w:rsid w:val="00A944DC"/>
    <w:rsid w:val="00A947E6"/>
    <w:rsid w:val="00A9487D"/>
    <w:rsid w:val="00A9671B"/>
    <w:rsid w:val="00A96B28"/>
    <w:rsid w:val="00A96D32"/>
    <w:rsid w:val="00A96DDA"/>
    <w:rsid w:val="00A96EB8"/>
    <w:rsid w:val="00AA0038"/>
    <w:rsid w:val="00AA09FB"/>
    <w:rsid w:val="00AA121F"/>
    <w:rsid w:val="00AA1458"/>
    <w:rsid w:val="00AA2AB6"/>
    <w:rsid w:val="00AA2FA5"/>
    <w:rsid w:val="00AA3606"/>
    <w:rsid w:val="00AA3A9E"/>
    <w:rsid w:val="00AA4027"/>
    <w:rsid w:val="00AA46D4"/>
    <w:rsid w:val="00AA47B3"/>
    <w:rsid w:val="00AA4C4B"/>
    <w:rsid w:val="00AA5290"/>
    <w:rsid w:val="00AA5465"/>
    <w:rsid w:val="00AA6ECB"/>
    <w:rsid w:val="00AA7AA4"/>
    <w:rsid w:val="00AB0E38"/>
    <w:rsid w:val="00AB0FBF"/>
    <w:rsid w:val="00AB1568"/>
    <w:rsid w:val="00AB1D8D"/>
    <w:rsid w:val="00AB2378"/>
    <w:rsid w:val="00AB2EDC"/>
    <w:rsid w:val="00AB6ABC"/>
    <w:rsid w:val="00AB6B2A"/>
    <w:rsid w:val="00AB6B45"/>
    <w:rsid w:val="00AB6E62"/>
    <w:rsid w:val="00AC1CB6"/>
    <w:rsid w:val="00AC478D"/>
    <w:rsid w:val="00AC5247"/>
    <w:rsid w:val="00AC551D"/>
    <w:rsid w:val="00AC5CE0"/>
    <w:rsid w:val="00AC5FFC"/>
    <w:rsid w:val="00AC6683"/>
    <w:rsid w:val="00AD02C7"/>
    <w:rsid w:val="00AD1E96"/>
    <w:rsid w:val="00AD2286"/>
    <w:rsid w:val="00AD2EC2"/>
    <w:rsid w:val="00AD2F59"/>
    <w:rsid w:val="00AD351B"/>
    <w:rsid w:val="00AD39FD"/>
    <w:rsid w:val="00AD3C5B"/>
    <w:rsid w:val="00AD3D10"/>
    <w:rsid w:val="00AD40CE"/>
    <w:rsid w:val="00AD4A30"/>
    <w:rsid w:val="00AD65E6"/>
    <w:rsid w:val="00AD6AEA"/>
    <w:rsid w:val="00AD6EB4"/>
    <w:rsid w:val="00AD739F"/>
    <w:rsid w:val="00AD78AA"/>
    <w:rsid w:val="00AD7A3D"/>
    <w:rsid w:val="00AE15DF"/>
    <w:rsid w:val="00AE3246"/>
    <w:rsid w:val="00AE442F"/>
    <w:rsid w:val="00AE61E7"/>
    <w:rsid w:val="00AE7608"/>
    <w:rsid w:val="00AE79BB"/>
    <w:rsid w:val="00AF03EC"/>
    <w:rsid w:val="00AF08E0"/>
    <w:rsid w:val="00AF0EDA"/>
    <w:rsid w:val="00AF1393"/>
    <w:rsid w:val="00AF1E47"/>
    <w:rsid w:val="00AF1E6B"/>
    <w:rsid w:val="00AF3261"/>
    <w:rsid w:val="00AF509B"/>
    <w:rsid w:val="00AF5E5B"/>
    <w:rsid w:val="00AF6AB2"/>
    <w:rsid w:val="00B0011C"/>
    <w:rsid w:val="00B00609"/>
    <w:rsid w:val="00B0083A"/>
    <w:rsid w:val="00B008EC"/>
    <w:rsid w:val="00B00E67"/>
    <w:rsid w:val="00B01120"/>
    <w:rsid w:val="00B01886"/>
    <w:rsid w:val="00B02000"/>
    <w:rsid w:val="00B0224C"/>
    <w:rsid w:val="00B02323"/>
    <w:rsid w:val="00B02E0B"/>
    <w:rsid w:val="00B02ED5"/>
    <w:rsid w:val="00B0353D"/>
    <w:rsid w:val="00B046BE"/>
    <w:rsid w:val="00B04992"/>
    <w:rsid w:val="00B05178"/>
    <w:rsid w:val="00B05647"/>
    <w:rsid w:val="00B05FE5"/>
    <w:rsid w:val="00B063E6"/>
    <w:rsid w:val="00B06949"/>
    <w:rsid w:val="00B06B55"/>
    <w:rsid w:val="00B1003E"/>
    <w:rsid w:val="00B1039C"/>
    <w:rsid w:val="00B10693"/>
    <w:rsid w:val="00B123FE"/>
    <w:rsid w:val="00B125E2"/>
    <w:rsid w:val="00B13C11"/>
    <w:rsid w:val="00B13C76"/>
    <w:rsid w:val="00B1461E"/>
    <w:rsid w:val="00B15F86"/>
    <w:rsid w:val="00B164C3"/>
    <w:rsid w:val="00B17A21"/>
    <w:rsid w:val="00B17B1E"/>
    <w:rsid w:val="00B21D91"/>
    <w:rsid w:val="00B22088"/>
    <w:rsid w:val="00B23B1A"/>
    <w:rsid w:val="00B2426E"/>
    <w:rsid w:val="00B2438D"/>
    <w:rsid w:val="00B24720"/>
    <w:rsid w:val="00B2502B"/>
    <w:rsid w:val="00B2524D"/>
    <w:rsid w:val="00B25E14"/>
    <w:rsid w:val="00B2682A"/>
    <w:rsid w:val="00B26E2B"/>
    <w:rsid w:val="00B2731F"/>
    <w:rsid w:val="00B274BA"/>
    <w:rsid w:val="00B27D40"/>
    <w:rsid w:val="00B3034F"/>
    <w:rsid w:val="00B30D71"/>
    <w:rsid w:val="00B31FC7"/>
    <w:rsid w:val="00B33974"/>
    <w:rsid w:val="00B3441C"/>
    <w:rsid w:val="00B34E9D"/>
    <w:rsid w:val="00B35A54"/>
    <w:rsid w:val="00B35AE1"/>
    <w:rsid w:val="00B3690F"/>
    <w:rsid w:val="00B37FC7"/>
    <w:rsid w:val="00B400C8"/>
    <w:rsid w:val="00B41DA3"/>
    <w:rsid w:val="00B42360"/>
    <w:rsid w:val="00B42CAB"/>
    <w:rsid w:val="00B42D8D"/>
    <w:rsid w:val="00B4330E"/>
    <w:rsid w:val="00B4408C"/>
    <w:rsid w:val="00B456AB"/>
    <w:rsid w:val="00B46B71"/>
    <w:rsid w:val="00B47236"/>
    <w:rsid w:val="00B502FC"/>
    <w:rsid w:val="00B50D8A"/>
    <w:rsid w:val="00B50EBD"/>
    <w:rsid w:val="00B51439"/>
    <w:rsid w:val="00B5262E"/>
    <w:rsid w:val="00B53775"/>
    <w:rsid w:val="00B5447A"/>
    <w:rsid w:val="00B5450E"/>
    <w:rsid w:val="00B546AE"/>
    <w:rsid w:val="00B54B8A"/>
    <w:rsid w:val="00B55E02"/>
    <w:rsid w:val="00B56007"/>
    <w:rsid w:val="00B57C47"/>
    <w:rsid w:val="00B60532"/>
    <w:rsid w:val="00B60ADA"/>
    <w:rsid w:val="00B62C51"/>
    <w:rsid w:val="00B62E4F"/>
    <w:rsid w:val="00B64794"/>
    <w:rsid w:val="00B647DC"/>
    <w:rsid w:val="00B663E8"/>
    <w:rsid w:val="00B66537"/>
    <w:rsid w:val="00B66886"/>
    <w:rsid w:val="00B66D6A"/>
    <w:rsid w:val="00B66E0A"/>
    <w:rsid w:val="00B6733E"/>
    <w:rsid w:val="00B70B93"/>
    <w:rsid w:val="00B711AC"/>
    <w:rsid w:val="00B71561"/>
    <w:rsid w:val="00B72FF2"/>
    <w:rsid w:val="00B73B09"/>
    <w:rsid w:val="00B749B5"/>
    <w:rsid w:val="00B74C29"/>
    <w:rsid w:val="00B75069"/>
    <w:rsid w:val="00B7576B"/>
    <w:rsid w:val="00B7579D"/>
    <w:rsid w:val="00B7746E"/>
    <w:rsid w:val="00B77586"/>
    <w:rsid w:val="00B819DB"/>
    <w:rsid w:val="00B81E48"/>
    <w:rsid w:val="00B825C3"/>
    <w:rsid w:val="00B839CD"/>
    <w:rsid w:val="00B83FB6"/>
    <w:rsid w:val="00B8482D"/>
    <w:rsid w:val="00B84D83"/>
    <w:rsid w:val="00B85A4D"/>
    <w:rsid w:val="00B86171"/>
    <w:rsid w:val="00B9078D"/>
    <w:rsid w:val="00B90A64"/>
    <w:rsid w:val="00B9360A"/>
    <w:rsid w:val="00B9370A"/>
    <w:rsid w:val="00B9389D"/>
    <w:rsid w:val="00B94A1C"/>
    <w:rsid w:val="00B95448"/>
    <w:rsid w:val="00BA0892"/>
    <w:rsid w:val="00BA0A92"/>
    <w:rsid w:val="00BA1475"/>
    <w:rsid w:val="00BA1499"/>
    <w:rsid w:val="00BA1FFA"/>
    <w:rsid w:val="00BA26CF"/>
    <w:rsid w:val="00BA28ED"/>
    <w:rsid w:val="00BA2EDF"/>
    <w:rsid w:val="00BA2F52"/>
    <w:rsid w:val="00BA3E1B"/>
    <w:rsid w:val="00BA3EE7"/>
    <w:rsid w:val="00BA550B"/>
    <w:rsid w:val="00BA554A"/>
    <w:rsid w:val="00BA5BBA"/>
    <w:rsid w:val="00BA6093"/>
    <w:rsid w:val="00BA6CE6"/>
    <w:rsid w:val="00BA7BF9"/>
    <w:rsid w:val="00BB3088"/>
    <w:rsid w:val="00BB33AF"/>
    <w:rsid w:val="00BB34C0"/>
    <w:rsid w:val="00BB4194"/>
    <w:rsid w:val="00BB4766"/>
    <w:rsid w:val="00BB4782"/>
    <w:rsid w:val="00BB4DF3"/>
    <w:rsid w:val="00BB51FF"/>
    <w:rsid w:val="00BB56B9"/>
    <w:rsid w:val="00BB57FD"/>
    <w:rsid w:val="00BB5C3C"/>
    <w:rsid w:val="00BB61D7"/>
    <w:rsid w:val="00BB6EE1"/>
    <w:rsid w:val="00BB767B"/>
    <w:rsid w:val="00BB7A23"/>
    <w:rsid w:val="00BB7E0D"/>
    <w:rsid w:val="00BC0004"/>
    <w:rsid w:val="00BC0FFF"/>
    <w:rsid w:val="00BC13B3"/>
    <w:rsid w:val="00BC2BDA"/>
    <w:rsid w:val="00BC42B1"/>
    <w:rsid w:val="00BC5B20"/>
    <w:rsid w:val="00BC5DAD"/>
    <w:rsid w:val="00BC6008"/>
    <w:rsid w:val="00BC60C8"/>
    <w:rsid w:val="00BC60E1"/>
    <w:rsid w:val="00BC64D7"/>
    <w:rsid w:val="00BC6EB8"/>
    <w:rsid w:val="00BC6F40"/>
    <w:rsid w:val="00BC7361"/>
    <w:rsid w:val="00BC759B"/>
    <w:rsid w:val="00BD032F"/>
    <w:rsid w:val="00BD0BF9"/>
    <w:rsid w:val="00BD0F45"/>
    <w:rsid w:val="00BD2419"/>
    <w:rsid w:val="00BD2DCB"/>
    <w:rsid w:val="00BD3DD6"/>
    <w:rsid w:val="00BD402A"/>
    <w:rsid w:val="00BD41BD"/>
    <w:rsid w:val="00BD4488"/>
    <w:rsid w:val="00BD4977"/>
    <w:rsid w:val="00BD5643"/>
    <w:rsid w:val="00BD5A89"/>
    <w:rsid w:val="00BD60A2"/>
    <w:rsid w:val="00BE13FD"/>
    <w:rsid w:val="00BE1586"/>
    <w:rsid w:val="00BE2110"/>
    <w:rsid w:val="00BE237A"/>
    <w:rsid w:val="00BE242C"/>
    <w:rsid w:val="00BE2937"/>
    <w:rsid w:val="00BE5810"/>
    <w:rsid w:val="00BE5A89"/>
    <w:rsid w:val="00BE71F1"/>
    <w:rsid w:val="00BE7B02"/>
    <w:rsid w:val="00BF0319"/>
    <w:rsid w:val="00BF03B4"/>
    <w:rsid w:val="00BF14D5"/>
    <w:rsid w:val="00BF275B"/>
    <w:rsid w:val="00BF3ABA"/>
    <w:rsid w:val="00BF3DD6"/>
    <w:rsid w:val="00BF5C42"/>
    <w:rsid w:val="00BF5E3F"/>
    <w:rsid w:val="00BF6363"/>
    <w:rsid w:val="00BF6D97"/>
    <w:rsid w:val="00BF745D"/>
    <w:rsid w:val="00BF7783"/>
    <w:rsid w:val="00C00A33"/>
    <w:rsid w:val="00C00BD7"/>
    <w:rsid w:val="00C00F99"/>
    <w:rsid w:val="00C02EE9"/>
    <w:rsid w:val="00C0351A"/>
    <w:rsid w:val="00C0357E"/>
    <w:rsid w:val="00C0365C"/>
    <w:rsid w:val="00C03772"/>
    <w:rsid w:val="00C043E4"/>
    <w:rsid w:val="00C0488F"/>
    <w:rsid w:val="00C04AD8"/>
    <w:rsid w:val="00C04C6E"/>
    <w:rsid w:val="00C04DF4"/>
    <w:rsid w:val="00C05357"/>
    <w:rsid w:val="00C062B3"/>
    <w:rsid w:val="00C067EE"/>
    <w:rsid w:val="00C06BA2"/>
    <w:rsid w:val="00C10318"/>
    <w:rsid w:val="00C10652"/>
    <w:rsid w:val="00C10981"/>
    <w:rsid w:val="00C11C96"/>
    <w:rsid w:val="00C1282E"/>
    <w:rsid w:val="00C12A3D"/>
    <w:rsid w:val="00C1408D"/>
    <w:rsid w:val="00C1518C"/>
    <w:rsid w:val="00C15E6B"/>
    <w:rsid w:val="00C168F2"/>
    <w:rsid w:val="00C2027A"/>
    <w:rsid w:val="00C210F6"/>
    <w:rsid w:val="00C2152C"/>
    <w:rsid w:val="00C21645"/>
    <w:rsid w:val="00C221C1"/>
    <w:rsid w:val="00C225BF"/>
    <w:rsid w:val="00C226A4"/>
    <w:rsid w:val="00C229A8"/>
    <w:rsid w:val="00C22A17"/>
    <w:rsid w:val="00C23B50"/>
    <w:rsid w:val="00C23E30"/>
    <w:rsid w:val="00C2456B"/>
    <w:rsid w:val="00C25793"/>
    <w:rsid w:val="00C25C8D"/>
    <w:rsid w:val="00C302D9"/>
    <w:rsid w:val="00C308A6"/>
    <w:rsid w:val="00C31044"/>
    <w:rsid w:val="00C3106E"/>
    <w:rsid w:val="00C318C9"/>
    <w:rsid w:val="00C32501"/>
    <w:rsid w:val="00C33F9A"/>
    <w:rsid w:val="00C34518"/>
    <w:rsid w:val="00C345C6"/>
    <w:rsid w:val="00C34FDD"/>
    <w:rsid w:val="00C36934"/>
    <w:rsid w:val="00C408B2"/>
    <w:rsid w:val="00C41746"/>
    <w:rsid w:val="00C41792"/>
    <w:rsid w:val="00C43B99"/>
    <w:rsid w:val="00C44C02"/>
    <w:rsid w:val="00C44C19"/>
    <w:rsid w:val="00C465A8"/>
    <w:rsid w:val="00C46DAC"/>
    <w:rsid w:val="00C4712B"/>
    <w:rsid w:val="00C47938"/>
    <w:rsid w:val="00C53812"/>
    <w:rsid w:val="00C53AB9"/>
    <w:rsid w:val="00C53BBA"/>
    <w:rsid w:val="00C547A3"/>
    <w:rsid w:val="00C54E52"/>
    <w:rsid w:val="00C54EC0"/>
    <w:rsid w:val="00C55237"/>
    <w:rsid w:val="00C55663"/>
    <w:rsid w:val="00C55B54"/>
    <w:rsid w:val="00C56056"/>
    <w:rsid w:val="00C560B8"/>
    <w:rsid w:val="00C5660D"/>
    <w:rsid w:val="00C57099"/>
    <w:rsid w:val="00C61937"/>
    <w:rsid w:val="00C62D66"/>
    <w:rsid w:val="00C62E24"/>
    <w:rsid w:val="00C63DEF"/>
    <w:rsid w:val="00C645F8"/>
    <w:rsid w:val="00C64989"/>
    <w:rsid w:val="00C666EF"/>
    <w:rsid w:val="00C66706"/>
    <w:rsid w:val="00C66D16"/>
    <w:rsid w:val="00C673CA"/>
    <w:rsid w:val="00C67D1A"/>
    <w:rsid w:val="00C70BE3"/>
    <w:rsid w:val="00C712C0"/>
    <w:rsid w:val="00C713A9"/>
    <w:rsid w:val="00C71470"/>
    <w:rsid w:val="00C718D9"/>
    <w:rsid w:val="00C745EE"/>
    <w:rsid w:val="00C7528E"/>
    <w:rsid w:val="00C758F6"/>
    <w:rsid w:val="00C75FE9"/>
    <w:rsid w:val="00C766D6"/>
    <w:rsid w:val="00C76735"/>
    <w:rsid w:val="00C76E0D"/>
    <w:rsid w:val="00C76EA7"/>
    <w:rsid w:val="00C77449"/>
    <w:rsid w:val="00C77718"/>
    <w:rsid w:val="00C77DCA"/>
    <w:rsid w:val="00C800B6"/>
    <w:rsid w:val="00C80976"/>
    <w:rsid w:val="00C81300"/>
    <w:rsid w:val="00C81D7F"/>
    <w:rsid w:val="00C81DEE"/>
    <w:rsid w:val="00C82604"/>
    <w:rsid w:val="00C82FFD"/>
    <w:rsid w:val="00C83859"/>
    <w:rsid w:val="00C83DAF"/>
    <w:rsid w:val="00C840E9"/>
    <w:rsid w:val="00C85D56"/>
    <w:rsid w:val="00C86AA8"/>
    <w:rsid w:val="00C86BC8"/>
    <w:rsid w:val="00C90DC6"/>
    <w:rsid w:val="00C911CE"/>
    <w:rsid w:val="00C914F5"/>
    <w:rsid w:val="00C91EE2"/>
    <w:rsid w:val="00C92788"/>
    <w:rsid w:val="00C92ABF"/>
    <w:rsid w:val="00C94085"/>
    <w:rsid w:val="00C95011"/>
    <w:rsid w:val="00C953F9"/>
    <w:rsid w:val="00C956C9"/>
    <w:rsid w:val="00C95A2F"/>
    <w:rsid w:val="00C96097"/>
    <w:rsid w:val="00C96EDB"/>
    <w:rsid w:val="00C97121"/>
    <w:rsid w:val="00C97274"/>
    <w:rsid w:val="00CA0026"/>
    <w:rsid w:val="00CA220A"/>
    <w:rsid w:val="00CA403D"/>
    <w:rsid w:val="00CA41AA"/>
    <w:rsid w:val="00CA4DA9"/>
    <w:rsid w:val="00CA4F7F"/>
    <w:rsid w:val="00CA6072"/>
    <w:rsid w:val="00CA6970"/>
    <w:rsid w:val="00CA6A3F"/>
    <w:rsid w:val="00CA6BA4"/>
    <w:rsid w:val="00CA74F3"/>
    <w:rsid w:val="00CA782E"/>
    <w:rsid w:val="00CA7ABA"/>
    <w:rsid w:val="00CA7CB7"/>
    <w:rsid w:val="00CB074B"/>
    <w:rsid w:val="00CB1375"/>
    <w:rsid w:val="00CB224D"/>
    <w:rsid w:val="00CB270B"/>
    <w:rsid w:val="00CB3153"/>
    <w:rsid w:val="00CB357F"/>
    <w:rsid w:val="00CB3FE5"/>
    <w:rsid w:val="00CB41E0"/>
    <w:rsid w:val="00CB4FCA"/>
    <w:rsid w:val="00CB615D"/>
    <w:rsid w:val="00CB66CD"/>
    <w:rsid w:val="00CB67F6"/>
    <w:rsid w:val="00CB69E0"/>
    <w:rsid w:val="00CC0461"/>
    <w:rsid w:val="00CC1116"/>
    <w:rsid w:val="00CC1910"/>
    <w:rsid w:val="00CC194E"/>
    <w:rsid w:val="00CC202F"/>
    <w:rsid w:val="00CC27F4"/>
    <w:rsid w:val="00CC3600"/>
    <w:rsid w:val="00CC40BC"/>
    <w:rsid w:val="00CC44F3"/>
    <w:rsid w:val="00CC484D"/>
    <w:rsid w:val="00CC7623"/>
    <w:rsid w:val="00CC7695"/>
    <w:rsid w:val="00CC781E"/>
    <w:rsid w:val="00CD04CF"/>
    <w:rsid w:val="00CD0CEC"/>
    <w:rsid w:val="00CD1D38"/>
    <w:rsid w:val="00CD2461"/>
    <w:rsid w:val="00CD2ACC"/>
    <w:rsid w:val="00CD2D9A"/>
    <w:rsid w:val="00CD35B3"/>
    <w:rsid w:val="00CD391D"/>
    <w:rsid w:val="00CD446B"/>
    <w:rsid w:val="00CD561F"/>
    <w:rsid w:val="00CE00BF"/>
    <w:rsid w:val="00CE022B"/>
    <w:rsid w:val="00CE0A11"/>
    <w:rsid w:val="00CE0DFA"/>
    <w:rsid w:val="00CE115D"/>
    <w:rsid w:val="00CE1872"/>
    <w:rsid w:val="00CE2223"/>
    <w:rsid w:val="00CE38DD"/>
    <w:rsid w:val="00CE3984"/>
    <w:rsid w:val="00CE40C7"/>
    <w:rsid w:val="00CE52CB"/>
    <w:rsid w:val="00CE586E"/>
    <w:rsid w:val="00CE6682"/>
    <w:rsid w:val="00CF1AA2"/>
    <w:rsid w:val="00CF3514"/>
    <w:rsid w:val="00CF45F0"/>
    <w:rsid w:val="00CF59C4"/>
    <w:rsid w:val="00CF5ACD"/>
    <w:rsid w:val="00CF6E91"/>
    <w:rsid w:val="00D002AE"/>
    <w:rsid w:val="00D003F0"/>
    <w:rsid w:val="00D017F3"/>
    <w:rsid w:val="00D018C6"/>
    <w:rsid w:val="00D023B8"/>
    <w:rsid w:val="00D03051"/>
    <w:rsid w:val="00D04773"/>
    <w:rsid w:val="00D050E2"/>
    <w:rsid w:val="00D0569C"/>
    <w:rsid w:val="00D06747"/>
    <w:rsid w:val="00D06BAD"/>
    <w:rsid w:val="00D1018A"/>
    <w:rsid w:val="00D1068E"/>
    <w:rsid w:val="00D106A2"/>
    <w:rsid w:val="00D11C22"/>
    <w:rsid w:val="00D133B2"/>
    <w:rsid w:val="00D13D38"/>
    <w:rsid w:val="00D141FC"/>
    <w:rsid w:val="00D15D35"/>
    <w:rsid w:val="00D165D1"/>
    <w:rsid w:val="00D16A8C"/>
    <w:rsid w:val="00D16D9A"/>
    <w:rsid w:val="00D17B32"/>
    <w:rsid w:val="00D17F74"/>
    <w:rsid w:val="00D2121B"/>
    <w:rsid w:val="00D21F78"/>
    <w:rsid w:val="00D22329"/>
    <w:rsid w:val="00D23DA4"/>
    <w:rsid w:val="00D24C5F"/>
    <w:rsid w:val="00D273F7"/>
    <w:rsid w:val="00D27D69"/>
    <w:rsid w:val="00D27F99"/>
    <w:rsid w:val="00D30011"/>
    <w:rsid w:val="00D30504"/>
    <w:rsid w:val="00D32C4F"/>
    <w:rsid w:val="00D33013"/>
    <w:rsid w:val="00D33CC5"/>
    <w:rsid w:val="00D3417A"/>
    <w:rsid w:val="00D34D33"/>
    <w:rsid w:val="00D34FDE"/>
    <w:rsid w:val="00D35409"/>
    <w:rsid w:val="00D35702"/>
    <w:rsid w:val="00D35D4C"/>
    <w:rsid w:val="00D36400"/>
    <w:rsid w:val="00D36A14"/>
    <w:rsid w:val="00D36BB6"/>
    <w:rsid w:val="00D36C2B"/>
    <w:rsid w:val="00D3710F"/>
    <w:rsid w:val="00D371FF"/>
    <w:rsid w:val="00D40B36"/>
    <w:rsid w:val="00D40BD0"/>
    <w:rsid w:val="00D414B4"/>
    <w:rsid w:val="00D41B9C"/>
    <w:rsid w:val="00D4223A"/>
    <w:rsid w:val="00D429FA"/>
    <w:rsid w:val="00D42E38"/>
    <w:rsid w:val="00D43046"/>
    <w:rsid w:val="00D43294"/>
    <w:rsid w:val="00D43322"/>
    <w:rsid w:val="00D43AE9"/>
    <w:rsid w:val="00D44981"/>
    <w:rsid w:val="00D44C9B"/>
    <w:rsid w:val="00D454EE"/>
    <w:rsid w:val="00D5022C"/>
    <w:rsid w:val="00D50D6A"/>
    <w:rsid w:val="00D51640"/>
    <w:rsid w:val="00D51CEB"/>
    <w:rsid w:val="00D52A03"/>
    <w:rsid w:val="00D534D6"/>
    <w:rsid w:val="00D53CD1"/>
    <w:rsid w:val="00D55E5A"/>
    <w:rsid w:val="00D562D4"/>
    <w:rsid w:val="00D57371"/>
    <w:rsid w:val="00D57628"/>
    <w:rsid w:val="00D57D74"/>
    <w:rsid w:val="00D604B4"/>
    <w:rsid w:val="00D607C9"/>
    <w:rsid w:val="00D609C6"/>
    <w:rsid w:val="00D628BC"/>
    <w:rsid w:val="00D63041"/>
    <w:rsid w:val="00D64C44"/>
    <w:rsid w:val="00D66250"/>
    <w:rsid w:val="00D66B49"/>
    <w:rsid w:val="00D66C03"/>
    <w:rsid w:val="00D66DEF"/>
    <w:rsid w:val="00D67A71"/>
    <w:rsid w:val="00D7112A"/>
    <w:rsid w:val="00D71301"/>
    <w:rsid w:val="00D719FB"/>
    <w:rsid w:val="00D71CFB"/>
    <w:rsid w:val="00D71D14"/>
    <w:rsid w:val="00D73EEA"/>
    <w:rsid w:val="00D747FA"/>
    <w:rsid w:val="00D7517A"/>
    <w:rsid w:val="00D75BE9"/>
    <w:rsid w:val="00D766C1"/>
    <w:rsid w:val="00D77270"/>
    <w:rsid w:val="00D81698"/>
    <w:rsid w:val="00D816BA"/>
    <w:rsid w:val="00D823DF"/>
    <w:rsid w:val="00D82A02"/>
    <w:rsid w:val="00D82A5A"/>
    <w:rsid w:val="00D833A2"/>
    <w:rsid w:val="00D833D7"/>
    <w:rsid w:val="00D833FC"/>
    <w:rsid w:val="00D834E1"/>
    <w:rsid w:val="00D8451D"/>
    <w:rsid w:val="00D84D19"/>
    <w:rsid w:val="00D84F0C"/>
    <w:rsid w:val="00D85011"/>
    <w:rsid w:val="00D855C9"/>
    <w:rsid w:val="00D85F6D"/>
    <w:rsid w:val="00D87725"/>
    <w:rsid w:val="00D91F0D"/>
    <w:rsid w:val="00D92926"/>
    <w:rsid w:val="00D938E4"/>
    <w:rsid w:val="00D946F7"/>
    <w:rsid w:val="00D951AD"/>
    <w:rsid w:val="00D95E04"/>
    <w:rsid w:val="00D96074"/>
    <w:rsid w:val="00D96816"/>
    <w:rsid w:val="00D96947"/>
    <w:rsid w:val="00D96B7F"/>
    <w:rsid w:val="00D96BBC"/>
    <w:rsid w:val="00D96CB0"/>
    <w:rsid w:val="00D97266"/>
    <w:rsid w:val="00DA0799"/>
    <w:rsid w:val="00DA1505"/>
    <w:rsid w:val="00DA2BD1"/>
    <w:rsid w:val="00DA2BE6"/>
    <w:rsid w:val="00DA35CA"/>
    <w:rsid w:val="00DA4697"/>
    <w:rsid w:val="00DA47ED"/>
    <w:rsid w:val="00DA48F5"/>
    <w:rsid w:val="00DA48F6"/>
    <w:rsid w:val="00DA4AB8"/>
    <w:rsid w:val="00DA6058"/>
    <w:rsid w:val="00DA638B"/>
    <w:rsid w:val="00DA67DF"/>
    <w:rsid w:val="00DA780A"/>
    <w:rsid w:val="00DB0A97"/>
    <w:rsid w:val="00DB10F1"/>
    <w:rsid w:val="00DB1FE0"/>
    <w:rsid w:val="00DB2939"/>
    <w:rsid w:val="00DB297D"/>
    <w:rsid w:val="00DB3101"/>
    <w:rsid w:val="00DB3460"/>
    <w:rsid w:val="00DB4ECD"/>
    <w:rsid w:val="00DB6BF6"/>
    <w:rsid w:val="00DB6D10"/>
    <w:rsid w:val="00DB6EBA"/>
    <w:rsid w:val="00DB7953"/>
    <w:rsid w:val="00DB7AA3"/>
    <w:rsid w:val="00DB7FE0"/>
    <w:rsid w:val="00DC0436"/>
    <w:rsid w:val="00DC1134"/>
    <w:rsid w:val="00DC2A31"/>
    <w:rsid w:val="00DC3160"/>
    <w:rsid w:val="00DC3715"/>
    <w:rsid w:val="00DC3797"/>
    <w:rsid w:val="00DC534F"/>
    <w:rsid w:val="00DC6EA5"/>
    <w:rsid w:val="00DD070B"/>
    <w:rsid w:val="00DD0EEB"/>
    <w:rsid w:val="00DD20DE"/>
    <w:rsid w:val="00DD231F"/>
    <w:rsid w:val="00DD25F6"/>
    <w:rsid w:val="00DD57BB"/>
    <w:rsid w:val="00DD6CD2"/>
    <w:rsid w:val="00DD7BB1"/>
    <w:rsid w:val="00DE009A"/>
    <w:rsid w:val="00DE111D"/>
    <w:rsid w:val="00DE27BA"/>
    <w:rsid w:val="00DE35C0"/>
    <w:rsid w:val="00DE44F8"/>
    <w:rsid w:val="00DE51BF"/>
    <w:rsid w:val="00DE51FB"/>
    <w:rsid w:val="00DE575C"/>
    <w:rsid w:val="00DE65B8"/>
    <w:rsid w:val="00DF09FB"/>
    <w:rsid w:val="00DF2B6D"/>
    <w:rsid w:val="00DF2F77"/>
    <w:rsid w:val="00DF3C74"/>
    <w:rsid w:val="00DF4315"/>
    <w:rsid w:val="00DF4830"/>
    <w:rsid w:val="00DF48A4"/>
    <w:rsid w:val="00DF5969"/>
    <w:rsid w:val="00DF5CA7"/>
    <w:rsid w:val="00DF6366"/>
    <w:rsid w:val="00DF6B01"/>
    <w:rsid w:val="00DF6D38"/>
    <w:rsid w:val="00DF6F8A"/>
    <w:rsid w:val="00E005DD"/>
    <w:rsid w:val="00E01017"/>
    <w:rsid w:val="00E01DCE"/>
    <w:rsid w:val="00E02A7F"/>
    <w:rsid w:val="00E03598"/>
    <w:rsid w:val="00E04089"/>
    <w:rsid w:val="00E040EE"/>
    <w:rsid w:val="00E04725"/>
    <w:rsid w:val="00E05B2F"/>
    <w:rsid w:val="00E0621E"/>
    <w:rsid w:val="00E06488"/>
    <w:rsid w:val="00E06799"/>
    <w:rsid w:val="00E06AE1"/>
    <w:rsid w:val="00E06D21"/>
    <w:rsid w:val="00E1018D"/>
    <w:rsid w:val="00E103AF"/>
    <w:rsid w:val="00E10C5C"/>
    <w:rsid w:val="00E10FE8"/>
    <w:rsid w:val="00E12528"/>
    <w:rsid w:val="00E127A1"/>
    <w:rsid w:val="00E12EF9"/>
    <w:rsid w:val="00E134B4"/>
    <w:rsid w:val="00E146E2"/>
    <w:rsid w:val="00E149D0"/>
    <w:rsid w:val="00E150B4"/>
    <w:rsid w:val="00E1578C"/>
    <w:rsid w:val="00E16AB3"/>
    <w:rsid w:val="00E17494"/>
    <w:rsid w:val="00E17BAB"/>
    <w:rsid w:val="00E213F9"/>
    <w:rsid w:val="00E219B4"/>
    <w:rsid w:val="00E2366E"/>
    <w:rsid w:val="00E23F0B"/>
    <w:rsid w:val="00E24201"/>
    <w:rsid w:val="00E25224"/>
    <w:rsid w:val="00E25456"/>
    <w:rsid w:val="00E254B1"/>
    <w:rsid w:val="00E2555B"/>
    <w:rsid w:val="00E25B3B"/>
    <w:rsid w:val="00E26B60"/>
    <w:rsid w:val="00E2797B"/>
    <w:rsid w:val="00E27994"/>
    <w:rsid w:val="00E30D05"/>
    <w:rsid w:val="00E30F42"/>
    <w:rsid w:val="00E322ED"/>
    <w:rsid w:val="00E336F6"/>
    <w:rsid w:val="00E344B0"/>
    <w:rsid w:val="00E348D8"/>
    <w:rsid w:val="00E35298"/>
    <w:rsid w:val="00E359FC"/>
    <w:rsid w:val="00E35E61"/>
    <w:rsid w:val="00E37E9A"/>
    <w:rsid w:val="00E4040D"/>
    <w:rsid w:val="00E4049E"/>
    <w:rsid w:val="00E415D9"/>
    <w:rsid w:val="00E415E2"/>
    <w:rsid w:val="00E42D8E"/>
    <w:rsid w:val="00E44762"/>
    <w:rsid w:val="00E4493C"/>
    <w:rsid w:val="00E44E7A"/>
    <w:rsid w:val="00E45C51"/>
    <w:rsid w:val="00E45D98"/>
    <w:rsid w:val="00E4719C"/>
    <w:rsid w:val="00E47362"/>
    <w:rsid w:val="00E47A5D"/>
    <w:rsid w:val="00E47B00"/>
    <w:rsid w:val="00E503F9"/>
    <w:rsid w:val="00E508C8"/>
    <w:rsid w:val="00E5208D"/>
    <w:rsid w:val="00E5266B"/>
    <w:rsid w:val="00E55A7E"/>
    <w:rsid w:val="00E57055"/>
    <w:rsid w:val="00E574E7"/>
    <w:rsid w:val="00E60055"/>
    <w:rsid w:val="00E60453"/>
    <w:rsid w:val="00E6087C"/>
    <w:rsid w:val="00E60BBC"/>
    <w:rsid w:val="00E60C86"/>
    <w:rsid w:val="00E615B9"/>
    <w:rsid w:val="00E64213"/>
    <w:rsid w:val="00E64EA9"/>
    <w:rsid w:val="00E65131"/>
    <w:rsid w:val="00E6517D"/>
    <w:rsid w:val="00E651A9"/>
    <w:rsid w:val="00E66166"/>
    <w:rsid w:val="00E672B0"/>
    <w:rsid w:val="00E700D2"/>
    <w:rsid w:val="00E71495"/>
    <w:rsid w:val="00E7366E"/>
    <w:rsid w:val="00E756D3"/>
    <w:rsid w:val="00E75CC5"/>
    <w:rsid w:val="00E75D4F"/>
    <w:rsid w:val="00E76788"/>
    <w:rsid w:val="00E768E3"/>
    <w:rsid w:val="00E7757B"/>
    <w:rsid w:val="00E777F2"/>
    <w:rsid w:val="00E77ADF"/>
    <w:rsid w:val="00E77ECC"/>
    <w:rsid w:val="00E77F17"/>
    <w:rsid w:val="00E82F5A"/>
    <w:rsid w:val="00E8503A"/>
    <w:rsid w:val="00E85134"/>
    <w:rsid w:val="00E8538A"/>
    <w:rsid w:val="00E85808"/>
    <w:rsid w:val="00E87683"/>
    <w:rsid w:val="00E87CB4"/>
    <w:rsid w:val="00E9049D"/>
    <w:rsid w:val="00E90659"/>
    <w:rsid w:val="00E90E7F"/>
    <w:rsid w:val="00E90FA8"/>
    <w:rsid w:val="00E92762"/>
    <w:rsid w:val="00E930D6"/>
    <w:rsid w:val="00E93275"/>
    <w:rsid w:val="00E93CA3"/>
    <w:rsid w:val="00E9611A"/>
    <w:rsid w:val="00E9677F"/>
    <w:rsid w:val="00E968F5"/>
    <w:rsid w:val="00E9720E"/>
    <w:rsid w:val="00E974C1"/>
    <w:rsid w:val="00E977CE"/>
    <w:rsid w:val="00E97868"/>
    <w:rsid w:val="00E97C8A"/>
    <w:rsid w:val="00EA044B"/>
    <w:rsid w:val="00EA057D"/>
    <w:rsid w:val="00EA11DC"/>
    <w:rsid w:val="00EA1DA2"/>
    <w:rsid w:val="00EA3007"/>
    <w:rsid w:val="00EA32FC"/>
    <w:rsid w:val="00EA46D9"/>
    <w:rsid w:val="00EA4935"/>
    <w:rsid w:val="00EA4FEE"/>
    <w:rsid w:val="00EA5805"/>
    <w:rsid w:val="00EA5B62"/>
    <w:rsid w:val="00EA673B"/>
    <w:rsid w:val="00EA709A"/>
    <w:rsid w:val="00EA7D6D"/>
    <w:rsid w:val="00EA7E8B"/>
    <w:rsid w:val="00EB0314"/>
    <w:rsid w:val="00EB05AD"/>
    <w:rsid w:val="00EB1127"/>
    <w:rsid w:val="00EB152F"/>
    <w:rsid w:val="00EB226C"/>
    <w:rsid w:val="00EB3021"/>
    <w:rsid w:val="00EB5599"/>
    <w:rsid w:val="00EB55FD"/>
    <w:rsid w:val="00EB5984"/>
    <w:rsid w:val="00EB70A7"/>
    <w:rsid w:val="00EB76EE"/>
    <w:rsid w:val="00EC03ED"/>
    <w:rsid w:val="00EC04A6"/>
    <w:rsid w:val="00EC04C8"/>
    <w:rsid w:val="00EC0B39"/>
    <w:rsid w:val="00EC15E5"/>
    <w:rsid w:val="00EC3A99"/>
    <w:rsid w:val="00EC3C7B"/>
    <w:rsid w:val="00EC4E54"/>
    <w:rsid w:val="00EC553F"/>
    <w:rsid w:val="00EC6755"/>
    <w:rsid w:val="00EC73C6"/>
    <w:rsid w:val="00EC7691"/>
    <w:rsid w:val="00ED0592"/>
    <w:rsid w:val="00ED0A0A"/>
    <w:rsid w:val="00ED0C79"/>
    <w:rsid w:val="00ED0E28"/>
    <w:rsid w:val="00ED1FA9"/>
    <w:rsid w:val="00ED3653"/>
    <w:rsid w:val="00ED3CD6"/>
    <w:rsid w:val="00ED3E67"/>
    <w:rsid w:val="00ED4852"/>
    <w:rsid w:val="00ED5091"/>
    <w:rsid w:val="00ED542B"/>
    <w:rsid w:val="00ED5CBB"/>
    <w:rsid w:val="00ED60C2"/>
    <w:rsid w:val="00ED6CEB"/>
    <w:rsid w:val="00ED7624"/>
    <w:rsid w:val="00EE0B47"/>
    <w:rsid w:val="00EE0E51"/>
    <w:rsid w:val="00EE0EF8"/>
    <w:rsid w:val="00EE1641"/>
    <w:rsid w:val="00EE1666"/>
    <w:rsid w:val="00EE1998"/>
    <w:rsid w:val="00EE3F00"/>
    <w:rsid w:val="00EE4C12"/>
    <w:rsid w:val="00EE4D79"/>
    <w:rsid w:val="00EE4E3D"/>
    <w:rsid w:val="00EE5755"/>
    <w:rsid w:val="00EE59BE"/>
    <w:rsid w:val="00EE66B6"/>
    <w:rsid w:val="00EE7558"/>
    <w:rsid w:val="00EE7A60"/>
    <w:rsid w:val="00EE7CA5"/>
    <w:rsid w:val="00EF1E96"/>
    <w:rsid w:val="00EF2163"/>
    <w:rsid w:val="00EF293B"/>
    <w:rsid w:val="00EF2B42"/>
    <w:rsid w:val="00EF2DD4"/>
    <w:rsid w:val="00EF39C2"/>
    <w:rsid w:val="00EF40A2"/>
    <w:rsid w:val="00EF4660"/>
    <w:rsid w:val="00EF5EAD"/>
    <w:rsid w:val="00EF61FF"/>
    <w:rsid w:val="00EF66DF"/>
    <w:rsid w:val="00F001F0"/>
    <w:rsid w:val="00F0164D"/>
    <w:rsid w:val="00F016DF"/>
    <w:rsid w:val="00F0580D"/>
    <w:rsid w:val="00F078F8"/>
    <w:rsid w:val="00F07D54"/>
    <w:rsid w:val="00F10233"/>
    <w:rsid w:val="00F11849"/>
    <w:rsid w:val="00F11950"/>
    <w:rsid w:val="00F12271"/>
    <w:rsid w:val="00F1294C"/>
    <w:rsid w:val="00F12EAC"/>
    <w:rsid w:val="00F14B90"/>
    <w:rsid w:val="00F150C1"/>
    <w:rsid w:val="00F173BC"/>
    <w:rsid w:val="00F176AE"/>
    <w:rsid w:val="00F17A2F"/>
    <w:rsid w:val="00F17E60"/>
    <w:rsid w:val="00F211B0"/>
    <w:rsid w:val="00F21303"/>
    <w:rsid w:val="00F23ECA"/>
    <w:rsid w:val="00F23FB5"/>
    <w:rsid w:val="00F24DFB"/>
    <w:rsid w:val="00F256CE"/>
    <w:rsid w:val="00F274E7"/>
    <w:rsid w:val="00F312B1"/>
    <w:rsid w:val="00F33523"/>
    <w:rsid w:val="00F33CA4"/>
    <w:rsid w:val="00F3441D"/>
    <w:rsid w:val="00F351A3"/>
    <w:rsid w:val="00F352EB"/>
    <w:rsid w:val="00F3563D"/>
    <w:rsid w:val="00F36FA7"/>
    <w:rsid w:val="00F40AF2"/>
    <w:rsid w:val="00F4111D"/>
    <w:rsid w:val="00F41127"/>
    <w:rsid w:val="00F41CB6"/>
    <w:rsid w:val="00F42104"/>
    <w:rsid w:val="00F42A99"/>
    <w:rsid w:val="00F43A7E"/>
    <w:rsid w:val="00F43EB8"/>
    <w:rsid w:val="00F44429"/>
    <w:rsid w:val="00F45788"/>
    <w:rsid w:val="00F457EE"/>
    <w:rsid w:val="00F45C86"/>
    <w:rsid w:val="00F460C4"/>
    <w:rsid w:val="00F50237"/>
    <w:rsid w:val="00F50627"/>
    <w:rsid w:val="00F50C26"/>
    <w:rsid w:val="00F517AE"/>
    <w:rsid w:val="00F53A10"/>
    <w:rsid w:val="00F54906"/>
    <w:rsid w:val="00F56ADC"/>
    <w:rsid w:val="00F56FAA"/>
    <w:rsid w:val="00F57323"/>
    <w:rsid w:val="00F576E2"/>
    <w:rsid w:val="00F60185"/>
    <w:rsid w:val="00F60296"/>
    <w:rsid w:val="00F60944"/>
    <w:rsid w:val="00F6139E"/>
    <w:rsid w:val="00F61AC3"/>
    <w:rsid w:val="00F61CF2"/>
    <w:rsid w:val="00F62114"/>
    <w:rsid w:val="00F65092"/>
    <w:rsid w:val="00F656FF"/>
    <w:rsid w:val="00F659A9"/>
    <w:rsid w:val="00F65B1A"/>
    <w:rsid w:val="00F66C81"/>
    <w:rsid w:val="00F70D9C"/>
    <w:rsid w:val="00F72C68"/>
    <w:rsid w:val="00F74749"/>
    <w:rsid w:val="00F75B3C"/>
    <w:rsid w:val="00F75DC5"/>
    <w:rsid w:val="00F77C38"/>
    <w:rsid w:val="00F77E1D"/>
    <w:rsid w:val="00F80610"/>
    <w:rsid w:val="00F80655"/>
    <w:rsid w:val="00F811A6"/>
    <w:rsid w:val="00F82549"/>
    <w:rsid w:val="00F84BEB"/>
    <w:rsid w:val="00F85B79"/>
    <w:rsid w:val="00F85CD3"/>
    <w:rsid w:val="00F8650C"/>
    <w:rsid w:val="00F86F15"/>
    <w:rsid w:val="00F86F22"/>
    <w:rsid w:val="00F87480"/>
    <w:rsid w:val="00F90BB4"/>
    <w:rsid w:val="00F91E71"/>
    <w:rsid w:val="00F92EA4"/>
    <w:rsid w:val="00F94003"/>
    <w:rsid w:val="00F96DF7"/>
    <w:rsid w:val="00F97341"/>
    <w:rsid w:val="00F97927"/>
    <w:rsid w:val="00F97E56"/>
    <w:rsid w:val="00F97FAF"/>
    <w:rsid w:val="00FA0242"/>
    <w:rsid w:val="00FA0700"/>
    <w:rsid w:val="00FA158A"/>
    <w:rsid w:val="00FA2142"/>
    <w:rsid w:val="00FA3D4F"/>
    <w:rsid w:val="00FA4159"/>
    <w:rsid w:val="00FA5E99"/>
    <w:rsid w:val="00FA5F46"/>
    <w:rsid w:val="00FA6707"/>
    <w:rsid w:val="00FB078A"/>
    <w:rsid w:val="00FB0F29"/>
    <w:rsid w:val="00FB1CA4"/>
    <w:rsid w:val="00FB2590"/>
    <w:rsid w:val="00FB3A09"/>
    <w:rsid w:val="00FB40B1"/>
    <w:rsid w:val="00FB44B1"/>
    <w:rsid w:val="00FB509B"/>
    <w:rsid w:val="00FB50AC"/>
    <w:rsid w:val="00FB5EA5"/>
    <w:rsid w:val="00FB5F43"/>
    <w:rsid w:val="00FB62D6"/>
    <w:rsid w:val="00FB7C59"/>
    <w:rsid w:val="00FC09F0"/>
    <w:rsid w:val="00FC218B"/>
    <w:rsid w:val="00FC26B6"/>
    <w:rsid w:val="00FC4BA8"/>
    <w:rsid w:val="00FC4FBB"/>
    <w:rsid w:val="00FC6A56"/>
    <w:rsid w:val="00FD0426"/>
    <w:rsid w:val="00FD04FA"/>
    <w:rsid w:val="00FD0F81"/>
    <w:rsid w:val="00FD25CD"/>
    <w:rsid w:val="00FD302F"/>
    <w:rsid w:val="00FD318A"/>
    <w:rsid w:val="00FD3469"/>
    <w:rsid w:val="00FD3F18"/>
    <w:rsid w:val="00FD419B"/>
    <w:rsid w:val="00FD4276"/>
    <w:rsid w:val="00FD5080"/>
    <w:rsid w:val="00FD5A2F"/>
    <w:rsid w:val="00FD5B0E"/>
    <w:rsid w:val="00FD5C8D"/>
    <w:rsid w:val="00FD639D"/>
    <w:rsid w:val="00FD6EEF"/>
    <w:rsid w:val="00FD700D"/>
    <w:rsid w:val="00FD77F2"/>
    <w:rsid w:val="00FE00DD"/>
    <w:rsid w:val="00FE070B"/>
    <w:rsid w:val="00FE2A9C"/>
    <w:rsid w:val="00FE338E"/>
    <w:rsid w:val="00FE3744"/>
    <w:rsid w:val="00FE419A"/>
    <w:rsid w:val="00FE57AF"/>
    <w:rsid w:val="00FE5C80"/>
    <w:rsid w:val="00FE68F1"/>
    <w:rsid w:val="00FE69F5"/>
    <w:rsid w:val="00FE7067"/>
    <w:rsid w:val="00FE7256"/>
    <w:rsid w:val="00FE7675"/>
    <w:rsid w:val="00FF05DE"/>
    <w:rsid w:val="00FF0AB6"/>
    <w:rsid w:val="00FF13D1"/>
    <w:rsid w:val="00FF35A5"/>
    <w:rsid w:val="00FF4B10"/>
    <w:rsid w:val="00FF5391"/>
    <w:rsid w:val="00FF57E5"/>
    <w:rsid w:val="00FF5878"/>
    <w:rsid w:val="00FF5E6F"/>
    <w:rsid w:val="00FF61A3"/>
    <w:rsid w:val="00FF6714"/>
    <w:rsid w:val="00FF679E"/>
    <w:rsid w:val="00FF6E76"/>
    <w:rsid w:val="00FF77D3"/>
    <w:rsid w:val="12A17379"/>
    <w:rsid w:val="15372CF0"/>
    <w:rsid w:val="1646F873"/>
    <w:rsid w:val="2B6D3CFD"/>
    <w:rsid w:val="36BE2810"/>
    <w:rsid w:val="4611D08C"/>
    <w:rsid w:val="4F33B93C"/>
    <w:rsid w:val="5B14E5E0"/>
    <w:rsid w:val="5B39550A"/>
    <w:rsid w:val="62FFBAA3"/>
    <w:rsid w:val="6325BA19"/>
    <w:rsid w:val="66CA4CB7"/>
    <w:rsid w:val="69B9F81A"/>
    <w:rsid w:val="6E467B70"/>
    <w:rsid w:val="775E2EE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B13A7"/>
  <w15:chartTrackingRefBased/>
  <w15:docId w15:val="{2B1BA8E4-76F1-4644-A883-328F928C9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ajorBidi"/>
        <w:spacing w:val="-10"/>
        <w:kern w:val="28"/>
        <w:sz w:val="24"/>
        <w:szCs w:val="56"/>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574EF"/>
    <w:pPr>
      <w:spacing w:after="140" w:line="300" w:lineRule="atLeast"/>
    </w:pPr>
  </w:style>
  <w:style w:type="paragraph" w:styleId="Heading1">
    <w:name w:val="heading 1"/>
    <w:basedOn w:val="Normal"/>
    <w:next w:val="Normal"/>
    <w:link w:val="Heading1Char"/>
    <w:uiPriority w:val="9"/>
    <w:qFormat/>
    <w:rsid w:val="001D419F"/>
    <w:pPr>
      <w:keepNext/>
      <w:keepLines/>
      <w:spacing w:before="120" w:after="240" w:line="240" w:lineRule="auto"/>
      <w:outlineLvl w:val="0"/>
    </w:pPr>
    <w:rPr>
      <w:rFonts w:eastAsiaTheme="majorEastAsia"/>
      <w:b/>
      <w:bCs/>
      <w:color w:val="20416F" w:themeColor="accent5"/>
      <w:sz w:val="52"/>
      <w:szCs w:val="96"/>
    </w:rPr>
  </w:style>
  <w:style w:type="paragraph" w:styleId="Heading2">
    <w:name w:val="heading 2"/>
    <w:basedOn w:val="Normal"/>
    <w:next w:val="Normal"/>
    <w:link w:val="Heading2Char"/>
    <w:uiPriority w:val="9"/>
    <w:unhideWhenUsed/>
    <w:qFormat/>
    <w:rsid w:val="001D419F"/>
    <w:pPr>
      <w:keepNext/>
      <w:keepLines/>
      <w:spacing w:after="120" w:line="240" w:lineRule="auto"/>
      <w:outlineLvl w:val="1"/>
    </w:pPr>
    <w:rPr>
      <w:rFonts w:eastAsiaTheme="majorEastAsia"/>
      <w:b/>
      <w:bCs/>
      <w:color w:val="20416F" w:themeColor="accent5"/>
      <w:sz w:val="40"/>
      <w:szCs w:val="36"/>
    </w:rPr>
  </w:style>
  <w:style w:type="paragraph" w:styleId="Heading3">
    <w:name w:val="heading 3"/>
    <w:basedOn w:val="Normal"/>
    <w:next w:val="Normal"/>
    <w:link w:val="Heading3Char"/>
    <w:uiPriority w:val="9"/>
    <w:unhideWhenUsed/>
    <w:qFormat/>
    <w:rsid w:val="001D419F"/>
    <w:pPr>
      <w:spacing w:line="276" w:lineRule="auto"/>
      <w:outlineLvl w:val="2"/>
    </w:pPr>
    <w:rPr>
      <w:b/>
      <w:bCs/>
      <w:color w:val="20416F" w:themeColor="accent5"/>
      <w:sz w:val="32"/>
      <w:szCs w:val="28"/>
    </w:rPr>
  </w:style>
  <w:style w:type="paragraph" w:styleId="Heading4">
    <w:name w:val="heading 4"/>
    <w:basedOn w:val="OutcomeOutcomeSection"/>
    <w:next w:val="Normal"/>
    <w:link w:val="Heading4Char"/>
    <w:uiPriority w:val="9"/>
    <w:unhideWhenUsed/>
    <w:qFormat/>
    <w:rsid w:val="001D419F"/>
    <w:pPr>
      <w:spacing w:before="0" w:after="120" w:line="312" w:lineRule="auto"/>
      <w:ind w:left="0"/>
      <w:outlineLvl w:val="3"/>
    </w:pPr>
    <w:rPr>
      <w:rFonts w:ascii="Arial" w:hAnsi="Arial" w:cs="Arial"/>
      <w:b/>
      <w:bCs/>
      <w:color w:val="20416F" w:themeColor="accent5"/>
      <w:sz w:val="24"/>
      <w:szCs w:val="24"/>
    </w:rPr>
  </w:style>
  <w:style w:type="paragraph" w:styleId="Heading7">
    <w:name w:val="heading 7"/>
    <w:basedOn w:val="Normal"/>
    <w:next w:val="Normal"/>
    <w:link w:val="Heading7Char"/>
    <w:uiPriority w:val="9"/>
    <w:semiHidden/>
    <w:unhideWhenUsed/>
    <w:qFormat/>
    <w:rsid w:val="003F1678"/>
    <w:pPr>
      <w:keepNext/>
      <w:keepLines/>
      <w:spacing w:before="40" w:after="0"/>
      <w:outlineLvl w:val="6"/>
    </w:pPr>
    <w:rPr>
      <w:rFonts w:asciiTheme="majorHAnsi" w:eastAsiaTheme="majorEastAsia" w:hAnsiTheme="majorHAnsi"/>
      <w:i/>
      <w:iCs/>
      <w:color w:val="0C0C0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19F"/>
    <w:rPr>
      <w:rFonts w:eastAsiaTheme="majorEastAsia"/>
      <w:b/>
      <w:bCs/>
      <w:color w:val="20416F" w:themeColor="accent5"/>
      <w:sz w:val="52"/>
      <w:szCs w:val="96"/>
    </w:rPr>
  </w:style>
  <w:style w:type="character" w:customStyle="1" w:styleId="Heading2Char">
    <w:name w:val="Heading 2 Char"/>
    <w:basedOn w:val="DefaultParagraphFont"/>
    <w:link w:val="Heading2"/>
    <w:uiPriority w:val="9"/>
    <w:rsid w:val="001D419F"/>
    <w:rPr>
      <w:rFonts w:eastAsiaTheme="majorEastAsia"/>
      <w:b/>
      <w:bCs/>
      <w:color w:val="20416F" w:themeColor="accent5"/>
      <w:sz w:val="40"/>
      <w:szCs w:val="36"/>
    </w:rPr>
  </w:style>
  <w:style w:type="paragraph" w:styleId="Header">
    <w:name w:val="header"/>
    <w:basedOn w:val="Normal"/>
    <w:link w:val="HeaderChar"/>
    <w:uiPriority w:val="99"/>
    <w:unhideWhenUsed/>
    <w:rsid w:val="00FE07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70B"/>
  </w:style>
  <w:style w:type="paragraph" w:styleId="Footer">
    <w:name w:val="footer"/>
    <w:basedOn w:val="Normal"/>
    <w:link w:val="FooterChar"/>
    <w:uiPriority w:val="99"/>
    <w:unhideWhenUsed/>
    <w:rsid w:val="00C92788"/>
    <w:pPr>
      <w:tabs>
        <w:tab w:val="center" w:pos="4513"/>
        <w:tab w:val="right" w:pos="9026"/>
      </w:tabs>
      <w:spacing w:after="0" w:line="240" w:lineRule="auto"/>
    </w:pPr>
    <w:rPr>
      <w:color w:val="1A1A1A" w:themeColor="text1"/>
      <w:sz w:val="20"/>
    </w:rPr>
  </w:style>
  <w:style w:type="character" w:customStyle="1" w:styleId="FooterChar">
    <w:name w:val="Footer Char"/>
    <w:basedOn w:val="DefaultParagraphFont"/>
    <w:link w:val="Footer"/>
    <w:uiPriority w:val="99"/>
    <w:rsid w:val="00C92788"/>
    <w:rPr>
      <w:color w:val="1A1A1A" w:themeColor="text1"/>
      <w:sz w:val="20"/>
    </w:rPr>
  </w:style>
  <w:style w:type="character" w:customStyle="1" w:styleId="Heading3Char">
    <w:name w:val="Heading 3 Char"/>
    <w:basedOn w:val="DefaultParagraphFont"/>
    <w:link w:val="Heading3"/>
    <w:uiPriority w:val="9"/>
    <w:rsid w:val="001D419F"/>
    <w:rPr>
      <w:b/>
      <w:bCs/>
      <w:color w:val="20416F" w:themeColor="accent5"/>
      <w:sz w:val="32"/>
      <w:szCs w:val="28"/>
    </w:rPr>
  </w:style>
  <w:style w:type="paragraph" w:styleId="ListParagraph">
    <w:name w:val="List Paragraph"/>
    <w:aliases w:val="List Paragraph11,Recommendation,List Paragraph1,L,Bullet point,List Paragraph111,F5 List Paragraph,Dot pt,CV text,Table text,Medium Grid 1 - Accent 21,Numbered Paragraph,List Paragraph2,NFP GP Bulleted List,FooterText,numbered,列出段,0Bullet"/>
    <w:basedOn w:val="Normal"/>
    <w:link w:val="ListParagraphChar"/>
    <w:uiPriority w:val="34"/>
    <w:qFormat/>
    <w:rsid w:val="00441358"/>
    <w:pPr>
      <w:numPr>
        <w:numId w:val="2"/>
      </w:numPr>
      <w:spacing w:after="120" w:line="312" w:lineRule="auto"/>
      <w:ind w:left="1134" w:hanging="567"/>
    </w:pPr>
    <w:rPr>
      <w:spacing w:val="0"/>
    </w:rPr>
  </w:style>
  <w:style w:type="character" w:customStyle="1" w:styleId="Heading7Char">
    <w:name w:val="Heading 7 Char"/>
    <w:basedOn w:val="DefaultParagraphFont"/>
    <w:link w:val="Heading7"/>
    <w:uiPriority w:val="9"/>
    <w:semiHidden/>
    <w:rsid w:val="003F1678"/>
    <w:rPr>
      <w:rFonts w:asciiTheme="majorHAnsi" w:eastAsiaTheme="majorEastAsia" w:hAnsiTheme="majorHAnsi" w:cstheme="majorBidi"/>
      <w:i/>
      <w:iCs/>
      <w:color w:val="0C0C0C" w:themeColor="accent1" w:themeShade="7F"/>
      <w:sz w:val="24"/>
      <w:szCs w:val="24"/>
    </w:rPr>
  </w:style>
  <w:style w:type="paragraph" w:styleId="BodyText">
    <w:name w:val="Body Text"/>
    <w:basedOn w:val="Normal"/>
    <w:link w:val="BodyTextChar"/>
    <w:uiPriority w:val="1"/>
    <w:rsid w:val="003F1678"/>
    <w:pPr>
      <w:widowControl w:val="0"/>
      <w:autoSpaceDE w:val="0"/>
      <w:autoSpaceDN w:val="0"/>
      <w:spacing w:after="0" w:line="240" w:lineRule="auto"/>
    </w:pPr>
    <w:rPr>
      <w:rFonts w:ascii="Gill Sans MT" w:eastAsia="Gill Sans MT" w:hAnsi="Gill Sans MT" w:cs="Gill Sans MT"/>
      <w:sz w:val="20"/>
      <w:szCs w:val="20"/>
      <w:lang w:val="en-US"/>
    </w:rPr>
  </w:style>
  <w:style w:type="character" w:customStyle="1" w:styleId="BodyTextChar">
    <w:name w:val="Body Text Char"/>
    <w:basedOn w:val="DefaultParagraphFont"/>
    <w:link w:val="BodyText"/>
    <w:uiPriority w:val="1"/>
    <w:rsid w:val="003F1678"/>
    <w:rPr>
      <w:rFonts w:ascii="Gill Sans MT" w:eastAsia="Gill Sans MT" w:hAnsi="Gill Sans MT" w:cs="Gill Sans MT"/>
      <w:sz w:val="20"/>
      <w:szCs w:val="20"/>
      <w:lang w:val="en-US"/>
    </w:rPr>
  </w:style>
  <w:style w:type="character" w:styleId="CommentReference">
    <w:name w:val="annotation reference"/>
    <w:basedOn w:val="DefaultParagraphFont"/>
    <w:uiPriority w:val="99"/>
    <w:semiHidden/>
    <w:unhideWhenUsed/>
    <w:rsid w:val="004F32FE"/>
    <w:rPr>
      <w:sz w:val="16"/>
      <w:szCs w:val="16"/>
    </w:rPr>
  </w:style>
  <w:style w:type="paragraph" w:styleId="CommentText">
    <w:name w:val="annotation text"/>
    <w:basedOn w:val="Normal"/>
    <w:link w:val="CommentTextChar"/>
    <w:uiPriority w:val="99"/>
    <w:unhideWhenUsed/>
    <w:rsid w:val="004F32FE"/>
    <w:pPr>
      <w:spacing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4F32FE"/>
    <w:rPr>
      <w:sz w:val="20"/>
      <w:szCs w:val="20"/>
    </w:rPr>
  </w:style>
  <w:style w:type="character" w:styleId="Hyperlink">
    <w:name w:val="Hyperlink"/>
    <w:basedOn w:val="DefaultParagraphFont"/>
    <w:uiPriority w:val="99"/>
    <w:unhideWhenUsed/>
    <w:rsid w:val="004F32FE"/>
    <w:rPr>
      <w:color w:val="2B5794" w:themeColor="hyperlink"/>
      <w:u w:val="single"/>
    </w:rPr>
  </w:style>
  <w:style w:type="character" w:styleId="UnresolvedMention">
    <w:name w:val="Unresolved Mention"/>
    <w:basedOn w:val="DefaultParagraphFont"/>
    <w:uiPriority w:val="99"/>
    <w:semiHidden/>
    <w:unhideWhenUsed/>
    <w:rsid w:val="004F32F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F32FE"/>
    <w:rPr>
      <w:rFonts w:ascii="Arial" w:hAnsi="Arial" w:cs="Arial"/>
      <w:b/>
      <w:bCs/>
    </w:rPr>
  </w:style>
  <w:style w:type="character" w:customStyle="1" w:styleId="CommentSubjectChar">
    <w:name w:val="Comment Subject Char"/>
    <w:basedOn w:val="CommentTextChar"/>
    <w:link w:val="CommentSubject"/>
    <w:uiPriority w:val="99"/>
    <w:semiHidden/>
    <w:rsid w:val="004F32FE"/>
    <w:rPr>
      <w:rFonts w:ascii="Arial" w:hAnsi="Arial" w:cs="Arial"/>
      <w:b/>
      <w:bCs/>
      <w:sz w:val="20"/>
      <w:szCs w:val="20"/>
    </w:rPr>
  </w:style>
  <w:style w:type="paragraph" w:styleId="NormalWeb">
    <w:name w:val="Normal (Web)"/>
    <w:basedOn w:val="Normal"/>
    <w:uiPriority w:val="99"/>
    <w:unhideWhenUsed/>
    <w:rsid w:val="00802BBE"/>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normaltextrun">
    <w:name w:val="normaltextrun"/>
    <w:basedOn w:val="DefaultParagraphFont"/>
    <w:rsid w:val="00AF3261"/>
  </w:style>
  <w:style w:type="character" w:customStyle="1" w:styleId="eop">
    <w:name w:val="eop"/>
    <w:basedOn w:val="DefaultParagraphFont"/>
    <w:rsid w:val="00AF3261"/>
  </w:style>
  <w:style w:type="character" w:styleId="FollowedHyperlink">
    <w:name w:val="FollowedHyperlink"/>
    <w:basedOn w:val="DefaultParagraphFont"/>
    <w:uiPriority w:val="99"/>
    <w:semiHidden/>
    <w:unhideWhenUsed/>
    <w:rsid w:val="00E06799"/>
    <w:rPr>
      <w:color w:val="CE372F" w:themeColor="followedHyperlink"/>
      <w:u w:val="single"/>
    </w:rPr>
  </w:style>
  <w:style w:type="table" w:styleId="TableGrid">
    <w:name w:val="Table Grid"/>
    <w:basedOn w:val="TableNormal"/>
    <w:uiPriority w:val="59"/>
    <w:rsid w:val="009E4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E0A11"/>
    <w:pPr>
      <w:spacing w:after="0" w:line="240" w:lineRule="auto"/>
    </w:pPr>
    <w:rPr>
      <w:rFonts w:cs="Arial"/>
      <w:szCs w:val="24"/>
    </w:rPr>
  </w:style>
  <w:style w:type="character" w:styleId="Strong">
    <w:name w:val="Strong"/>
    <w:basedOn w:val="DefaultParagraphFont"/>
    <w:uiPriority w:val="22"/>
    <w:rsid w:val="00AD3C5B"/>
    <w:rPr>
      <w:b/>
      <w:bCs/>
    </w:rPr>
  </w:style>
  <w:style w:type="paragraph" w:styleId="Caption">
    <w:name w:val="caption"/>
    <w:basedOn w:val="Normal"/>
    <w:next w:val="Normal"/>
    <w:uiPriority w:val="35"/>
    <w:unhideWhenUsed/>
    <w:qFormat/>
    <w:rsid w:val="00461982"/>
    <w:pPr>
      <w:spacing w:before="120" w:after="120" w:line="240" w:lineRule="auto"/>
    </w:pPr>
    <w:rPr>
      <w:iCs/>
      <w:color w:val="1A1A1A" w:themeColor="text1"/>
      <w:spacing w:val="0"/>
      <w:sz w:val="18"/>
      <w:szCs w:val="18"/>
    </w:rPr>
  </w:style>
  <w:style w:type="paragraph" w:customStyle="1" w:styleId="06IntroCopy">
    <w:name w:val="06. Intro Copy"/>
    <w:basedOn w:val="Normal"/>
    <w:uiPriority w:val="99"/>
    <w:rsid w:val="00D023B8"/>
    <w:pPr>
      <w:suppressAutoHyphens/>
      <w:autoSpaceDE w:val="0"/>
      <w:autoSpaceDN w:val="0"/>
      <w:adjustRightInd w:val="0"/>
      <w:spacing w:before="113" w:after="57" w:line="320" w:lineRule="atLeast"/>
    </w:pPr>
    <w:rPr>
      <w:rFonts w:ascii="Nunito Sans SemiBold" w:hAnsi="Nunito Sans SemiBold" w:cs="Nunito Sans SemiBold"/>
      <w:b/>
      <w:bCs/>
      <w:i/>
      <w:iCs/>
      <w:color w:val="000000"/>
      <w:lang w:val="en-US"/>
    </w:rPr>
  </w:style>
  <w:style w:type="paragraph" w:customStyle="1" w:styleId="OutcomeH0OutcomeSection">
    <w:name w:val="Outcome H0 (Outcome Section)"/>
    <w:basedOn w:val="Normal"/>
    <w:uiPriority w:val="99"/>
    <w:rsid w:val="00D023B8"/>
    <w:pPr>
      <w:suppressAutoHyphens/>
      <w:autoSpaceDE w:val="0"/>
      <w:autoSpaceDN w:val="0"/>
      <w:adjustRightInd w:val="0"/>
      <w:spacing w:before="170" w:after="170" w:line="440" w:lineRule="atLeast"/>
      <w:ind w:left="283"/>
    </w:pPr>
    <w:rPr>
      <w:rFonts w:ascii="Filson Pro Medium" w:hAnsi="Filson Pro Medium" w:cs="Filson Pro Medium"/>
      <w:color w:val="FFFFFF"/>
      <w:sz w:val="36"/>
      <w:szCs w:val="36"/>
      <w:lang w:val="en-US"/>
    </w:rPr>
  </w:style>
  <w:style w:type="paragraph" w:customStyle="1" w:styleId="OutcomeOutcomeSection">
    <w:name w:val="Outcome (Outcome Section)"/>
    <w:basedOn w:val="Normal"/>
    <w:uiPriority w:val="99"/>
    <w:rsid w:val="00D023B8"/>
    <w:pPr>
      <w:suppressAutoHyphens/>
      <w:autoSpaceDE w:val="0"/>
      <w:autoSpaceDN w:val="0"/>
      <w:adjustRightInd w:val="0"/>
      <w:spacing w:before="57" w:after="113" w:line="360" w:lineRule="atLeast"/>
      <w:ind w:left="283"/>
    </w:pPr>
    <w:rPr>
      <w:rFonts w:ascii="Filson Pro Medium" w:hAnsi="Filson Pro Medium" w:cs="Filson Pro Medium"/>
      <w:color w:val="FFFFFF"/>
      <w:sz w:val="28"/>
      <w:szCs w:val="28"/>
      <w:lang w:val="en-US"/>
    </w:rPr>
  </w:style>
  <w:style w:type="paragraph" w:customStyle="1" w:styleId="BasicParagraph">
    <w:name w:val="[Basic Paragraph]"/>
    <w:basedOn w:val="Normal"/>
    <w:uiPriority w:val="99"/>
    <w:rsid w:val="00D023B8"/>
    <w:pPr>
      <w:autoSpaceDE w:val="0"/>
      <w:autoSpaceDN w:val="0"/>
      <w:adjustRightInd w:val="0"/>
      <w:spacing w:after="0" w:line="288" w:lineRule="auto"/>
    </w:pPr>
    <w:rPr>
      <w:rFonts w:ascii="Minion Pro" w:hAnsi="Minion Pro" w:cs="Minion Pro"/>
      <w:color w:val="000000"/>
      <w:lang w:val="en-US"/>
    </w:rPr>
  </w:style>
  <w:style w:type="character" w:styleId="EndnoteReference">
    <w:name w:val="endnote reference"/>
    <w:basedOn w:val="DefaultParagraphFont"/>
    <w:uiPriority w:val="99"/>
    <w:semiHidden/>
    <w:unhideWhenUsed/>
    <w:rsid w:val="00D023B8"/>
    <w:rPr>
      <w:w w:val="100"/>
      <w:vertAlign w:val="superscript"/>
    </w:rPr>
  </w:style>
  <w:style w:type="character" w:customStyle="1" w:styleId="Heading4Char">
    <w:name w:val="Heading 4 Char"/>
    <w:basedOn w:val="DefaultParagraphFont"/>
    <w:link w:val="Heading4"/>
    <w:uiPriority w:val="9"/>
    <w:rsid w:val="001D419F"/>
    <w:rPr>
      <w:rFonts w:cs="Arial"/>
      <w:b/>
      <w:bCs/>
      <w:color w:val="20416F" w:themeColor="accent5"/>
      <w:szCs w:val="24"/>
      <w:lang w:val="en-US"/>
    </w:rPr>
  </w:style>
  <w:style w:type="paragraph" w:styleId="TOCHeading">
    <w:name w:val="TOC Heading"/>
    <w:basedOn w:val="Heading1"/>
    <w:next w:val="Normal"/>
    <w:uiPriority w:val="39"/>
    <w:unhideWhenUsed/>
    <w:qFormat/>
    <w:rsid w:val="008665C4"/>
    <w:pPr>
      <w:spacing w:before="0" w:after="120" w:line="288" w:lineRule="auto"/>
      <w:outlineLvl w:val="9"/>
    </w:pPr>
    <w:rPr>
      <w:rFonts w:asciiTheme="minorHAnsi" w:hAnsiTheme="minorHAnsi"/>
      <w:b w:val="0"/>
      <w:bCs w:val="0"/>
      <w:color w:val="1A1A1A" w:themeColor="text1"/>
      <w:spacing w:val="0"/>
      <w:sz w:val="24"/>
      <w:szCs w:val="32"/>
      <w:lang w:val="en-US"/>
    </w:rPr>
  </w:style>
  <w:style w:type="paragraph" w:styleId="TOC1">
    <w:name w:val="toc 1"/>
    <w:basedOn w:val="Normal"/>
    <w:next w:val="Normal"/>
    <w:autoRedefine/>
    <w:uiPriority w:val="39"/>
    <w:unhideWhenUsed/>
    <w:rsid w:val="00B2438D"/>
    <w:pPr>
      <w:spacing w:after="100"/>
    </w:pPr>
  </w:style>
  <w:style w:type="paragraph" w:styleId="TOC2">
    <w:name w:val="toc 2"/>
    <w:basedOn w:val="Normal"/>
    <w:next w:val="Normal"/>
    <w:autoRedefine/>
    <w:uiPriority w:val="39"/>
    <w:unhideWhenUsed/>
    <w:rsid w:val="00B2438D"/>
    <w:pPr>
      <w:spacing w:after="100"/>
      <w:ind w:left="240"/>
    </w:pPr>
  </w:style>
  <w:style w:type="paragraph" w:styleId="TOC3">
    <w:name w:val="toc 3"/>
    <w:basedOn w:val="Normal"/>
    <w:next w:val="Normal"/>
    <w:autoRedefine/>
    <w:uiPriority w:val="39"/>
    <w:unhideWhenUsed/>
    <w:rsid w:val="00B2438D"/>
    <w:pPr>
      <w:spacing w:after="100"/>
      <w:ind w:left="480"/>
    </w:pPr>
  </w:style>
  <w:style w:type="paragraph" w:customStyle="1" w:styleId="Body">
    <w:name w:val="Body"/>
    <w:basedOn w:val="NoSpacing"/>
    <w:link w:val="BodyChar"/>
    <w:autoRedefine/>
    <w:qFormat/>
    <w:rsid w:val="00EC6755"/>
    <w:pPr>
      <w:spacing w:after="120" w:line="312" w:lineRule="auto"/>
    </w:pPr>
    <w:rPr>
      <w:rFonts w:asciiTheme="minorHAnsi" w:hAnsiTheme="minorHAnsi" w:cstheme="minorHAnsi"/>
      <w:color w:val="1A1A1A" w:themeColor="text1"/>
      <w:spacing w:val="0"/>
    </w:rPr>
  </w:style>
  <w:style w:type="character" w:customStyle="1" w:styleId="BodyChar">
    <w:name w:val="Body Char"/>
    <w:basedOn w:val="DefaultParagraphFont"/>
    <w:link w:val="Body"/>
    <w:locked/>
    <w:rsid w:val="00EC6755"/>
    <w:rPr>
      <w:rFonts w:asciiTheme="minorHAnsi" w:hAnsiTheme="minorHAnsi" w:cstheme="minorHAnsi"/>
      <w:color w:val="1A1A1A" w:themeColor="text1"/>
      <w:spacing w:val="0"/>
      <w:szCs w:val="24"/>
    </w:rPr>
  </w:style>
  <w:style w:type="paragraph" w:styleId="NoSpacing">
    <w:name w:val="No Spacing"/>
    <w:uiPriority w:val="1"/>
    <w:rsid w:val="00080AC6"/>
    <w:pPr>
      <w:spacing w:after="0" w:line="240" w:lineRule="auto"/>
    </w:pPr>
    <w:rPr>
      <w:rFonts w:cs="Arial"/>
      <w:szCs w:val="24"/>
    </w:rPr>
  </w:style>
  <w:style w:type="character" w:customStyle="1" w:styleId="ListParagraphChar">
    <w:name w:val="List Paragraph Char"/>
    <w:aliases w:val="List Paragraph11 Char,Recommendation Char,List Paragraph1 Char,L Char,Bullet point Char,List Paragraph111 Char,F5 List Paragraph Char,Dot pt Char,CV text Char,Table text Char,Medium Grid 1 - Accent 21 Char,Numbered Paragraph Char"/>
    <w:link w:val="ListParagraph"/>
    <w:uiPriority w:val="34"/>
    <w:qFormat/>
    <w:locked/>
    <w:rsid w:val="00441358"/>
    <w:rPr>
      <w:spacing w:val="0"/>
    </w:rPr>
  </w:style>
  <w:style w:type="paragraph" w:styleId="FootnoteText">
    <w:name w:val="footnote text"/>
    <w:basedOn w:val="Normal"/>
    <w:link w:val="FootnoteTextChar"/>
    <w:uiPriority w:val="99"/>
    <w:semiHidden/>
    <w:unhideWhenUsed/>
    <w:rsid w:val="009B03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03FA"/>
    <w:rPr>
      <w:rFonts w:ascii="Arial" w:hAnsi="Arial" w:cs="Arial"/>
      <w:sz w:val="20"/>
      <w:szCs w:val="20"/>
    </w:rPr>
  </w:style>
  <w:style w:type="character" w:styleId="FootnoteReference">
    <w:name w:val="footnote reference"/>
    <w:basedOn w:val="DefaultParagraphFont"/>
    <w:uiPriority w:val="99"/>
    <w:semiHidden/>
    <w:unhideWhenUsed/>
    <w:rsid w:val="009B03FA"/>
    <w:rPr>
      <w:vertAlign w:val="superscript"/>
    </w:rPr>
  </w:style>
  <w:style w:type="paragraph" w:styleId="Title">
    <w:name w:val="Title"/>
    <w:basedOn w:val="Normal"/>
    <w:next w:val="Normal"/>
    <w:link w:val="TitleChar"/>
    <w:uiPriority w:val="10"/>
    <w:qFormat/>
    <w:rsid w:val="001D419F"/>
    <w:pPr>
      <w:pBdr>
        <w:top w:val="single" w:sz="4" w:space="4" w:color="auto"/>
        <w:bottom w:val="single" w:sz="4" w:space="4" w:color="auto"/>
      </w:pBdr>
      <w:spacing w:before="6000" w:after="120" w:line="240" w:lineRule="auto"/>
      <w:contextualSpacing/>
    </w:pPr>
    <w:rPr>
      <w:rFonts w:asciiTheme="majorHAnsi" w:eastAsiaTheme="majorEastAsia" w:hAnsiTheme="majorHAnsi"/>
      <w:b/>
      <w:color w:val="20416F" w:themeColor="accent5"/>
      <w:sz w:val="72"/>
    </w:rPr>
  </w:style>
  <w:style w:type="character" w:customStyle="1" w:styleId="TitleChar">
    <w:name w:val="Title Char"/>
    <w:basedOn w:val="DefaultParagraphFont"/>
    <w:link w:val="Title"/>
    <w:uiPriority w:val="10"/>
    <w:rsid w:val="001D419F"/>
    <w:rPr>
      <w:rFonts w:asciiTheme="majorHAnsi" w:eastAsiaTheme="majorEastAsia" w:hAnsiTheme="majorHAnsi"/>
      <w:b/>
      <w:color w:val="20416F" w:themeColor="accent5"/>
      <w:sz w:val="72"/>
    </w:rPr>
  </w:style>
  <w:style w:type="paragraph" w:customStyle="1" w:styleId="bullets">
    <w:name w:val="bullets"/>
    <w:basedOn w:val="Body"/>
    <w:rsid w:val="00ED4852"/>
    <w:pPr>
      <w:numPr>
        <w:numId w:val="31"/>
      </w:numPr>
      <w:ind w:left="568" w:hanging="284"/>
    </w:pPr>
  </w:style>
  <w:style w:type="paragraph" w:customStyle="1" w:styleId="Bullets0">
    <w:name w:val="Bullets"/>
    <w:basedOn w:val="ListParagraph"/>
    <w:qFormat/>
    <w:rsid w:val="0063376B"/>
    <w:pPr>
      <w:numPr>
        <w:numId w:val="32"/>
      </w:numPr>
      <w:ind w:left="568" w:hanging="284"/>
    </w:pPr>
  </w:style>
  <w:style w:type="paragraph" w:customStyle="1" w:styleId="indent">
    <w:name w:val="indent"/>
    <w:basedOn w:val="Body"/>
    <w:qFormat/>
    <w:rsid w:val="00ED4852"/>
    <w:pPr>
      <w:ind w:left="284"/>
    </w:pPr>
  </w:style>
  <w:style w:type="paragraph" w:customStyle="1" w:styleId="Numbers">
    <w:name w:val="Numbers"/>
    <w:basedOn w:val="Bullets0"/>
    <w:rsid w:val="00463BE1"/>
    <w:pPr>
      <w:numPr>
        <w:numId w:val="33"/>
      </w:numPr>
      <w:ind w:left="568" w:hanging="284"/>
    </w:pPr>
  </w:style>
  <w:style w:type="paragraph" w:customStyle="1" w:styleId="Style1">
    <w:name w:val="Style1"/>
    <w:basedOn w:val="Numbers"/>
    <w:qFormat/>
    <w:rsid w:val="00461982"/>
  </w:style>
  <w:style w:type="paragraph" w:customStyle="1" w:styleId="Style2">
    <w:name w:val="Style2"/>
    <w:basedOn w:val="ListParagraph"/>
    <w:rsid w:val="00441358"/>
    <w:pPr>
      <w:numPr>
        <w:ilvl w:val="1"/>
        <w:numId w:val="21"/>
      </w:numPr>
    </w:pPr>
  </w:style>
  <w:style w:type="paragraph" w:customStyle="1" w:styleId="TOC">
    <w:name w:val="TOC"/>
    <w:basedOn w:val="TOCHeading"/>
    <w:rsid w:val="00EC6755"/>
    <w:rPr>
      <w:noProo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3415">
      <w:bodyDiv w:val="1"/>
      <w:marLeft w:val="0"/>
      <w:marRight w:val="0"/>
      <w:marTop w:val="0"/>
      <w:marBottom w:val="0"/>
      <w:divBdr>
        <w:top w:val="none" w:sz="0" w:space="0" w:color="auto"/>
        <w:left w:val="none" w:sz="0" w:space="0" w:color="auto"/>
        <w:bottom w:val="none" w:sz="0" w:space="0" w:color="auto"/>
        <w:right w:val="none" w:sz="0" w:space="0" w:color="auto"/>
      </w:divBdr>
    </w:div>
    <w:div w:id="87582562">
      <w:bodyDiv w:val="1"/>
      <w:marLeft w:val="0"/>
      <w:marRight w:val="0"/>
      <w:marTop w:val="0"/>
      <w:marBottom w:val="0"/>
      <w:divBdr>
        <w:top w:val="none" w:sz="0" w:space="0" w:color="auto"/>
        <w:left w:val="none" w:sz="0" w:space="0" w:color="auto"/>
        <w:bottom w:val="none" w:sz="0" w:space="0" w:color="auto"/>
        <w:right w:val="none" w:sz="0" w:space="0" w:color="auto"/>
      </w:divBdr>
    </w:div>
    <w:div w:id="131027783">
      <w:bodyDiv w:val="1"/>
      <w:marLeft w:val="0"/>
      <w:marRight w:val="0"/>
      <w:marTop w:val="0"/>
      <w:marBottom w:val="0"/>
      <w:divBdr>
        <w:top w:val="none" w:sz="0" w:space="0" w:color="auto"/>
        <w:left w:val="none" w:sz="0" w:space="0" w:color="auto"/>
        <w:bottom w:val="none" w:sz="0" w:space="0" w:color="auto"/>
        <w:right w:val="none" w:sz="0" w:space="0" w:color="auto"/>
      </w:divBdr>
    </w:div>
    <w:div w:id="132480753">
      <w:bodyDiv w:val="1"/>
      <w:marLeft w:val="0"/>
      <w:marRight w:val="0"/>
      <w:marTop w:val="0"/>
      <w:marBottom w:val="0"/>
      <w:divBdr>
        <w:top w:val="none" w:sz="0" w:space="0" w:color="auto"/>
        <w:left w:val="none" w:sz="0" w:space="0" w:color="auto"/>
        <w:bottom w:val="none" w:sz="0" w:space="0" w:color="auto"/>
        <w:right w:val="none" w:sz="0" w:space="0" w:color="auto"/>
      </w:divBdr>
    </w:div>
    <w:div w:id="168371296">
      <w:bodyDiv w:val="1"/>
      <w:marLeft w:val="0"/>
      <w:marRight w:val="0"/>
      <w:marTop w:val="0"/>
      <w:marBottom w:val="0"/>
      <w:divBdr>
        <w:top w:val="none" w:sz="0" w:space="0" w:color="auto"/>
        <w:left w:val="none" w:sz="0" w:space="0" w:color="auto"/>
        <w:bottom w:val="none" w:sz="0" w:space="0" w:color="auto"/>
        <w:right w:val="none" w:sz="0" w:space="0" w:color="auto"/>
      </w:divBdr>
    </w:div>
    <w:div w:id="253175165">
      <w:bodyDiv w:val="1"/>
      <w:marLeft w:val="0"/>
      <w:marRight w:val="0"/>
      <w:marTop w:val="0"/>
      <w:marBottom w:val="0"/>
      <w:divBdr>
        <w:top w:val="none" w:sz="0" w:space="0" w:color="auto"/>
        <w:left w:val="none" w:sz="0" w:space="0" w:color="auto"/>
        <w:bottom w:val="none" w:sz="0" w:space="0" w:color="auto"/>
        <w:right w:val="none" w:sz="0" w:space="0" w:color="auto"/>
      </w:divBdr>
    </w:div>
    <w:div w:id="257179661">
      <w:bodyDiv w:val="1"/>
      <w:marLeft w:val="0"/>
      <w:marRight w:val="0"/>
      <w:marTop w:val="0"/>
      <w:marBottom w:val="0"/>
      <w:divBdr>
        <w:top w:val="none" w:sz="0" w:space="0" w:color="auto"/>
        <w:left w:val="none" w:sz="0" w:space="0" w:color="auto"/>
        <w:bottom w:val="none" w:sz="0" w:space="0" w:color="auto"/>
        <w:right w:val="none" w:sz="0" w:space="0" w:color="auto"/>
      </w:divBdr>
    </w:div>
    <w:div w:id="287442963">
      <w:bodyDiv w:val="1"/>
      <w:marLeft w:val="0"/>
      <w:marRight w:val="0"/>
      <w:marTop w:val="0"/>
      <w:marBottom w:val="0"/>
      <w:divBdr>
        <w:top w:val="none" w:sz="0" w:space="0" w:color="auto"/>
        <w:left w:val="none" w:sz="0" w:space="0" w:color="auto"/>
        <w:bottom w:val="none" w:sz="0" w:space="0" w:color="auto"/>
        <w:right w:val="none" w:sz="0" w:space="0" w:color="auto"/>
      </w:divBdr>
    </w:div>
    <w:div w:id="438795761">
      <w:bodyDiv w:val="1"/>
      <w:marLeft w:val="0"/>
      <w:marRight w:val="0"/>
      <w:marTop w:val="0"/>
      <w:marBottom w:val="0"/>
      <w:divBdr>
        <w:top w:val="none" w:sz="0" w:space="0" w:color="auto"/>
        <w:left w:val="none" w:sz="0" w:space="0" w:color="auto"/>
        <w:bottom w:val="none" w:sz="0" w:space="0" w:color="auto"/>
        <w:right w:val="none" w:sz="0" w:space="0" w:color="auto"/>
      </w:divBdr>
    </w:div>
    <w:div w:id="552155912">
      <w:bodyDiv w:val="1"/>
      <w:marLeft w:val="0"/>
      <w:marRight w:val="0"/>
      <w:marTop w:val="0"/>
      <w:marBottom w:val="0"/>
      <w:divBdr>
        <w:top w:val="none" w:sz="0" w:space="0" w:color="auto"/>
        <w:left w:val="none" w:sz="0" w:space="0" w:color="auto"/>
        <w:bottom w:val="none" w:sz="0" w:space="0" w:color="auto"/>
        <w:right w:val="none" w:sz="0" w:space="0" w:color="auto"/>
      </w:divBdr>
    </w:div>
    <w:div w:id="553858337">
      <w:bodyDiv w:val="1"/>
      <w:marLeft w:val="0"/>
      <w:marRight w:val="0"/>
      <w:marTop w:val="0"/>
      <w:marBottom w:val="0"/>
      <w:divBdr>
        <w:top w:val="none" w:sz="0" w:space="0" w:color="auto"/>
        <w:left w:val="none" w:sz="0" w:space="0" w:color="auto"/>
        <w:bottom w:val="none" w:sz="0" w:space="0" w:color="auto"/>
        <w:right w:val="none" w:sz="0" w:space="0" w:color="auto"/>
      </w:divBdr>
    </w:div>
    <w:div w:id="582877337">
      <w:bodyDiv w:val="1"/>
      <w:marLeft w:val="0"/>
      <w:marRight w:val="0"/>
      <w:marTop w:val="0"/>
      <w:marBottom w:val="0"/>
      <w:divBdr>
        <w:top w:val="none" w:sz="0" w:space="0" w:color="auto"/>
        <w:left w:val="none" w:sz="0" w:space="0" w:color="auto"/>
        <w:bottom w:val="none" w:sz="0" w:space="0" w:color="auto"/>
        <w:right w:val="none" w:sz="0" w:space="0" w:color="auto"/>
      </w:divBdr>
    </w:div>
    <w:div w:id="593170698">
      <w:bodyDiv w:val="1"/>
      <w:marLeft w:val="0"/>
      <w:marRight w:val="0"/>
      <w:marTop w:val="0"/>
      <w:marBottom w:val="0"/>
      <w:divBdr>
        <w:top w:val="none" w:sz="0" w:space="0" w:color="auto"/>
        <w:left w:val="none" w:sz="0" w:space="0" w:color="auto"/>
        <w:bottom w:val="none" w:sz="0" w:space="0" w:color="auto"/>
        <w:right w:val="none" w:sz="0" w:space="0" w:color="auto"/>
      </w:divBdr>
    </w:div>
    <w:div w:id="596451709">
      <w:bodyDiv w:val="1"/>
      <w:marLeft w:val="0"/>
      <w:marRight w:val="0"/>
      <w:marTop w:val="0"/>
      <w:marBottom w:val="0"/>
      <w:divBdr>
        <w:top w:val="none" w:sz="0" w:space="0" w:color="auto"/>
        <w:left w:val="none" w:sz="0" w:space="0" w:color="auto"/>
        <w:bottom w:val="none" w:sz="0" w:space="0" w:color="auto"/>
        <w:right w:val="none" w:sz="0" w:space="0" w:color="auto"/>
      </w:divBdr>
    </w:div>
    <w:div w:id="628708372">
      <w:bodyDiv w:val="1"/>
      <w:marLeft w:val="0"/>
      <w:marRight w:val="0"/>
      <w:marTop w:val="0"/>
      <w:marBottom w:val="0"/>
      <w:divBdr>
        <w:top w:val="none" w:sz="0" w:space="0" w:color="auto"/>
        <w:left w:val="none" w:sz="0" w:space="0" w:color="auto"/>
        <w:bottom w:val="none" w:sz="0" w:space="0" w:color="auto"/>
        <w:right w:val="none" w:sz="0" w:space="0" w:color="auto"/>
      </w:divBdr>
    </w:div>
    <w:div w:id="649285584">
      <w:bodyDiv w:val="1"/>
      <w:marLeft w:val="0"/>
      <w:marRight w:val="0"/>
      <w:marTop w:val="0"/>
      <w:marBottom w:val="0"/>
      <w:divBdr>
        <w:top w:val="none" w:sz="0" w:space="0" w:color="auto"/>
        <w:left w:val="none" w:sz="0" w:space="0" w:color="auto"/>
        <w:bottom w:val="none" w:sz="0" w:space="0" w:color="auto"/>
        <w:right w:val="none" w:sz="0" w:space="0" w:color="auto"/>
      </w:divBdr>
    </w:div>
    <w:div w:id="663584163">
      <w:bodyDiv w:val="1"/>
      <w:marLeft w:val="0"/>
      <w:marRight w:val="0"/>
      <w:marTop w:val="0"/>
      <w:marBottom w:val="0"/>
      <w:divBdr>
        <w:top w:val="none" w:sz="0" w:space="0" w:color="auto"/>
        <w:left w:val="none" w:sz="0" w:space="0" w:color="auto"/>
        <w:bottom w:val="none" w:sz="0" w:space="0" w:color="auto"/>
        <w:right w:val="none" w:sz="0" w:space="0" w:color="auto"/>
      </w:divBdr>
    </w:div>
    <w:div w:id="678041794">
      <w:bodyDiv w:val="1"/>
      <w:marLeft w:val="0"/>
      <w:marRight w:val="0"/>
      <w:marTop w:val="0"/>
      <w:marBottom w:val="0"/>
      <w:divBdr>
        <w:top w:val="none" w:sz="0" w:space="0" w:color="auto"/>
        <w:left w:val="none" w:sz="0" w:space="0" w:color="auto"/>
        <w:bottom w:val="none" w:sz="0" w:space="0" w:color="auto"/>
        <w:right w:val="none" w:sz="0" w:space="0" w:color="auto"/>
      </w:divBdr>
    </w:div>
    <w:div w:id="713045550">
      <w:bodyDiv w:val="1"/>
      <w:marLeft w:val="0"/>
      <w:marRight w:val="0"/>
      <w:marTop w:val="0"/>
      <w:marBottom w:val="0"/>
      <w:divBdr>
        <w:top w:val="none" w:sz="0" w:space="0" w:color="auto"/>
        <w:left w:val="none" w:sz="0" w:space="0" w:color="auto"/>
        <w:bottom w:val="none" w:sz="0" w:space="0" w:color="auto"/>
        <w:right w:val="none" w:sz="0" w:space="0" w:color="auto"/>
      </w:divBdr>
    </w:div>
    <w:div w:id="900945022">
      <w:bodyDiv w:val="1"/>
      <w:marLeft w:val="0"/>
      <w:marRight w:val="0"/>
      <w:marTop w:val="0"/>
      <w:marBottom w:val="0"/>
      <w:divBdr>
        <w:top w:val="none" w:sz="0" w:space="0" w:color="auto"/>
        <w:left w:val="none" w:sz="0" w:space="0" w:color="auto"/>
        <w:bottom w:val="none" w:sz="0" w:space="0" w:color="auto"/>
        <w:right w:val="none" w:sz="0" w:space="0" w:color="auto"/>
      </w:divBdr>
    </w:div>
    <w:div w:id="973145132">
      <w:bodyDiv w:val="1"/>
      <w:marLeft w:val="0"/>
      <w:marRight w:val="0"/>
      <w:marTop w:val="0"/>
      <w:marBottom w:val="0"/>
      <w:divBdr>
        <w:top w:val="none" w:sz="0" w:space="0" w:color="auto"/>
        <w:left w:val="none" w:sz="0" w:space="0" w:color="auto"/>
        <w:bottom w:val="none" w:sz="0" w:space="0" w:color="auto"/>
        <w:right w:val="none" w:sz="0" w:space="0" w:color="auto"/>
      </w:divBdr>
      <w:divsChild>
        <w:div w:id="1479225638">
          <w:marLeft w:val="0"/>
          <w:marRight w:val="0"/>
          <w:marTop w:val="0"/>
          <w:marBottom w:val="0"/>
          <w:divBdr>
            <w:top w:val="none" w:sz="0" w:space="0" w:color="auto"/>
            <w:left w:val="none" w:sz="0" w:space="0" w:color="auto"/>
            <w:bottom w:val="none" w:sz="0" w:space="0" w:color="auto"/>
            <w:right w:val="none" w:sz="0" w:space="0" w:color="auto"/>
          </w:divBdr>
          <w:divsChild>
            <w:div w:id="104737794">
              <w:marLeft w:val="0"/>
              <w:marRight w:val="0"/>
              <w:marTop w:val="0"/>
              <w:marBottom w:val="0"/>
              <w:divBdr>
                <w:top w:val="none" w:sz="0" w:space="0" w:color="auto"/>
                <w:left w:val="none" w:sz="0" w:space="0" w:color="auto"/>
                <w:bottom w:val="none" w:sz="0" w:space="0" w:color="auto"/>
                <w:right w:val="none" w:sz="0" w:space="0" w:color="auto"/>
              </w:divBdr>
              <w:divsChild>
                <w:div w:id="839739536">
                  <w:marLeft w:val="0"/>
                  <w:marRight w:val="0"/>
                  <w:marTop w:val="0"/>
                  <w:marBottom w:val="0"/>
                  <w:divBdr>
                    <w:top w:val="none" w:sz="0" w:space="0" w:color="auto"/>
                    <w:left w:val="none" w:sz="0" w:space="0" w:color="auto"/>
                    <w:bottom w:val="none" w:sz="0" w:space="0" w:color="auto"/>
                    <w:right w:val="none" w:sz="0" w:space="0" w:color="auto"/>
                  </w:divBdr>
                  <w:divsChild>
                    <w:div w:id="1003626926">
                      <w:marLeft w:val="0"/>
                      <w:marRight w:val="0"/>
                      <w:marTop w:val="0"/>
                      <w:marBottom w:val="0"/>
                      <w:divBdr>
                        <w:top w:val="none" w:sz="0" w:space="0" w:color="auto"/>
                        <w:left w:val="none" w:sz="0" w:space="0" w:color="auto"/>
                        <w:bottom w:val="none" w:sz="0" w:space="0" w:color="auto"/>
                        <w:right w:val="none" w:sz="0" w:space="0" w:color="auto"/>
                      </w:divBdr>
                      <w:divsChild>
                        <w:div w:id="205823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013558">
          <w:marLeft w:val="0"/>
          <w:marRight w:val="0"/>
          <w:marTop w:val="0"/>
          <w:marBottom w:val="0"/>
          <w:divBdr>
            <w:top w:val="none" w:sz="0" w:space="0" w:color="auto"/>
            <w:left w:val="none" w:sz="0" w:space="0" w:color="auto"/>
            <w:bottom w:val="none" w:sz="0" w:space="0" w:color="auto"/>
            <w:right w:val="none" w:sz="0" w:space="0" w:color="auto"/>
          </w:divBdr>
          <w:divsChild>
            <w:div w:id="2013338394">
              <w:marLeft w:val="0"/>
              <w:marRight w:val="0"/>
              <w:marTop w:val="0"/>
              <w:marBottom w:val="0"/>
              <w:divBdr>
                <w:top w:val="none" w:sz="0" w:space="0" w:color="auto"/>
                <w:left w:val="none" w:sz="0" w:space="0" w:color="auto"/>
                <w:bottom w:val="none" w:sz="0" w:space="0" w:color="auto"/>
                <w:right w:val="none" w:sz="0" w:space="0" w:color="auto"/>
              </w:divBdr>
              <w:divsChild>
                <w:div w:id="1508211227">
                  <w:marLeft w:val="0"/>
                  <w:marRight w:val="0"/>
                  <w:marTop w:val="0"/>
                  <w:marBottom w:val="0"/>
                  <w:divBdr>
                    <w:top w:val="none" w:sz="0" w:space="0" w:color="auto"/>
                    <w:left w:val="none" w:sz="0" w:space="0" w:color="auto"/>
                    <w:bottom w:val="none" w:sz="0" w:space="0" w:color="auto"/>
                    <w:right w:val="none" w:sz="0" w:space="0" w:color="auto"/>
                  </w:divBdr>
                  <w:divsChild>
                    <w:div w:id="12485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3805">
              <w:marLeft w:val="0"/>
              <w:marRight w:val="0"/>
              <w:marTop w:val="0"/>
              <w:marBottom w:val="0"/>
              <w:divBdr>
                <w:top w:val="none" w:sz="0" w:space="0" w:color="auto"/>
                <w:left w:val="none" w:sz="0" w:space="0" w:color="auto"/>
                <w:bottom w:val="none" w:sz="0" w:space="0" w:color="auto"/>
                <w:right w:val="none" w:sz="0" w:space="0" w:color="auto"/>
              </w:divBdr>
              <w:divsChild>
                <w:div w:id="1203522398">
                  <w:marLeft w:val="0"/>
                  <w:marRight w:val="0"/>
                  <w:marTop w:val="0"/>
                  <w:marBottom w:val="0"/>
                  <w:divBdr>
                    <w:top w:val="none" w:sz="0" w:space="0" w:color="auto"/>
                    <w:left w:val="none" w:sz="0" w:space="0" w:color="auto"/>
                    <w:bottom w:val="none" w:sz="0" w:space="0" w:color="auto"/>
                    <w:right w:val="none" w:sz="0" w:space="0" w:color="auto"/>
                  </w:divBdr>
                  <w:divsChild>
                    <w:div w:id="166209874">
                      <w:marLeft w:val="0"/>
                      <w:marRight w:val="0"/>
                      <w:marTop w:val="0"/>
                      <w:marBottom w:val="0"/>
                      <w:divBdr>
                        <w:top w:val="none" w:sz="0" w:space="0" w:color="auto"/>
                        <w:left w:val="none" w:sz="0" w:space="0" w:color="auto"/>
                        <w:bottom w:val="none" w:sz="0" w:space="0" w:color="auto"/>
                        <w:right w:val="none" w:sz="0" w:space="0" w:color="auto"/>
                      </w:divBdr>
                      <w:divsChild>
                        <w:div w:id="143073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149048">
      <w:bodyDiv w:val="1"/>
      <w:marLeft w:val="0"/>
      <w:marRight w:val="0"/>
      <w:marTop w:val="0"/>
      <w:marBottom w:val="0"/>
      <w:divBdr>
        <w:top w:val="none" w:sz="0" w:space="0" w:color="auto"/>
        <w:left w:val="none" w:sz="0" w:space="0" w:color="auto"/>
        <w:bottom w:val="none" w:sz="0" w:space="0" w:color="auto"/>
        <w:right w:val="none" w:sz="0" w:space="0" w:color="auto"/>
      </w:divBdr>
    </w:div>
    <w:div w:id="1006907575">
      <w:bodyDiv w:val="1"/>
      <w:marLeft w:val="0"/>
      <w:marRight w:val="0"/>
      <w:marTop w:val="0"/>
      <w:marBottom w:val="0"/>
      <w:divBdr>
        <w:top w:val="none" w:sz="0" w:space="0" w:color="auto"/>
        <w:left w:val="none" w:sz="0" w:space="0" w:color="auto"/>
        <w:bottom w:val="none" w:sz="0" w:space="0" w:color="auto"/>
        <w:right w:val="none" w:sz="0" w:space="0" w:color="auto"/>
      </w:divBdr>
    </w:div>
    <w:div w:id="1069503898">
      <w:bodyDiv w:val="1"/>
      <w:marLeft w:val="0"/>
      <w:marRight w:val="0"/>
      <w:marTop w:val="0"/>
      <w:marBottom w:val="0"/>
      <w:divBdr>
        <w:top w:val="none" w:sz="0" w:space="0" w:color="auto"/>
        <w:left w:val="none" w:sz="0" w:space="0" w:color="auto"/>
        <w:bottom w:val="none" w:sz="0" w:space="0" w:color="auto"/>
        <w:right w:val="none" w:sz="0" w:space="0" w:color="auto"/>
      </w:divBdr>
    </w:div>
    <w:div w:id="1088312383">
      <w:bodyDiv w:val="1"/>
      <w:marLeft w:val="0"/>
      <w:marRight w:val="0"/>
      <w:marTop w:val="0"/>
      <w:marBottom w:val="0"/>
      <w:divBdr>
        <w:top w:val="none" w:sz="0" w:space="0" w:color="auto"/>
        <w:left w:val="none" w:sz="0" w:space="0" w:color="auto"/>
        <w:bottom w:val="none" w:sz="0" w:space="0" w:color="auto"/>
        <w:right w:val="none" w:sz="0" w:space="0" w:color="auto"/>
      </w:divBdr>
    </w:div>
    <w:div w:id="1118448423">
      <w:bodyDiv w:val="1"/>
      <w:marLeft w:val="0"/>
      <w:marRight w:val="0"/>
      <w:marTop w:val="0"/>
      <w:marBottom w:val="0"/>
      <w:divBdr>
        <w:top w:val="none" w:sz="0" w:space="0" w:color="auto"/>
        <w:left w:val="none" w:sz="0" w:space="0" w:color="auto"/>
        <w:bottom w:val="none" w:sz="0" w:space="0" w:color="auto"/>
        <w:right w:val="none" w:sz="0" w:space="0" w:color="auto"/>
      </w:divBdr>
    </w:div>
    <w:div w:id="1141848263">
      <w:bodyDiv w:val="1"/>
      <w:marLeft w:val="0"/>
      <w:marRight w:val="0"/>
      <w:marTop w:val="0"/>
      <w:marBottom w:val="0"/>
      <w:divBdr>
        <w:top w:val="none" w:sz="0" w:space="0" w:color="auto"/>
        <w:left w:val="none" w:sz="0" w:space="0" w:color="auto"/>
        <w:bottom w:val="none" w:sz="0" w:space="0" w:color="auto"/>
        <w:right w:val="none" w:sz="0" w:space="0" w:color="auto"/>
      </w:divBdr>
    </w:div>
    <w:div w:id="1149518521">
      <w:bodyDiv w:val="1"/>
      <w:marLeft w:val="0"/>
      <w:marRight w:val="0"/>
      <w:marTop w:val="0"/>
      <w:marBottom w:val="0"/>
      <w:divBdr>
        <w:top w:val="none" w:sz="0" w:space="0" w:color="auto"/>
        <w:left w:val="none" w:sz="0" w:space="0" w:color="auto"/>
        <w:bottom w:val="none" w:sz="0" w:space="0" w:color="auto"/>
        <w:right w:val="none" w:sz="0" w:space="0" w:color="auto"/>
      </w:divBdr>
    </w:div>
    <w:div w:id="1225413976">
      <w:bodyDiv w:val="1"/>
      <w:marLeft w:val="0"/>
      <w:marRight w:val="0"/>
      <w:marTop w:val="0"/>
      <w:marBottom w:val="0"/>
      <w:divBdr>
        <w:top w:val="none" w:sz="0" w:space="0" w:color="auto"/>
        <w:left w:val="none" w:sz="0" w:space="0" w:color="auto"/>
        <w:bottom w:val="none" w:sz="0" w:space="0" w:color="auto"/>
        <w:right w:val="none" w:sz="0" w:space="0" w:color="auto"/>
      </w:divBdr>
    </w:div>
    <w:div w:id="1259603867">
      <w:bodyDiv w:val="1"/>
      <w:marLeft w:val="0"/>
      <w:marRight w:val="0"/>
      <w:marTop w:val="0"/>
      <w:marBottom w:val="0"/>
      <w:divBdr>
        <w:top w:val="none" w:sz="0" w:space="0" w:color="auto"/>
        <w:left w:val="none" w:sz="0" w:space="0" w:color="auto"/>
        <w:bottom w:val="none" w:sz="0" w:space="0" w:color="auto"/>
        <w:right w:val="none" w:sz="0" w:space="0" w:color="auto"/>
      </w:divBdr>
    </w:div>
    <w:div w:id="1311129149">
      <w:bodyDiv w:val="1"/>
      <w:marLeft w:val="0"/>
      <w:marRight w:val="0"/>
      <w:marTop w:val="0"/>
      <w:marBottom w:val="0"/>
      <w:divBdr>
        <w:top w:val="none" w:sz="0" w:space="0" w:color="auto"/>
        <w:left w:val="none" w:sz="0" w:space="0" w:color="auto"/>
        <w:bottom w:val="none" w:sz="0" w:space="0" w:color="auto"/>
        <w:right w:val="none" w:sz="0" w:space="0" w:color="auto"/>
      </w:divBdr>
    </w:div>
    <w:div w:id="1316490921">
      <w:bodyDiv w:val="1"/>
      <w:marLeft w:val="0"/>
      <w:marRight w:val="0"/>
      <w:marTop w:val="0"/>
      <w:marBottom w:val="0"/>
      <w:divBdr>
        <w:top w:val="none" w:sz="0" w:space="0" w:color="auto"/>
        <w:left w:val="none" w:sz="0" w:space="0" w:color="auto"/>
        <w:bottom w:val="none" w:sz="0" w:space="0" w:color="auto"/>
        <w:right w:val="none" w:sz="0" w:space="0" w:color="auto"/>
      </w:divBdr>
    </w:div>
    <w:div w:id="1372995670">
      <w:bodyDiv w:val="1"/>
      <w:marLeft w:val="0"/>
      <w:marRight w:val="0"/>
      <w:marTop w:val="0"/>
      <w:marBottom w:val="0"/>
      <w:divBdr>
        <w:top w:val="none" w:sz="0" w:space="0" w:color="auto"/>
        <w:left w:val="none" w:sz="0" w:space="0" w:color="auto"/>
        <w:bottom w:val="none" w:sz="0" w:space="0" w:color="auto"/>
        <w:right w:val="none" w:sz="0" w:space="0" w:color="auto"/>
      </w:divBdr>
    </w:div>
    <w:div w:id="1414007591">
      <w:bodyDiv w:val="1"/>
      <w:marLeft w:val="0"/>
      <w:marRight w:val="0"/>
      <w:marTop w:val="0"/>
      <w:marBottom w:val="0"/>
      <w:divBdr>
        <w:top w:val="none" w:sz="0" w:space="0" w:color="auto"/>
        <w:left w:val="none" w:sz="0" w:space="0" w:color="auto"/>
        <w:bottom w:val="none" w:sz="0" w:space="0" w:color="auto"/>
        <w:right w:val="none" w:sz="0" w:space="0" w:color="auto"/>
      </w:divBdr>
    </w:div>
    <w:div w:id="1419907904">
      <w:bodyDiv w:val="1"/>
      <w:marLeft w:val="0"/>
      <w:marRight w:val="0"/>
      <w:marTop w:val="0"/>
      <w:marBottom w:val="0"/>
      <w:divBdr>
        <w:top w:val="none" w:sz="0" w:space="0" w:color="auto"/>
        <w:left w:val="none" w:sz="0" w:space="0" w:color="auto"/>
        <w:bottom w:val="none" w:sz="0" w:space="0" w:color="auto"/>
        <w:right w:val="none" w:sz="0" w:space="0" w:color="auto"/>
      </w:divBdr>
    </w:div>
    <w:div w:id="1436709877">
      <w:bodyDiv w:val="1"/>
      <w:marLeft w:val="0"/>
      <w:marRight w:val="0"/>
      <w:marTop w:val="0"/>
      <w:marBottom w:val="0"/>
      <w:divBdr>
        <w:top w:val="none" w:sz="0" w:space="0" w:color="auto"/>
        <w:left w:val="none" w:sz="0" w:space="0" w:color="auto"/>
        <w:bottom w:val="none" w:sz="0" w:space="0" w:color="auto"/>
        <w:right w:val="none" w:sz="0" w:space="0" w:color="auto"/>
      </w:divBdr>
    </w:div>
    <w:div w:id="1443261029">
      <w:bodyDiv w:val="1"/>
      <w:marLeft w:val="0"/>
      <w:marRight w:val="0"/>
      <w:marTop w:val="0"/>
      <w:marBottom w:val="0"/>
      <w:divBdr>
        <w:top w:val="none" w:sz="0" w:space="0" w:color="auto"/>
        <w:left w:val="none" w:sz="0" w:space="0" w:color="auto"/>
        <w:bottom w:val="none" w:sz="0" w:space="0" w:color="auto"/>
        <w:right w:val="none" w:sz="0" w:space="0" w:color="auto"/>
      </w:divBdr>
    </w:div>
    <w:div w:id="1451125362">
      <w:bodyDiv w:val="1"/>
      <w:marLeft w:val="0"/>
      <w:marRight w:val="0"/>
      <w:marTop w:val="0"/>
      <w:marBottom w:val="0"/>
      <w:divBdr>
        <w:top w:val="none" w:sz="0" w:space="0" w:color="auto"/>
        <w:left w:val="none" w:sz="0" w:space="0" w:color="auto"/>
        <w:bottom w:val="none" w:sz="0" w:space="0" w:color="auto"/>
        <w:right w:val="none" w:sz="0" w:space="0" w:color="auto"/>
      </w:divBdr>
    </w:div>
    <w:div w:id="1497840184">
      <w:bodyDiv w:val="1"/>
      <w:marLeft w:val="0"/>
      <w:marRight w:val="0"/>
      <w:marTop w:val="0"/>
      <w:marBottom w:val="0"/>
      <w:divBdr>
        <w:top w:val="none" w:sz="0" w:space="0" w:color="auto"/>
        <w:left w:val="none" w:sz="0" w:space="0" w:color="auto"/>
        <w:bottom w:val="none" w:sz="0" w:space="0" w:color="auto"/>
        <w:right w:val="none" w:sz="0" w:space="0" w:color="auto"/>
      </w:divBdr>
    </w:div>
    <w:div w:id="1525247785">
      <w:bodyDiv w:val="1"/>
      <w:marLeft w:val="0"/>
      <w:marRight w:val="0"/>
      <w:marTop w:val="0"/>
      <w:marBottom w:val="0"/>
      <w:divBdr>
        <w:top w:val="none" w:sz="0" w:space="0" w:color="auto"/>
        <w:left w:val="none" w:sz="0" w:space="0" w:color="auto"/>
        <w:bottom w:val="none" w:sz="0" w:space="0" w:color="auto"/>
        <w:right w:val="none" w:sz="0" w:space="0" w:color="auto"/>
      </w:divBdr>
    </w:div>
    <w:div w:id="1544976875">
      <w:bodyDiv w:val="1"/>
      <w:marLeft w:val="0"/>
      <w:marRight w:val="0"/>
      <w:marTop w:val="0"/>
      <w:marBottom w:val="0"/>
      <w:divBdr>
        <w:top w:val="none" w:sz="0" w:space="0" w:color="auto"/>
        <w:left w:val="none" w:sz="0" w:space="0" w:color="auto"/>
        <w:bottom w:val="none" w:sz="0" w:space="0" w:color="auto"/>
        <w:right w:val="none" w:sz="0" w:space="0" w:color="auto"/>
      </w:divBdr>
    </w:div>
    <w:div w:id="1617104851">
      <w:bodyDiv w:val="1"/>
      <w:marLeft w:val="0"/>
      <w:marRight w:val="0"/>
      <w:marTop w:val="0"/>
      <w:marBottom w:val="0"/>
      <w:divBdr>
        <w:top w:val="none" w:sz="0" w:space="0" w:color="auto"/>
        <w:left w:val="none" w:sz="0" w:space="0" w:color="auto"/>
        <w:bottom w:val="none" w:sz="0" w:space="0" w:color="auto"/>
        <w:right w:val="none" w:sz="0" w:space="0" w:color="auto"/>
      </w:divBdr>
    </w:div>
    <w:div w:id="1634557524">
      <w:bodyDiv w:val="1"/>
      <w:marLeft w:val="0"/>
      <w:marRight w:val="0"/>
      <w:marTop w:val="0"/>
      <w:marBottom w:val="0"/>
      <w:divBdr>
        <w:top w:val="none" w:sz="0" w:space="0" w:color="auto"/>
        <w:left w:val="none" w:sz="0" w:space="0" w:color="auto"/>
        <w:bottom w:val="none" w:sz="0" w:space="0" w:color="auto"/>
        <w:right w:val="none" w:sz="0" w:space="0" w:color="auto"/>
      </w:divBdr>
    </w:div>
    <w:div w:id="1703555882">
      <w:bodyDiv w:val="1"/>
      <w:marLeft w:val="0"/>
      <w:marRight w:val="0"/>
      <w:marTop w:val="0"/>
      <w:marBottom w:val="0"/>
      <w:divBdr>
        <w:top w:val="none" w:sz="0" w:space="0" w:color="auto"/>
        <w:left w:val="none" w:sz="0" w:space="0" w:color="auto"/>
        <w:bottom w:val="none" w:sz="0" w:space="0" w:color="auto"/>
        <w:right w:val="none" w:sz="0" w:space="0" w:color="auto"/>
      </w:divBdr>
    </w:div>
    <w:div w:id="1740589114">
      <w:bodyDiv w:val="1"/>
      <w:marLeft w:val="0"/>
      <w:marRight w:val="0"/>
      <w:marTop w:val="0"/>
      <w:marBottom w:val="0"/>
      <w:divBdr>
        <w:top w:val="none" w:sz="0" w:space="0" w:color="auto"/>
        <w:left w:val="none" w:sz="0" w:space="0" w:color="auto"/>
        <w:bottom w:val="none" w:sz="0" w:space="0" w:color="auto"/>
        <w:right w:val="none" w:sz="0" w:space="0" w:color="auto"/>
      </w:divBdr>
    </w:div>
    <w:div w:id="1773237965">
      <w:bodyDiv w:val="1"/>
      <w:marLeft w:val="0"/>
      <w:marRight w:val="0"/>
      <w:marTop w:val="0"/>
      <w:marBottom w:val="0"/>
      <w:divBdr>
        <w:top w:val="none" w:sz="0" w:space="0" w:color="auto"/>
        <w:left w:val="none" w:sz="0" w:space="0" w:color="auto"/>
        <w:bottom w:val="none" w:sz="0" w:space="0" w:color="auto"/>
        <w:right w:val="none" w:sz="0" w:space="0" w:color="auto"/>
      </w:divBdr>
    </w:div>
    <w:div w:id="1849557096">
      <w:bodyDiv w:val="1"/>
      <w:marLeft w:val="0"/>
      <w:marRight w:val="0"/>
      <w:marTop w:val="0"/>
      <w:marBottom w:val="0"/>
      <w:divBdr>
        <w:top w:val="none" w:sz="0" w:space="0" w:color="auto"/>
        <w:left w:val="none" w:sz="0" w:space="0" w:color="auto"/>
        <w:bottom w:val="none" w:sz="0" w:space="0" w:color="auto"/>
        <w:right w:val="none" w:sz="0" w:space="0" w:color="auto"/>
      </w:divBdr>
    </w:div>
    <w:div w:id="1904171963">
      <w:bodyDiv w:val="1"/>
      <w:marLeft w:val="0"/>
      <w:marRight w:val="0"/>
      <w:marTop w:val="0"/>
      <w:marBottom w:val="0"/>
      <w:divBdr>
        <w:top w:val="none" w:sz="0" w:space="0" w:color="auto"/>
        <w:left w:val="none" w:sz="0" w:space="0" w:color="auto"/>
        <w:bottom w:val="none" w:sz="0" w:space="0" w:color="auto"/>
        <w:right w:val="none" w:sz="0" w:space="0" w:color="auto"/>
      </w:divBdr>
    </w:div>
    <w:div w:id="1960606106">
      <w:bodyDiv w:val="1"/>
      <w:marLeft w:val="0"/>
      <w:marRight w:val="0"/>
      <w:marTop w:val="0"/>
      <w:marBottom w:val="0"/>
      <w:divBdr>
        <w:top w:val="none" w:sz="0" w:space="0" w:color="auto"/>
        <w:left w:val="none" w:sz="0" w:space="0" w:color="auto"/>
        <w:bottom w:val="none" w:sz="0" w:space="0" w:color="auto"/>
        <w:right w:val="none" w:sz="0" w:space="0" w:color="auto"/>
      </w:divBdr>
    </w:div>
    <w:div w:id="1989438773">
      <w:bodyDiv w:val="1"/>
      <w:marLeft w:val="0"/>
      <w:marRight w:val="0"/>
      <w:marTop w:val="0"/>
      <w:marBottom w:val="0"/>
      <w:divBdr>
        <w:top w:val="none" w:sz="0" w:space="0" w:color="auto"/>
        <w:left w:val="none" w:sz="0" w:space="0" w:color="auto"/>
        <w:bottom w:val="none" w:sz="0" w:space="0" w:color="auto"/>
        <w:right w:val="none" w:sz="0" w:space="0" w:color="auto"/>
      </w:divBdr>
    </w:div>
    <w:div w:id="1991252438">
      <w:bodyDiv w:val="1"/>
      <w:marLeft w:val="0"/>
      <w:marRight w:val="0"/>
      <w:marTop w:val="0"/>
      <w:marBottom w:val="0"/>
      <w:divBdr>
        <w:top w:val="none" w:sz="0" w:space="0" w:color="auto"/>
        <w:left w:val="none" w:sz="0" w:space="0" w:color="auto"/>
        <w:bottom w:val="none" w:sz="0" w:space="0" w:color="auto"/>
        <w:right w:val="none" w:sz="0" w:space="0" w:color="auto"/>
      </w:divBdr>
    </w:div>
    <w:div w:id="2051882939">
      <w:bodyDiv w:val="1"/>
      <w:marLeft w:val="0"/>
      <w:marRight w:val="0"/>
      <w:marTop w:val="0"/>
      <w:marBottom w:val="0"/>
      <w:divBdr>
        <w:top w:val="none" w:sz="0" w:space="0" w:color="auto"/>
        <w:left w:val="none" w:sz="0" w:space="0" w:color="auto"/>
        <w:bottom w:val="none" w:sz="0" w:space="0" w:color="auto"/>
        <w:right w:val="none" w:sz="0" w:space="0" w:color="auto"/>
      </w:divBdr>
    </w:div>
    <w:div w:id="208144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ss.gov.au/national-autism-strategy" TargetMode="External"/><Relationship Id="rId21" Type="http://schemas.openxmlformats.org/officeDocument/2006/relationships/hyperlink" Target="https://disability.royalcommission.gov.au/publications/nature-and-extent-violence-abuse-neglect-and-exploitation-against-people-disability-australia" TargetMode="External"/><Relationship Id="rId34" Type="http://schemas.openxmlformats.org/officeDocument/2006/relationships/hyperlink" Target="https://www.commissionofinquiry.tas.gov.au/home" TargetMode="External"/><Relationship Id="rId42" Type="http://schemas.openxmlformats.org/officeDocument/2006/relationships/hyperlink" Target="https://federalfinancialrelations.gov.au/sites/federalfinancialrelations.gov.au/files/2022-03/nmh_suicide_prevention_agreement.pdf" TargetMode="External"/><Relationship Id="rId47" Type="http://schemas.openxmlformats.org/officeDocument/2006/relationships/footer" Target="footer1.xml"/><Relationship Id="rId50" Type="http://schemas.openxmlformats.org/officeDocument/2006/relationships/image" Target="media/image2.png"/><Relationship Id="rId55" Type="http://schemas.openxmlformats.org/officeDocument/2006/relationships/image" Target="media/image7.svg"/><Relationship Id="rId63" Type="http://schemas.openxmlformats.org/officeDocument/2006/relationships/image" Target="media/image13.png"/><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ifeline.org.au" TargetMode="External"/><Relationship Id="rId29" Type="http://schemas.openxmlformats.org/officeDocument/2006/relationships/hyperlink" Target="https://www.closingthegap.gov.au/sites/default/files/2022-08/disability-sector-strengthening-plan.pdf" TargetMode="External"/><Relationship Id="rId11" Type="http://schemas.openxmlformats.org/officeDocument/2006/relationships/hyperlink" Target="http://www.1800respect.org.au/" TargetMode="External"/><Relationship Id="rId24" Type="http://schemas.openxmlformats.org/officeDocument/2006/relationships/hyperlink" Target="https://www.ndisreview.gov.au/" TargetMode="External"/><Relationship Id="rId32" Type="http://schemas.openxmlformats.org/officeDocument/2006/relationships/hyperlink" Target="https://www.dss.gov.au/ending-violence" TargetMode="External"/><Relationship Id="rId37" Type="http://schemas.openxmlformats.org/officeDocument/2006/relationships/hyperlink" Target="https://www.dpac.tas.gov.au/divisions/cpp/community-policy-and-engagement/lgbti_community/lgbti_whole-of-government_reference_group" TargetMode="External"/><Relationship Id="rId40" Type="http://schemas.openxmlformats.org/officeDocument/2006/relationships/hyperlink" Target="https://www.dpac.tas.gov.au/divisions/cpp/community-policy-and-engagement/carer_policy_and_action_plan" TargetMode="External"/><Relationship Id="rId45" Type="http://schemas.openxmlformats.org/officeDocument/2006/relationships/header" Target="header1.xml"/><Relationship Id="rId53" Type="http://schemas.openxmlformats.org/officeDocument/2006/relationships/image" Target="media/image5.svg"/><Relationship Id="rId58" Type="http://schemas.openxmlformats.org/officeDocument/2006/relationships/image" Target="media/image10.png"/><Relationship Id="rId66" Type="http://schemas.openxmlformats.org/officeDocument/2006/relationships/chart" Target="charts/chart4.xml"/><Relationship Id="rId5" Type="http://schemas.openxmlformats.org/officeDocument/2006/relationships/webSettings" Target="webSettings.xml"/><Relationship Id="rId61" Type="http://schemas.openxmlformats.org/officeDocument/2006/relationships/chart" Target="charts/chart1.xml"/><Relationship Id="rId19" Type="http://schemas.openxmlformats.org/officeDocument/2006/relationships/hyperlink" Target="https://www.disabilitygateway.gov.au/ads/strategy" TargetMode="External"/><Relationship Id="rId14" Type="http://schemas.openxmlformats.org/officeDocument/2006/relationships/hyperlink" Target="http://www.headspace.org.au" TargetMode="External"/><Relationship Id="rId22" Type="http://schemas.openxmlformats.org/officeDocument/2006/relationships/hyperlink" Target="https://aus01.safelinks.protection.outlook.com/?url=https%3A%2F%2Fwww.dpac.tas.gov.au%2Fdivisions%2Fcpp%2Fcommunity-and-disability-services%2Ftasmanian-response-to-disability-royal-commission&amp;data=05%7C02%7CJames.Goodsell%40dpac.tas.gov.au%7Cab7f36dfd5bc402665ee08dd4bc8e9e8%7Cea732b1f3d1a4be9b48b6cee25b8a074%7C0%7C0%7C638750048481152112%7CUnknown%7CTWFpbGZsb3d8eyJFbXB0eU1hcGkiOnRydWUsIlYiOiIwLjAuMDAwMCIsIlAiOiJXaW4zMiIsIkFOIjoiTWFpbCIsIldUIjoyfQ%3D%3D%7C0%7C%7C%7C&amp;sdata=xm8qbyjCctYK5JVGZcXRN93q6mFnGaGjTYxman%2BTZV8%3D&amp;reserved=0" TargetMode="External"/><Relationship Id="rId27" Type="http://schemas.openxmlformats.org/officeDocument/2006/relationships/hyperlink" Target="https://www.dpac.tas.gov.au/divisions/cpp/community-and-disability-services/disability-inclusion-bill-have-your-say" TargetMode="External"/><Relationship Id="rId30" Type="http://schemas.openxmlformats.org/officeDocument/2006/relationships/hyperlink" Target="https://www.closingthegap.gov.au/national-agreement" TargetMode="External"/><Relationship Id="rId35" Type="http://schemas.openxmlformats.org/officeDocument/2006/relationships/hyperlink" Target="https://wellbeing.tas.gov.au/strategy" TargetMode="External"/><Relationship Id="rId43" Type="http://schemas.openxmlformats.org/officeDocument/2006/relationships/hyperlink" Target="https://www.dss.gov.au/national-disability-advocacy-framework" TargetMode="External"/><Relationship Id="rId48" Type="http://schemas.openxmlformats.org/officeDocument/2006/relationships/footer" Target="footer2.xml"/><Relationship Id="rId56" Type="http://schemas.openxmlformats.org/officeDocument/2006/relationships/image" Target="media/image8.png"/><Relationship Id="rId64" Type="http://schemas.openxmlformats.org/officeDocument/2006/relationships/chart" Target="charts/chart3.xml"/><Relationship Id="rId8" Type="http://schemas.openxmlformats.org/officeDocument/2006/relationships/hyperlink" Target="mailto:disability@dpac.tas.gov.au" TargetMode="External"/><Relationship Id="rId51" Type="http://schemas.openxmlformats.org/officeDocument/2006/relationships/image" Target="media/image3.png"/><Relationship Id="rId3" Type="http://schemas.openxmlformats.org/officeDocument/2006/relationships/styles" Target="styles.xml"/><Relationship Id="rId12" Type="http://schemas.openxmlformats.org/officeDocument/2006/relationships/hyperlink" Target="https://www.amaze.org.au/autismconnect/" TargetMode="External"/><Relationship Id="rId17" Type="http://schemas.openxmlformats.org/officeDocument/2006/relationships/hyperlink" Target="http://www.qlife.org.au" TargetMode="External"/><Relationship Id="rId25" Type="http://schemas.openxmlformats.org/officeDocument/2006/relationships/hyperlink" Target="https://www.dss.gov.au/disability-and-carers/national-autism-strategy" TargetMode="External"/><Relationship Id="rId33" Type="http://schemas.openxmlformats.org/officeDocument/2006/relationships/hyperlink" Target="https://www.commissionofinquiry.tas.gov.au/" TargetMode="External"/><Relationship Id="rId38" Type="http://schemas.openxmlformats.org/officeDocument/2006/relationships/hyperlink" Target="https://www.dpac.tas.gov.au/divisions/cpp/community-policy-and-engagement/our-multicultural-island-tasmanias-multicultural-policy-and-action-plan-2019-2022" TargetMode="External"/><Relationship Id="rId46" Type="http://schemas.openxmlformats.org/officeDocument/2006/relationships/header" Target="header2.xml"/><Relationship Id="rId59" Type="http://schemas.openxmlformats.org/officeDocument/2006/relationships/image" Target="media/image11.svg"/><Relationship Id="rId67" Type="http://schemas.openxmlformats.org/officeDocument/2006/relationships/fontTable" Target="fontTable.xml"/><Relationship Id="rId20" Type="http://schemas.openxmlformats.org/officeDocument/2006/relationships/hyperlink" Target="https://www.disabilitygateway.gov.au/ads/strategy" TargetMode="External"/><Relationship Id="rId41" Type="http://schemas.openxmlformats.org/officeDocument/2006/relationships/hyperlink" Target="https://www.dpac.tas.gov.au/divisions/cpp/community-policy-and-engagement/family-and-sexual-violence" TargetMode="External"/><Relationship Id="rId54" Type="http://schemas.openxmlformats.org/officeDocument/2006/relationships/image" Target="media/image6.png"/><Relationship Id="rId62"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kidshelpline.com.au" TargetMode="External"/><Relationship Id="rId23" Type="http://schemas.openxmlformats.org/officeDocument/2006/relationships/hyperlink" Target="https://www.ndisreview.gov.au/resources/reports/working-together-deliver-ndis" TargetMode="External"/><Relationship Id="rId28" Type="http://schemas.openxmlformats.org/officeDocument/2006/relationships/hyperlink" Target="https://www.dpac.tas.gov.au/divisions/cpp/community-and-disability-services" TargetMode="External"/><Relationship Id="rId36" Type="http://schemas.openxmlformats.org/officeDocument/2006/relationships/hyperlink" Target="https://www.women.tas.gov.au/tasmanian_government_policy_and_programs/tasmanian-womens-strategy-2022-2027" TargetMode="External"/><Relationship Id="rId49" Type="http://schemas.openxmlformats.org/officeDocument/2006/relationships/footer" Target="footer3.xml"/><Relationship Id="rId57" Type="http://schemas.openxmlformats.org/officeDocument/2006/relationships/image" Target="media/image9.png"/><Relationship Id="rId10" Type="http://schemas.openxmlformats.org/officeDocument/2006/relationships/hyperlink" Target="http://www.13yarn.org.au" TargetMode="External"/><Relationship Id="rId31" Type="http://schemas.openxmlformats.org/officeDocument/2006/relationships/hyperlink" Target="https://www.dss.gov.au/ending-violence" TargetMode="External"/><Relationship Id="rId44" Type="http://schemas.openxmlformats.org/officeDocument/2006/relationships/hyperlink" Target="https://www.dpac.tas.gov.au/__data/assets/pdf_file/0026/246248/Supporting-our-Carers-Action-Plan-2021-24_-JULY-2021.pdf" TargetMode="External"/><Relationship Id="rId52" Type="http://schemas.openxmlformats.org/officeDocument/2006/relationships/image" Target="media/image4.png"/><Relationship Id="rId60" Type="http://schemas.openxmlformats.org/officeDocument/2006/relationships/image" Target="media/image12.png"/><Relationship Id="rId65"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hyperlink" Target="file:///C:\Users\Haylee.VanBeek\Downloads\dpac.tas.gov.au" TargetMode="External"/><Relationship Id="rId13" Type="http://schemas.openxmlformats.org/officeDocument/2006/relationships/hyperlink" Target="http://www.beyondblue.org.au" TargetMode="External"/><Relationship Id="rId18" Type="http://schemas.openxmlformats.org/officeDocument/2006/relationships/hyperlink" Target="http://www.healthdirect.gov.au/mental-health-helplines" TargetMode="External"/><Relationship Id="rId39" Type="http://schemas.openxmlformats.org/officeDocument/2006/relationships/hyperlink" Target="https://www.dpac.tas.gov.au/divisions/cpp/community-policy-and-engagement/older_persons"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pactas-my.sharepoint.com/personal/simon_young_dpac_tas_gov_au/Documents/Docs/SSS/ANNUAL%20REPORTS/SDAC_2022_Key_Stats-2024070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6"/>
              </a:solidFill>
              <a:ln>
                <a:noFill/>
              </a:ln>
              <a:effectLst/>
            </c:spPr>
            <c:extLst>
              <c:ext xmlns:c16="http://schemas.microsoft.com/office/drawing/2014/chart" uri="{C3380CC4-5D6E-409C-BE32-E72D297353CC}">
                <c16:uniqueId val="{00000001-110D-4BF2-A9EC-0A7DDFFA4811}"/>
              </c:ext>
            </c:extLst>
          </c:dPt>
          <c:dPt>
            <c:idx val="1"/>
            <c:bubble3D val="0"/>
            <c:spPr>
              <a:solidFill>
                <a:schemeClr val="accent5"/>
              </a:solidFill>
              <a:ln>
                <a:noFill/>
              </a:ln>
              <a:effectLst/>
            </c:spPr>
            <c:extLst>
              <c:ext xmlns:c16="http://schemas.microsoft.com/office/drawing/2014/chart" uri="{C3380CC4-5D6E-409C-BE32-E72D297353CC}">
                <c16:uniqueId val="{00000003-110D-4BF2-A9EC-0A7DDFFA4811}"/>
              </c:ext>
            </c:extLst>
          </c:dPt>
          <c:dPt>
            <c:idx val="2"/>
            <c:bubble3D val="0"/>
            <c:spPr>
              <a:solidFill>
                <a:schemeClr val="accent4"/>
              </a:solidFill>
              <a:ln>
                <a:noFill/>
              </a:ln>
              <a:effectLst/>
            </c:spPr>
            <c:extLst>
              <c:ext xmlns:c16="http://schemas.microsoft.com/office/drawing/2014/chart" uri="{C3380CC4-5D6E-409C-BE32-E72D297353CC}">
                <c16:uniqueId val="{00000005-110D-4BF2-A9EC-0A7DDFFA4811}"/>
              </c:ext>
            </c:extLst>
          </c:dPt>
          <c:dPt>
            <c:idx val="3"/>
            <c:bubble3D val="0"/>
            <c:spPr>
              <a:solidFill>
                <a:schemeClr val="accent6">
                  <a:lumMod val="60000"/>
                </a:schemeClr>
              </a:solidFill>
              <a:ln>
                <a:noFill/>
              </a:ln>
              <a:effectLst/>
            </c:spPr>
            <c:extLst>
              <c:ext xmlns:c16="http://schemas.microsoft.com/office/drawing/2014/chart" uri="{C3380CC4-5D6E-409C-BE32-E72D297353CC}">
                <c16:uniqueId val="{00000007-110D-4BF2-A9EC-0A7DDFFA4811}"/>
              </c:ext>
            </c:extLst>
          </c:dPt>
          <c:dPt>
            <c:idx val="4"/>
            <c:bubble3D val="0"/>
            <c:spPr>
              <a:solidFill>
                <a:schemeClr val="accent5">
                  <a:lumMod val="60000"/>
                </a:schemeClr>
              </a:solidFill>
              <a:ln>
                <a:noFill/>
              </a:ln>
              <a:effectLst/>
            </c:spPr>
            <c:extLst>
              <c:ext xmlns:c16="http://schemas.microsoft.com/office/drawing/2014/chart" uri="{C3380CC4-5D6E-409C-BE32-E72D297353CC}">
                <c16:uniqueId val="{00000009-110D-4BF2-A9EC-0A7DDFFA4811}"/>
              </c:ext>
            </c:extLst>
          </c:dPt>
          <c:dPt>
            <c:idx val="5"/>
            <c:bubble3D val="0"/>
            <c:spPr>
              <a:solidFill>
                <a:schemeClr val="accent4">
                  <a:lumMod val="60000"/>
                </a:schemeClr>
              </a:solidFill>
              <a:ln>
                <a:noFill/>
              </a:ln>
              <a:effectLst/>
            </c:spPr>
            <c:extLst>
              <c:ext xmlns:c16="http://schemas.microsoft.com/office/drawing/2014/chart" uri="{C3380CC4-5D6E-409C-BE32-E72D297353CC}">
                <c16:uniqueId val="{0000000B-110D-4BF2-A9EC-0A7DDFFA4811}"/>
              </c:ext>
            </c:extLst>
          </c:dPt>
          <c:dLbls>
            <c:dLbl>
              <c:idx val="0"/>
              <c:layout>
                <c:manualLayout>
                  <c:x val="-2.1525423728813626E-2"/>
                  <c:y val="1.195856873822975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10D-4BF2-A9EC-0A7DDFFA4811}"/>
                </c:ext>
              </c:extLst>
            </c:dLbl>
            <c:dLbl>
              <c:idx val="1"/>
              <c:layout>
                <c:manualLayout>
                  <c:x val="2.8594632768361578E-2"/>
                  <c:y val="5.979284369114872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3052937853107344"/>
                      <c:h val="0.32968738229755179"/>
                    </c:manualLayout>
                  </c15:layout>
                </c:ext>
                <c:ext xmlns:c16="http://schemas.microsoft.com/office/drawing/2014/chart" uri="{C3380CC4-5D6E-409C-BE32-E72D297353CC}">
                  <c16:uniqueId val="{00000003-110D-4BF2-A9EC-0A7DDFFA4811}"/>
                </c:ext>
              </c:extLst>
            </c:dLbl>
            <c:dLbl>
              <c:idx val="2"/>
              <c:layout>
                <c:manualLayout>
                  <c:x val="8.968926553672317E-2"/>
                  <c:y val="-6.5772128060263543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6576" tIns="18288" rIns="36576" bIns="18288" anchor="ctr" anchorCtr="1">
                  <a:spAutoFit/>
                </a:bodyPr>
                <a:lstStyle/>
                <a:p>
                  <a:pPr>
                    <a:defRPr sz="900" b="0" i="0" u="none" strike="noStrike"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75524"/>
                        <a:gd name="adj2" fmla="val -37055"/>
                      </a:avLst>
                    </a:prstGeom>
                    <a:noFill/>
                    <a:ln>
                      <a:noFill/>
                    </a:ln>
                  </c15:spPr>
                </c:ext>
                <c:ext xmlns:c16="http://schemas.microsoft.com/office/drawing/2014/chart" uri="{C3380CC4-5D6E-409C-BE32-E72D297353CC}">
                  <c16:uniqueId val="{00000005-110D-4BF2-A9EC-0A7DDFFA4811}"/>
                </c:ext>
              </c:extLst>
            </c:dLbl>
            <c:dLbl>
              <c:idx val="3"/>
              <c:dLblPos val="outEnd"/>
              <c:showLegendKey val="0"/>
              <c:showVal val="0"/>
              <c:showCatName val="1"/>
              <c:showSerName val="0"/>
              <c:showPercent val="1"/>
              <c:showBubbleSize val="0"/>
              <c:extLst>
                <c:ext xmlns:c15="http://schemas.microsoft.com/office/drawing/2012/chart" uri="{CE6537A1-D6FC-4f65-9D91-7224C49458BB}">
                  <c15:layout>
                    <c:manualLayout>
                      <c:w val="0.22881807909604521"/>
                      <c:h val="0.20476789077212809"/>
                    </c:manualLayout>
                  </c15:layout>
                </c:ext>
                <c:ext xmlns:c16="http://schemas.microsoft.com/office/drawing/2014/chart" uri="{C3380CC4-5D6E-409C-BE32-E72D297353CC}">
                  <c16:uniqueId val="{00000007-110D-4BF2-A9EC-0A7DDFFA4811}"/>
                </c:ext>
              </c:extLst>
            </c:dLbl>
            <c:dLbl>
              <c:idx val="4"/>
              <c:layout>
                <c:manualLayout>
                  <c:x val="-2.152542372881356E-2"/>
                  <c:y val="-2.391713747645950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110D-4BF2-A9EC-0A7DDFFA4811}"/>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'[SDAC_2022_Key_Stats-20240704.xlsx]Disability by Group'!$C$9:$H$9</c:f>
              <c:strCache>
                <c:ptCount val="6"/>
                <c:pt idx="0">
                  <c:v>Sensory and speech</c:v>
                </c:pt>
                <c:pt idx="1">
                  <c:v>Learning and understanding</c:v>
                </c:pt>
                <c:pt idx="2">
                  <c:v>Physical restriction</c:v>
                </c:pt>
                <c:pt idx="3">
                  <c:v>Psychosocial</c:v>
                </c:pt>
                <c:pt idx="4">
                  <c:v>Head injury, stroke or acquired brain injury</c:v>
                </c:pt>
                <c:pt idx="5">
                  <c:v>Other</c:v>
                </c:pt>
              </c:strCache>
            </c:strRef>
          </c:cat>
          <c:val>
            <c:numRef>
              <c:f>'[SDAC_2022_Key_Stats-20240704.xlsx]Disability by Group'!$C$14:$H$14</c:f>
              <c:numCache>
                <c:formatCode>General</c:formatCode>
                <c:ptCount val="6"/>
                <c:pt idx="0">
                  <c:v>59.7</c:v>
                </c:pt>
                <c:pt idx="1">
                  <c:v>40.9</c:v>
                </c:pt>
                <c:pt idx="2">
                  <c:v>115.4</c:v>
                </c:pt>
                <c:pt idx="3">
                  <c:v>64.900000000000006</c:v>
                </c:pt>
                <c:pt idx="4">
                  <c:v>15.9</c:v>
                </c:pt>
                <c:pt idx="5">
                  <c:v>79.7</c:v>
                </c:pt>
              </c:numCache>
            </c:numRef>
          </c:val>
          <c:extLst>
            <c:ext xmlns:c16="http://schemas.microsoft.com/office/drawing/2014/chart" uri="{C3380CC4-5D6E-409C-BE32-E72D297353CC}">
              <c16:uniqueId val="{0000000C-110D-4BF2-A9EC-0A7DDFFA4811}"/>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417B-40D7-9507-62E35A068B83}"/>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417B-40D7-9507-62E35A068B83}"/>
              </c:ext>
            </c:extLst>
          </c:dPt>
          <c:val>
            <c:numRef>
              <c:f>'[SDAC_2022_Key_Stats-20240704.xlsx]DisabilitybyLGA'!$N$15:$N$16</c:f>
              <c:numCache>
                <c:formatCode>0%</c:formatCode>
                <c:ptCount val="2"/>
                <c:pt idx="0">
                  <c:v>2.5740302574030257E-2</c:v>
                </c:pt>
                <c:pt idx="1">
                  <c:v>0.97425969742596974</c:v>
                </c:pt>
              </c:numCache>
            </c:numRef>
          </c:val>
          <c:extLst>
            <c:ext xmlns:c16="http://schemas.microsoft.com/office/drawing/2014/chart" uri="{C3380CC4-5D6E-409C-BE32-E72D297353CC}">
              <c16:uniqueId val="{00000004-417B-40D7-9507-62E35A068B83}"/>
            </c:ext>
          </c:extLst>
        </c:ser>
        <c:dLbls>
          <c:showLegendKey val="0"/>
          <c:showVal val="0"/>
          <c:showCatName val="0"/>
          <c:showSerName val="0"/>
          <c:showPercent val="0"/>
          <c:showBubbleSize val="0"/>
          <c:showLeaderLines val="1"/>
        </c:dLbls>
        <c:firstSliceAng val="0"/>
        <c:holeSize val="7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0165-4E81-B41A-C165482FE9AE}"/>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0165-4E81-B41A-C165482FE9AE}"/>
              </c:ext>
            </c:extLst>
          </c:dPt>
          <c:val>
            <c:numRef>
              <c:f>'[SDAC_2022_Key_Stats-20240704.xlsx]Sheet1'!$B$2:$B$3</c:f>
              <c:numCache>
                <c:formatCode>0%</c:formatCode>
                <c:ptCount val="2"/>
                <c:pt idx="0">
                  <c:v>0.100164910016491</c:v>
                </c:pt>
                <c:pt idx="1">
                  <c:v>0.89983508998350903</c:v>
                </c:pt>
              </c:numCache>
            </c:numRef>
          </c:val>
          <c:extLst>
            <c:ext xmlns:c16="http://schemas.microsoft.com/office/drawing/2014/chart" uri="{C3380CC4-5D6E-409C-BE32-E72D297353CC}">
              <c16:uniqueId val="{00000004-0165-4E81-B41A-C165482FE9AE}"/>
            </c:ext>
          </c:extLst>
        </c:ser>
        <c:dLbls>
          <c:showLegendKey val="0"/>
          <c:showVal val="0"/>
          <c:showCatName val="0"/>
          <c:showSerName val="0"/>
          <c:showPercent val="0"/>
          <c:showBubbleSize val="0"/>
          <c:showLeaderLines val="1"/>
        </c:dLbls>
        <c:firstSliceAng val="0"/>
        <c:holeSize val="7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v>SDAC Disability by Age</c:v>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C829-4EAF-9039-4A2992FE73C6}"/>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C829-4EAF-9039-4A2992FE73C6}"/>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C829-4EAF-9039-4A2992FE73C6}"/>
              </c:ext>
            </c:extLst>
          </c:dPt>
          <c:dLbls>
            <c:dLbl>
              <c:idx val="0"/>
              <c:layout>
                <c:manualLayout>
                  <c:x val="7.2625207842984152E-2"/>
                  <c:y val="1.9968553459119496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79837"/>
                        <a:gd name="adj2" fmla="val 23908"/>
                      </a:avLst>
                    </a:prstGeom>
                    <a:noFill/>
                    <a:ln>
                      <a:noFill/>
                    </a:ln>
                  </c15:spPr>
                </c:ext>
                <c:ext xmlns:c16="http://schemas.microsoft.com/office/drawing/2014/chart" uri="{C3380CC4-5D6E-409C-BE32-E72D297353CC}">
                  <c16:uniqueId val="{00000001-C829-4EAF-9039-4A2992FE73C6}"/>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'[SDAC_2022_Key_Stats-20240704.xlsx]Disability by Age'!$B$11:$B$13</c:f>
              <c:strCache>
                <c:ptCount val="3"/>
                <c:pt idx="0">
                  <c:v>0 to 14 years</c:v>
                </c:pt>
                <c:pt idx="1">
                  <c:v>15 to 64 years</c:v>
                </c:pt>
                <c:pt idx="2">
                  <c:v>65 years and over</c:v>
                </c:pt>
              </c:strCache>
            </c:strRef>
          </c:cat>
          <c:val>
            <c:numRef>
              <c:f>'[SDAC_2022_Key_Stats-20240704.xlsx]Disability by Age'!$F$11:$F$13</c:f>
              <c:numCache>
                <c:formatCode>#,##0</c:formatCode>
                <c:ptCount val="3"/>
                <c:pt idx="0">
                  <c:v>17600</c:v>
                </c:pt>
                <c:pt idx="1">
                  <c:v>81800</c:v>
                </c:pt>
                <c:pt idx="2">
                  <c:v>73400</c:v>
                </c:pt>
              </c:numCache>
            </c:numRef>
          </c:val>
          <c:extLst>
            <c:ext xmlns:c16="http://schemas.microsoft.com/office/drawing/2014/chart" uri="{C3380CC4-5D6E-409C-BE32-E72D297353CC}">
              <c16:uniqueId val="{00000006-C829-4EAF-9039-4A2992FE73C6}"/>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95">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Custom 1">
      <a:dk1>
        <a:srgbClr val="1A1A1A"/>
      </a:dk1>
      <a:lt1>
        <a:srgbClr val="FFFFFF"/>
      </a:lt1>
      <a:dk2>
        <a:srgbClr val="333333"/>
      </a:dk2>
      <a:lt2>
        <a:srgbClr val="E4E5E6"/>
      </a:lt2>
      <a:accent1>
        <a:srgbClr val="1A1A1A"/>
      </a:accent1>
      <a:accent2>
        <a:srgbClr val="0F2037"/>
      </a:accent2>
      <a:accent3>
        <a:srgbClr val="535353"/>
      </a:accent3>
      <a:accent4>
        <a:srgbClr val="8C8C8C"/>
      </a:accent4>
      <a:accent5>
        <a:srgbClr val="20416F"/>
      </a:accent5>
      <a:accent6>
        <a:srgbClr val="6A96D3"/>
      </a:accent6>
      <a:hlink>
        <a:srgbClr val="2B5794"/>
      </a:hlink>
      <a:folHlink>
        <a:srgbClr val="CE372F"/>
      </a:folHlink>
    </a:clrScheme>
    <a:fontScheme name="TasGov">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102F6-EE81-4304-8B67-EB53F789E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51</Pages>
  <Words>11926</Words>
  <Characters>70247</Characters>
  <Application>Microsoft Office Word</Application>
  <DocSecurity>0</DocSecurity>
  <Lines>1672</Lines>
  <Paragraphs>913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Saphia.Grant@dpac.tas.gov.au</dc:creator>
  <cp:keywords/>
  <dc:description/>
  <cp:lastModifiedBy>Van Beek, Haylee</cp:lastModifiedBy>
  <cp:revision>3</cp:revision>
  <cp:lastPrinted>2025-04-02T22:55:00Z</cp:lastPrinted>
  <dcterms:created xsi:type="dcterms:W3CDTF">2025-10-06T00:29:00Z</dcterms:created>
  <dcterms:modified xsi:type="dcterms:W3CDTF">2025-10-06T00:33:00Z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7385b859,1039cf64,3d844f62</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68b30e3a,2bd6749d,7da42a43</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4413e457-4e4b-40f6-9507-365301b2e0d0_Enabled">
    <vt:lpwstr>true</vt:lpwstr>
  </property>
  <property fmtid="{D5CDD505-2E9C-101B-9397-08002B2CF9AE}" pid="9" name="MSIP_Label_4413e457-4e4b-40f6-9507-365301b2e0d0_SetDate">
    <vt:lpwstr>2025-10-06T00:29:15Z</vt:lpwstr>
  </property>
  <property fmtid="{D5CDD505-2E9C-101B-9397-08002B2CF9AE}" pid="10" name="MSIP_Label_4413e457-4e4b-40f6-9507-365301b2e0d0_Method">
    <vt:lpwstr>Privileged</vt:lpwstr>
  </property>
  <property fmtid="{D5CDD505-2E9C-101B-9397-08002B2CF9AE}" pid="11" name="MSIP_Label_4413e457-4e4b-40f6-9507-365301b2e0d0_Name">
    <vt:lpwstr>OFFICIAL</vt:lpwstr>
  </property>
  <property fmtid="{D5CDD505-2E9C-101B-9397-08002B2CF9AE}" pid="12" name="MSIP_Label_4413e457-4e4b-40f6-9507-365301b2e0d0_SiteId">
    <vt:lpwstr>ea732b1f-3d1a-4be9-b48b-6cee25b8a074</vt:lpwstr>
  </property>
  <property fmtid="{D5CDD505-2E9C-101B-9397-08002B2CF9AE}" pid="13" name="MSIP_Label_4413e457-4e4b-40f6-9507-365301b2e0d0_ActionId">
    <vt:lpwstr>0d8c86b1-83e6-46ea-b969-bab052b218a5</vt:lpwstr>
  </property>
  <property fmtid="{D5CDD505-2E9C-101B-9397-08002B2CF9AE}" pid="14" name="MSIP_Label_4413e457-4e4b-40f6-9507-365301b2e0d0_ContentBits">
    <vt:lpwstr>3</vt:lpwstr>
  </property>
  <property fmtid="{D5CDD505-2E9C-101B-9397-08002B2CF9AE}" pid="15" name="MSIP_Label_4413e457-4e4b-40f6-9507-365301b2e0d0_Tag">
    <vt:lpwstr>10, 0, 1, 1</vt:lpwstr>
  </property>
</Properties>
</file>